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D3" w:rsidRPr="00683F7E" w:rsidRDefault="008D0ED3" w:rsidP="008D0ED3">
      <w:pPr>
        <w:rPr>
          <w:sz w:val="36"/>
          <w:szCs w:val="36"/>
        </w:rPr>
      </w:pPr>
      <w:r w:rsidRPr="00DB6F35">
        <w:rPr>
          <w:rFonts w:asciiTheme="majorBidi" w:hAnsiTheme="majorBidi" w:cstheme="majorBidi"/>
          <w:noProof/>
        </w:rPr>
        <w:drawing>
          <wp:anchor distT="0" distB="0" distL="114300" distR="114300" simplePos="0" relativeHeight="251677696" behindDoc="0" locked="0" layoutInCell="1" allowOverlap="1" wp14:anchorId="586E0776" wp14:editId="10211B0D">
            <wp:simplePos x="0" y="0"/>
            <wp:positionH relativeFrom="margin">
              <wp:posOffset>-19050</wp:posOffset>
            </wp:positionH>
            <wp:positionV relativeFrom="paragraph">
              <wp:posOffset>-213995</wp:posOffset>
            </wp:positionV>
            <wp:extent cx="1169670" cy="79022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790222"/>
                    </a:xfrm>
                    <a:prstGeom prst="rect">
                      <a:avLst/>
                    </a:prstGeom>
                    <a:noFill/>
                  </pic:spPr>
                </pic:pic>
              </a:graphicData>
            </a:graphic>
            <wp14:sizeRelV relativeFrom="margin">
              <wp14:pctHeight>0</wp14:pctHeight>
            </wp14:sizeRelV>
          </wp:anchor>
        </w:drawing>
      </w:r>
    </w:p>
    <w:p w:rsidR="008D0ED3" w:rsidRDefault="008D0ED3" w:rsidP="008D0ED3">
      <w:pPr>
        <w:spacing w:after="0" w:line="276" w:lineRule="auto"/>
        <w:outlineLvl w:val="0"/>
        <w:rPr>
          <w:rFonts w:asciiTheme="majorBidi" w:eastAsia="Times New Roman" w:hAnsiTheme="majorBidi" w:cstheme="majorBidi"/>
          <w:sz w:val="28"/>
          <w:szCs w:val="28"/>
          <w:lang w:bidi="ar-EG"/>
        </w:rPr>
      </w:pPr>
    </w:p>
    <w:p w:rsidR="008D0ED3" w:rsidRPr="000F59A3" w:rsidRDefault="008D0ED3" w:rsidP="008D0ED3">
      <w:pPr>
        <w:tabs>
          <w:tab w:val="left" w:pos="2385"/>
        </w:tabs>
        <w:spacing w:after="0" w:line="276" w:lineRule="auto"/>
        <w:ind w:firstLine="90"/>
        <w:outlineLvl w:val="0"/>
        <w:rPr>
          <w:rFonts w:asciiTheme="majorBidi" w:eastAsia="Times New Roman" w:hAnsiTheme="majorBidi" w:cstheme="majorBidi"/>
          <w:b/>
          <w:bCs/>
          <w:sz w:val="32"/>
          <w:szCs w:val="32"/>
          <w:lang w:bidi="ar-EG"/>
        </w:rPr>
      </w:pPr>
      <w:proofErr w:type="spellStart"/>
      <w:r w:rsidRPr="000F59A3">
        <w:rPr>
          <w:rFonts w:asciiTheme="majorBidi" w:eastAsia="Times New Roman" w:hAnsiTheme="majorBidi" w:cstheme="majorBidi"/>
          <w:b/>
          <w:bCs/>
          <w:sz w:val="32"/>
          <w:szCs w:val="32"/>
          <w:lang w:bidi="ar-EG"/>
        </w:rPr>
        <w:t>Benha</w:t>
      </w:r>
      <w:proofErr w:type="spellEnd"/>
      <w:r w:rsidRPr="000F59A3">
        <w:rPr>
          <w:rFonts w:asciiTheme="majorBidi" w:eastAsia="Times New Roman" w:hAnsiTheme="majorBidi" w:cstheme="majorBidi"/>
          <w:b/>
          <w:bCs/>
          <w:sz w:val="32"/>
          <w:szCs w:val="32"/>
          <w:lang w:bidi="ar-EG"/>
        </w:rPr>
        <w:t xml:space="preserve"> University</w:t>
      </w:r>
      <w:r w:rsidRPr="000F59A3">
        <w:rPr>
          <w:rFonts w:asciiTheme="majorBidi" w:eastAsia="Times New Roman" w:hAnsiTheme="majorBidi" w:cstheme="majorBidi"/>
          <w:b/>
          <w:bCs/>
          <w:sz w:val="32"/>
          <w:szCs w:val="32"/>
          <w:lang w:bidi="ar-EG"/>
        </w:rPr>
        <w:tab/>
      </w:r>
    </w:p>
    <w:p w:rsidR="008D0ED3" w:rsidRPr="000F59A3" w:rsidRDefault="008D0ED3" w:rsidP="008D0ED3">
      <w:pPr>
        <w:spacing w:after="0" w:line="276" w:lineRule="auto"/>
        <w:ind w:firstLine="90"/>
        <w:outlineLvl w:val="0"/>
        <w:rPr>
          <w:rFonts w:asciiTheme="majorBidi" w:eastAsia="Times New Roman" w:hAnsiTheme="majorBidi" w:cstheme="majorBidi"/>
          <w:b/>
          <w:bCs/>
          <w:sz w:val="32"/>
          <w:szCs w:val="32"/>
          <w:lang w:bidi="ar-EG"/>
        </w:rPr>
      </w:pPr>
      <w:r w:rsidRPr="000F59A3">
        <w:rPr>
          <w:rFonts w:asciiTheme="majorBidi" w:eastAsia="Times New Roman" w:hAnsiTheme="majorBidi" w:cstheme="majorBidi"/>
          <w:b/>
          <w:bCs/>
          <w:sz w:val="32"/>
          <w:szCs w:val="32"/>
          <w:lang w:bidi="ar-EG"/>
        </w:rPr>
        <w:t>Faculty of Education</w:t>
      </w:r>
    </w:p>
    <w:p w:rsidR="008D0ED3" w:rsidRPr="000F59A3" w:rsidRDefault="008D0ED3" w:rsidP="008D0ED3">
      <w:pPr>
        <w:spacing w:after="0" w:line="276" w:lineRule="auto"/>
        <w:ind w:firstLine="90"/>
        <w:outlineLvl w:val="0"/>
        <w:rPr>
          <w:rFonts w:asciiTheme="majorBidi" w:eastAsia="Times New Roman" w:hAnsiTheme="majorBidi" w:cstheme="majorBidi"/>
          <w:b/>
          <w:bCs/>
          <w:sz w:val="32"/>
          <w:szCs w:val="32"/>
          <w:lang w:bidi="ar-EG"/>
        </w:rPr>
      </w:pPr>
      <w:r w:rsidRPr="000F59A3">
        <w:rPr>
          <w:rFonts w:asciiTheme="majorBidi" w:eastAsia="Times New Roman" w:hAnsiTheme="majorBidi" w:cstheme="majorBidi"/>
          <w:b/>
          <w:bCs/>
          <w:sz w:val="32"/>
          <w:szCs w:val="32"/>
          <w:lang w:bidi="ar-EG"/>
        </w:rPr>
        <w:t>Dept. of Curriculum, Instruction &amp; Educational Technology</w:t>
      </w:r>
    </w:p>
    <w:p w:rsidR="008D0ED3" w:rsidRPr="00C70B27" w:rsidRDefault="008D0ED3" w:rsidP="008D0ED3">
      <w:pPr>
        <w:ind w:firstLine="90"/>
        <w:rPr>
          <w:rFonts w:asciiTheme="majorBidi" w:hAnsiTheme="majorBidi" w:cstheme="majorBidi"/>
          <w:sz w:val="44"/>
          <w:szCs w:val="44"/>
          <w:rtl/>
          <w:lang w:bidi="ar-EG"/>
        </w:rPr>
      </w:pPr>
    </w:p>
    <w:p w:rsidR="00376D82" w:rsidRDefault="00376D82" w:rsidP="006608C3">
      <w:pPr>
        <w:spacing w:after="0"/>
        <w:ind w:firstLine="0"/>
        <w:jc w:val="left"/>
        <w:rPr>
          <w:rFonts w:asciiTheme="majorBidi" w:hAnsiTheme="majorBidi" w:cstheme="majorBidi"/>
          <w:b/>
          <w:color w:val="000000" w:themeColor="text1"/>
          <w:sz w:val="32"/>
          <w:szCs w:val="32"/>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Default="00376D82" w:rsidP="006608C3">
      <w:pPr>
        <w:spacing w:after="0"/>
        <w:ind w:firstLine="0"/>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59A3" w:rsidRDefault="000F59A3" w:rsidP="006608C3">
      <w:pPr>
        <w:spacing w:after="0"/>
        <w:ind w:firstLine="0"/>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9A" w:rsidRPr="006608C3" w:rsidRDefault="00BA709A" w:rsidP="006608C3">
      <w:pPr>
        <w:spacing w:after="0"/>
        <w:ind w:firstLine="0"/>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Pr="008D0ED3" w:rsidRDefault="008D0ED3" w:rsidP="00320278">
      <w:pPr>
        <w:spacing w:after="0"/>
        <w:ind w:firstLine="0"/>
        <w:jc w:val="center"/>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ED3">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w:t>
      </w:r>
      <w:r w:rsidR="00320278">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Pr="008D0ED3">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Genre-Based </w:t>
      </w:r>
      <w:r w:rsidR="006A1292">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Approach </w:t>
      </w:r>
      <w:r w:rsidRPr="008D0ED3">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Developing EFL </w:t>
      </w:r>
      <w:r>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Writing Skills </w:t>
      </w:r>
      <w:r w:rsidRPr="006608C3">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among </w:t>
      </w:r>
      <w:r>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Teachers at </w:t>
      </w:r>
      <w:r w:rsidR="006608C3" w:rsidRPr="006608C3">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Faculty </w:t>
      </w:r>
      <w:r w:rsidRPr="006608C3">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6608C3" w:rsidRPr="006608C3">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Education Students </w:t>
      </w:r>
    </w:p>
    <w:p w:rsidR="00376D82" w:rsidRDefault="00376D82" w:rsidP="005000EC">
      <w:pPr>
        <w:spacing w:after="0"/>
        <w:ind w:firstLine="0"/>
        <w:jc w:val="center"/>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Default="00376D82" w:rsidP="005000EC">
      <w:pPr>
        <w:spacing w:after="0"/>
        <w:ind w:firstLine="0"/>
        <w:jc w:val="center"/>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Default="00376D82" w:rsidP="005000EC">
      <w:pPr>
        <w:spacing w:after="0"/>
        <w:ind w:firstLine="0"/>
        <w:jc w:val="center"/>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Default="00376D82" w:rsidP="005000EC">
      <w:pPr>
        <w:spacing w:after="0"/>
        <w:ind w:firstLine="0"/>
        <w:jc w:val="center"/>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Default="00376D82" w:rsidP="005000EC">
      <w:pPr>
        <w:spacing w:after="0"/>
        <w:ind w:firstLine="0"/>
        <w:jc w:val="center"/>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Default="00376D82" w:rsidP="005000EC">
      <w:pPr>
        <w:spacing w:after="0"/>
        <w:ind w:firstLine="0"/>
        <w:jc w:val="center"/>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Default="00376D82" w:rsidP="005000EC">
      <w:pPr>
        <w:spacing w:after="0"/>
        <w:ind w:firstLine="0"/>
        <w:jc w:val="center"/>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Default="00376D82" w:rsidP="005000EC">
      <w:pPr>
        <w:spacing w:after="0"/>
        <w:ind w:firstLine="0"/>
        <w:jc w:val="center"/>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Default="00376D82" w:rsidP="005000EC">
      <w:pPr>
        <w:spacing w:after="0"/>
        <w:ind w:firstLine="0"/>
        <w:jc w:val="center"/>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Default="00376D82" w:rsidP="005000EC">
      <w:pPr>
        <w:spacing w:after="0"/>
        <w:ind w:firstLine="0"/>
        <w:jc w:val="center"/>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Default="00376D82" w:rsidP="005000EC">
      <w:pPr>
        <w:spacing w:after="0"/>
        <w:ind w:firstLine="0"/>
        <w:jc w:val="center"/>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Default="00376D82" w:rsidP="000F59A3">
      <w:pPr>
        <w:spacing w:after="0"/>
        <w:ind w:firstLine="0"/>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Default="00BA709A" w:rsidP="000F59A3">
      <w:pPr>
        <w:spacing w:after="0"/>
        <w:ind w:firstLine="0"/>
        <w:jc w:val="center"/>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709A">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F59A3">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rsidR="000F59A3" w:rsidRPr="00BA709A" w:rsidRDefault="000F59A3" w:rsidP="000F59A3">
      <w:pPr>
        <w:spacing w:after="0"/>
        <w:ind w:firstLine="0"/>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0D0D" w:rsidRPr="008D0ED3" w:rsidRDefault="009F0D0D" w:rsidP="004D2B23">
      <w:pPr>
        <w:spacing w:after="0" w:line="240" w:lineRule="auto"/>
        <w:ind w:firstLine="0"/>
        <w:jc w:val="center"/>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ED3">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Using</w:t>
      </w:r>
      <w:r w:rsidR="00320278">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290B">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380AEE">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0ED3">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Genre-Based </w:t>
      </w:r>
      <w:r w:rsidR="00EC4F36">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Approach</w:t>
      </w:r>
      <w:r w:rsidRPr="008D0ED3">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Developing EFL </w:t>
      </w:r>
      <w:r>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Writing Skills </w:t>
      </w:r>
      <w:r w:rsidRPr="006608C3">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among </w:t>
      </w:r>
      <w:r>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Teachers at </w:t>
      </w:r>
      <w:r w:rsidRPr="006608C3">
        <w:rPr>
          <w:rFonts w:asciiTheme="majorBidi" w:hAnsiTheme="majorBidi" w:cstheme="majorBid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 of Education Students</w:t>
      </w:r>
    </w:p>
    <w:p w:rsidR="007D07FD" w:rsidRPr="00EC50BF" w:rsidRDefault="007D07FD" w:rsidP="00EC50BF">
      <w:pPr>
        <w:spacing w:after="0" w:line="360" w:lineRule="auto"/>
        <w:ind w:firstLine="0"/>
        <w:outlineLvl w:val="0"/>
        <w:rPr>
          <w:rFonts w:asciiTheme="majorBidi" w:eastAsia="Times New Roman" w:hAnsiTheme="majorBidi" w:cstheme="majorBidi"/>
          <w:sz w:val="26"/>
          <w:szCs w:val="26"/>
          <w:lang w:bidi="ar-EG"/>
        </w:rPr>
      </w:pPr>
    </w:p>
    <w:p w:rsidR="007D07FD" w:rsidRPr="00C70B27" w:rsidRDefault="007D07FD" w:rsidP="00144F7D">
      <w:pPr>
        <w:tabs>
          <w:tab w:val="right" w:pos="9274"/>
        </w:tabs>
        <w:spacing w:after="0" w:line="360" w:lineRule="auto"/>
        <w:jc w:val="center"/>
        <w:rPr>
          <w:rFonts w:asciiTheme="majorBidi" w:eastAsia="Times New Roman" w:hAnsiTheme="majorBidi" w:cstheme="majorBidi"/>
          <w:sz w:val="24"/>
          <w:szCs w:val="24"/>
          <w:lang w:bidi="ar-EG"/>
        </w:rPr>
      </w:pPr>
    </w:p>
    <w:p w:rsidR="00A408EE" w:rsidRDefault="007D07FD" w:rsidP="000513DA">
      <w:pPr>
        <w:spacing w:after="0" w:line="360" w:lineRule="auto"/>
        <w:rPr>
          <w:rFonts w:asciiTheme="majorBidi" w:eastAsia="Times New Roman" w:hAnsiTheme="majorBidi" w:cstheme="majorBidi"/>
          <w:b/>
          <w:bCs/>
          <w:sz w:val="32"/>
          <w:szCs w:val="32"/>
          <w:lang w:bidi="ar-EG"/>
        </w:rPr>
      </w:pPr>
      <w:r w:rsidRPr="00A408EE">
        <w:rPr>
          <w:rFonts w:asciiTheme="majorBidi" w:eastAsia="Times New Roman" w:hAnsiTheme="majorBidi" w:cstheme="majorBidi"/>
          <w:b/>
          <w:bCs/>
          <w:sz w:val="28"/>
          <w:szCs w:val="28"/>
          <w:lang w:bidi="ar-EG"/>
        </w:rPr>
        <w:t xml:space="preserve">                                                   </w:t>
      </w:r>
      <w:r w:rsidR="00A408EE" w:rsidRPr="007F08FE">
        <w:rPr>
          <w:rFonts w:asciiTheme="majorBidi" w:eastAsia="Times New Roman" w:hAnsiTheme="majorBidi" w:cstheme="majorBidi"/>
          <w:b/>
          <w:bCs/>
          <w:sz w:val="32"/>
          <w:szCs w:val="32"/>
          <w:lang w:bidi="ar-EG"/>
        </w:rPr>
        <w:t>Abstract</w:t>
      </w:r>
    </w:p>
    <w:p w:rsidR="00144F7D" w:rsidRPr="00144F7D" w:rsidRDefault="006F7601" w:rsidP="000B6761">
      <w:pPr>
        <w:spacing w:line="276" w:lineRule="auto"/>
        <w:ind w:firstLine="0"/>
        <w:rPr>
          <w:rFonts w:asciiTheme="majorBidi" w:eastAsia="Gungsuh" w:hAnsiTheme="majorBidi" w:cstheme="majorBidi"/>
          <w:sz w:val="28"/>
          <w:szCs w:val="28"/>
          <w:lang w:bidi="ar-EG"/>
        </w:rPr>
      </w:pPr>
      <w:r>
        <w:rPr>
          <w:rFonts w:asciiTheme="majorBidi" w:eastAsia="Gungsuh" w:hAnsiTheme="majorBidi" w:cstheme="majorBidi"/>
          <w:sz w:val="28"/>
          <w:szCs w:val="28"/>
          <w:lang w:bidi="ar-EG"/>
        </w:rPr>
        <w:t>T</w:t>
      </w:r>
      <w:r w:rsidR="00144F7D" w:rsidRPr="00144F7D">
        <w:rPr>
          <w:rFonts w:asciiTheme="majorBidi" w:eastAsia="Gungsuh" w:hAnsiTheme="majorBidi" w:cstheme="majorBidi"/>
          <w:sz w:val="28"/>
          <w:szCs w:val="28"/>
          <w:lang w:bidi="ar-EG"/>
        </w:rPr>
        <w:t>he aim of the present study was t</w:t>
      </w:r>
      <w:r w:rsidR="00144F7D">
        <w:rPr>
          <w:rFonts w:asciiTheme="majorBidi" w:eastAsia="Gungsuh" w:hAnsiTheme="majorBidi" w:cstheme="majorBidi"/>
          <w:sz w:val="28"/>
          <w:szCs w:val="28"/>
          <w:lang w:bidi="ar-EG"/>
        </w:rPr>
        <w:t xml:space="preserve">o investigate the effectiveness </w:t>
      </w:r>
      <w:r w:rsidR="00144F7D" w:rsidRPr="00144F7D">
        <w:rPr>
          <w:rFonts w:asciiTheme="majorBidi" w:eastAsia="Gungsuh" w:hAnsiTheme="majorBidi" w:cstheme="majorBidi"/>
          <w:sz w:val="28"/>
          <w:szCs w:val="28"/>
          <w:lang w:bidi="ar-EG"/>
        </w:rPr>
        <w:t xml:space="preserve">of using </w:t>
      </w:r>
      <w:r w:rsidR="0073290B">
        <w:rPr>
          <w:rFonts w:asciiTheme="majorBidi" w:eastAsia="Gungsuh" w:hAnsiTheme="majorBidi" w:cstheme="majorBidi"/>
          <w:sz w:val="28"/>
          <w:szCs w:val="28"/>
          <w:lang w:bidi="ar-EG"/>
        </w:rPr>
        <w:t>the</w:t>
      </w:r>
      <w:r w:rsidR="00144F7D">
        <w:rPr>
          <w:rFonts w:asciiTheme="majorBidi" w:eastAsia="Gungsuh" w:hAnsiTheme="majorBidi" w:cstheme="majorBidi"/>
          <w:sz w:val="28"/>
          <w:szCs w:val="28"/>
          <w:lang w:bidi="ar-EG"/>
        </w:rPr>
        <w:t xml:space="preserve"> genre-based approach</w:t>
      </w:r>
      <w:r w:rsidR="00144F7D" w:rsidRPr="00144F7D">
        <w:rPr>
          <w:rFonts w:asciiTheme="majorBidi" w:eastAsia="Gungsuh" w:hAnsiTheme="majorBidi" w:cstheme="majorBidi"/>
          <w:sz w:val="28"/>
          <w:szCs w:val="28"/>
          <w:lang w:bidi="ar-EG"/>
        </w:rPr>
        <w:t xml:space="preserve"> for developing EFL </w:t>
      </w:r>
      <w:r w:rsidR="00144F7D">
        <w:rPr>
          <w:rFonts w:asciiTheme="majorBidi" w:eastAsia="Gungsuh" w:hAnsiTheme="majorBidi" w:cstheme="majorBidi"/>
          <w:sz w:val="28"/>
          <w:szCs w:val="28"/>
          <w:lang w:bidi="ar-EG"/>
        </w:rPr>
        <w:t>writing skills</w:t>
      </w:r>
      <w:r w:rsidR="00144F7D" w:rsidRPr="00144F7D">
        <w:rPr>
          <w:rFonts w:asciiTheme="majorBidi" w:eastAsia="Gungsuh" w:hAnsiTheme="majorBidi" w:cstheme="majorBidi"/>
          <w:sz w:val="28"/>
          <w:szCs w:val="28"/>
          <w:lang w:bidi="ar-EG"/>
        </w:rPr>
        <w:t xml:space="preserve"> among</w:t>
      </w:r>
      <w:r w:rsidR="00144F7D">
        <w:rPr>
          <w:rFonts w:asciiTheme="majorBidi" w:eastAsia="Gungsuh" w:hAnsiTheme="majorBidi" w:cstheme="majorBidi"/>
          <w:sz w:val="28"/>
          <w:szCs w:val="28"/>
          <w:lang w:bidi="ar-EG"/>
        </w:rPr>
        <w:t xml:space="preserve"> </w:t>
      </w:r>
      <w:r w:rsidR="00144F7D" w:rsidRPr="00144F7D">
        <w:rPr>
          <w:rFonts w:asciiTheme="majorBidi" w:eastAsia="Gungsuh" w:hAnsiTheme="majorBidi" w:cstheme="majorBidi"/>
          <w:sz w:val="28"/>
          <w:szCs w:val="28"/>
          <w:lang w:bidi="ar-EG"/>
        </w:rPr>
        <w:t>Faculty of Education students. The participants of the study included</w:t>
      </w:r>
      <w:r w:rsidR="00144F7D">
        <w:rPr>
          <w:rFonts w:asciiTheme="majorBidi" w:eastAsia="Gungsuh" w:hAnsiTheme="majorBidi" w:cstheme="majorBidi"/>
          <w:sz w:val="28"/>
          <w:szCs w:val="28"/>
          <w:lang w:bidi="ar-EG"/>
        </w:rPr>
        <w:t xml:space="preserve"> </w:t>
      </w:r>
      <w:r w:rsidR="00144F7D" w:rsidRPr="00144F7D">
        <w:rPr>
          <w:rFonts w:asciiTheme="majorBidi" w:eastAsia="Gungsuh" w:hAnsiTheme="majorBidi" w:cstheme="majorBidi"/>
          <w:sz w:val="28"/>
          <w:szCs w:val="28"/>
          <w:lang w:bidi="ar-EG"/>
        </w:rPr>
        <w:t>(</w:t>
      </w:r>
      <w:r w:rsidR="00144F7D">
        <w:rPr>
          <w:rFonts w:asciiTheme="majorBidi" w:eastAsia="Gungsuh" w:hAnsiTheme="majorBidi" w:cstheme="majorBidi"/>
          <w:sz w:val="28"/>
          <w:szCs w:val="28"/>
          <w:lang w:bidi="ar-EG"/>
        </w:rPr>
        <w:t>5</w:t>
      </w:r>
      <w:r w:rsidR="000B6761">
        <w:rPr>
          <w:rFonts w:asciiTheme="majorBidi" w:eastAsia="Gungsuh" w:hAnsiTheme="majorBidi" w:cstheme="majorBidi"/>
          <w:sz w:val="28"/>
          <w:szCs w:val="28"/>
          <w:lang w:bidi="ar-EG"/>
        </w:rPr>
        <w:t>0) students (</w:t>
      </w:r>
      <w:r w:rsidR="00967D3A">
        <w:rPr>
          <w:rFonts w:asciiTheme="majorBidi" w:eastAsia="Gungsuh" w:hAnsiTheme="majorBidi" w:cstheme="majorBidi"/>
          <w:sz w:val="28"/>
          <w:szCs w:val="28"/>
          <w:lang w:bidi="ar-EG"/>
        </w:rPr>
        <w:t xml:space="preserve">the </w:t>
      </w:r>
      <w:r w:rsidR="000B6761">
        <w:rPr>
          <w:rFonts w:asciiTheme="majorBidi" w:eastAsia="Gungsuh" w:hAnsiTheme="majorBidi" w:cstheme="majorBidi"/>
          <w:sz w:val="28"/>
          <w:szCs w:val="28"/>
          <w:lang w:bidi="ar-EG"/>
        </w:rPr>
        <w:t>experimental and control group</w:t>
      </w:r>
      <w:r w:rsidR="00144F7D" w:rsidRPr="00144F7D">
        <w:rPr>
          <w:rFonts w:asciiTheme="majorBidi" w:eastAsia="Gungsuh" w:hAnsiTheme="majorBidi" w:cstheme="majorBidi"/>
          <w:sz w:val="28"/>
          <w:szCs w:val="28"/>
          <w:lang w:bidi="ar-EG"/>
        </w:rPr>
        <w:t xml:space="preserve">) enrolled at the English section at </w:t>
      </w:r>
      <w:r w:rsidR="00696656" w:rsidRPr="00144F7D">
        <w:rPr>
          <w:rFonts w:asciiTheme="majorBidi" w:eastAsia="Gungsuh" w:hAnsiTheme="majorBidi" w:cstheme="majorBidi"/>
          <w:sz w:val="28"/>
          <w:szCs w:val="28"/>
          <w:lang w:bidi="ar-EG"/>
        </w:rPr>
        <w:t xml:space="preserve">Faculty </w:t>
      </w:r>
      <w:r w:rsidR="00144F7D" w:rsidRPr="00144F7D">
        <w:rPr>
          <w:rFonts w:asciiTheme="majorBidi" w:eastAsia="Gungsuh" w:hAnsiTheme="majorBidi" w:cstheme="majorBidi"/>
          <w:sz w:val="28"/>
          <w:szCs w:val="28"/>
          <w:lang w:bidi="ar-EG"/>
        </w:rPr>
        <w:t>of</w:t>
      </w:r>
      <w:r w:rsidR="00696656">
        <w:rPr>
          <w:rFonts w:asciiTheme="majorBidi" w:eastAsia="Gungsuh" w:hAnsiTheme="majorBidi" w:cstheme="majorBidi"/>
          <w:sz w:val="28"/>
          <w:szCs w:val="28"/>
          <w:lang w:bidi="ar-EG"/>
        </w:rPr>
        <w:t xml:space="preserve"> </w:t>
      </w:r>
      <w:r w:rsidR="00144F7D" w:rsidRPr="00144F7D">
        <w:rPr>
          <w:rFonts w:asciiTheme="majorBidi" w:eastAsia="Gungsuh" w:hAnsiTheme="majorBidi" w:cstheme="majorBidi"/>
          <w:sz w:val="28"/>
          <w:szCs w:val="28"/>
          <w:lang w:bidi="ar-EG"/>
        </w:rPr>
        <w:t xml:space="preserve">Education, </w:t>
      </w:r>
      <w:proofErr w:type="spellStart"/>
      <w:r w:rsidR="00144F7D" w:rsidRPr="00144F7D">
        <w:rPr>
          <w:rFonts w:asciiTheme="majorBidi" w:eastAsia="Gungsuh" w:hAnsiTheme="majorBidi" w:cstheme="majorBidi"/>
          <w:sz w:val="28"/>
          <w:szCs w:val="28"/>
          <w:lang w:bidi="ar-EG"/>
        </w:rPr>
        <w:t>Benha</w:t>
      </w:r>
      <w:proofErr w:type="spellEnd"/>
      <w:r w:rsidR="00144F7D" w:rsidRPr="00144F7D">
        <w:rPr>
          <w:rFonts w:asciiTheme="majorBidi" w:eastAsia="Gungsuh" w:hAnsiTheme="majorBidi" w:cstheme="majorBidi"/>
          <w:sz w:val="28"/>
          <w:szCs w:val="28"/>
          <w:lang w:bidi="ar-EG"/>
        </w:rPr>
        <w:t xml:space="preserve"> University. The instruments of the study included </w:t>
      </w:r>
      <w:r w:rsidR="00696656">
        <w:rPr>
          <w:rFonts w:asciiTheme="majorBidi" w:eastAsia="Gungsuh" w:hAnsiTheme="majorBidi" w:cstheme="majorBidi"/>
          <w:sz w:val="28"/>
          <w:szCs w:val="28"/>
          <w:lang w:bidi="ar-EG"/>
        </w:rPr>
        <w:t xml:space="preserve">EFL writing </w:t>
      </w:r>
      <w:r w:rsidR="00144F7D" w:rsidRPr="00144F7D">
        <w:rPr>
          <w:rFonts w:asciiTheme="majorBidi" w:eastAsia="Gungsuh" w:hAnsiTheme="majorBidi" w:cstheme="majorBidi"/>
          <w:sz w:val="28"/>
          <w:szCs w:val="28"/>
          <w:lang w:bidi="ar-EG"/>
        </w:rPr>
        <w:t>skills</w:t>
      </w:r>
      <w:r w:rsidR="00696656">
        <w:rPr>
          <w:rFonts w:asciiTheme="majorBidi" w:eastAsia="Gungsuh" w:hAnsiTheme="majorBidi" w:cstheme="majorBidi"/>
          <w:sz w:val="28"/>
          <w:szCs w:val="28"/>
          <w:lang w:bidi="ar-EG"/>
        </w:rPr>
        <w:t xml:space="preserve"> checklist</w:t>
      </w:r>
      <w:r w:rsidR="00144F7D" w:rsidRPr="00144F7D">
        <w:rPr>
          <w:rFonts w:asciiTheme="majorBidi" w:eastAsia="Gungsuh" w:hAnsiTheme="majorBidi" w:cstheme="majorBidi"/>
          <w:sz w:val="28"/>
          <w:szCs w:val="28"/>
          <w:lang w:bidi="ar-EG"/>
        </w:rPr>
        <w:t xml:space="preserve"> required for </w:t>
      </w:r>
      <w:r w:rsidR="00696656">
        <w:rPr>
          <w:rFonts w:asciiTheme="majorBidi" w:eastAsia="Gungsuh" w:hAnsiTheme="majorBidi" w:cstheme="majorBidi"/>
          <w:sz w:val="28"/>
          <w:szCs w:val="28"/>
          <w:lang w:bidi="ar-EG"/>
        </w:rPr>
        <w:t xml:space="preserve">third </w:t>
      </w:r>
      <w:r w:rsidR="00701AAF">
        <w:rPr>
          <w:rFonts w:asciiTheme="majorBidi" w:eastAsia="Gungsuh" w:hAnsiTheme="majorBidi" w:cstheme="majorBidi"/>
          <w:sz w:val="28"/>
          <w:szCs w:val="28"/>
          <w:lang w:bidi="ar-EG"/>
        </w:rPr>
        <w:t xml:space="preserve">year students, </w:t>
      </w:r>
      <w:r w:rsidR="00144F7D" w:rsidRPr="00144F7D">
        <w:rPr>
          <w:rFonts w:asciiTheme="majorBidi" w:eastAsia="Gungsuh" w:hAnsiTheme="majorBidi" w:cstheme="majorBidi"/>
          <w:sz w:val="28"/>
          <w:szCs w:val="28"/>
          <w:lang w:bidi="ar-EG"/>
        </w:rPr>
        <w:t>an</w:t>
      </w:r>
      <w:r w:rsidR="00696656">
        <w:rPr>
          <w:rFonts w:asciiTheme="majorBidi" w:eastAsia="Gungsuh" w:hAnsiTheme="majorBidi" w:cstheme="majorBidi"/>
          <w:sz w:val="28"/>
          <w:szCs w:val="28"/>
          <w:lang w:bidi="ar-EG"/>
        </w:rPr>
        <w:t xml:space="preserve"> EFL writing skills</w:t>
      </w:r>
      <w:r w:rsidR="00144F7D" w:rsidRPr="00144F7D">
        <w:rPr>
          <w:rFonts w:asciiTheme="majorBidi" w:eastAsia="Gungsuh" w:hAnsiTheme="majorBidi" w:cstheme="majorBidi"/>
          <w:sz w:val="28"/>
          <w:szCs w:val="28"/>
          <w:lang w:bidi="ar-EG"/>
        </w:rPr>
        <w:t xml:space="preserve"> test</w:t>
      </w:r>
      <w:r w:rsidR="00701AAF">
        <w:rPr>
          <w:rFonts w:asciiTheme="majorBidi" w:eastAsia="Gungsuh" w:hAnsiTheme="majorBidi" w:cstheme="majorBidi"/>
          <w:sz w:val="28"/>
          <w:szCs w:val="28"/>
          <w:lang w:bidi="ar-EG"/>
        </w:rPr>
        <w:t>, and</w:t>
      </w:r>
      <w:r w:rsidR="00701AAF" w:rsidRPr="00701AAF">
        <w:rPr>
          <w:rFonts w:asciiTheme="majorBidi" w:hAnsiTheme="majorBidi" w:cstheme="majorBidi"/>
          <w:sz w:val="28"/>
          <w:szCs w:val="28"/>
        </w:rPr>
        <w:t xml:space="preserve"> </w:t>
      </w:r>
      <w:r w:rsidR="00701AAF" w:rsidRPr="00B002F8">
        <w:rPr>
          <w:rFonts w:asciiTheme="majorBidi" w:hAnsiTheme="majorBidi" w:cstheme="majorBidi"/>
          <w:sz w:val="28"/>
          <w:szCs w:val="28"/>
        </w:rPr>
        <w:t xml:space="preserve">an </w:t>
      </w:r>
      <w:r w:rsidR="00701AAF">
        <w:rPr>
          <w:rFonts w:asciiTheme="majorBidi" w:hAnsiTheme="majorBidi" w:cstheme="majorBidi"/>
          <w:sz w:val="28"/>
          <w:szCs w:val="28"/>
        </w:rPr>
        <w:t>analytic</w:t>
      </w:r>
      <w:r w:rsidR="00701AAF" w:rsidRPr="00B002F8">
        <w:rPr>
          <w:rFonts w:asciiTheme="majorBidi" w:hAnsiTheme="majorBidi" w:cstheme="majorBidi"/>
          <w:sz w:val="28"/>
          <w:szCs w:val="28"/>
        </w:rPr>
        <w:t xml:space="preserve"> rubric for scoring</w:t>
      </w:r>
      <w:r w:rsidR="00701AAF">
        <w:rPr>
          <w:rFonts w:asciiTheme="majorBidi" w:hAnsiTheme="majorBidi" w:cstheme="majorBidi"/>
          <w:sz w:val="28"/>
          <w:szCs w:val="28"/>
        </w:rPr>
        <w:t xml:space="preserve"> it</w:t>
      </w:r>
      <w:r w:rsidR="00701AAF">
        <w:rPr>
          <w:rFonts w:asciiTheme="majorBidi" w:eastAsia="Gungsuh" w:hAnsiTheme="majorBidi" w:cstheme="majorBidi"/>
          <w:sz w:val="28"/>
          <w:szCs w:val="28"/>
          <w:lang w:bidi="ar-EG"/>
        </w:rPr>
        <w:t xml:space="preserve">. </w:t>
      </w:r>
      <w:r w:rsidR="00144F7D" w:rsidRPr="00144F7D">
        <w:rPr>
          <w:rFonts w:asciiTheme="majorBidi" w:eastAsia="Gungsuh" w:hAnsiTheme="majorBidi" w:cstheme="majorBidi"/>
          <w:sz w:val="28"/>
          <w:szCs w:val="28"/>
          <w:lang w:bidi="ar-EG"/>
        </w:rPr>
        <w:t>The study followed the two groups (control and</w:t>
      </w:r>
      <w:r w:rsidR="00696656">
        <w:rPr>
          <w:rFonts w:asciiTheme="majorBidi" w:eastAsia="Gungsuh" w:hAnsiTheme="majorBidi" w:cstheme="majorBidi"/>
          <w:sz w:val="28"/>
          <w:szCs w:val="28"/>
          <w:lang w:bidi="ar-EG"/>
        </w:rPr>
        <w:t xml:space="preserve"> </w:t>
      </w:r>
      <w:r w:rsidR="00144F7D" w:rsidRPr="00144F7D">
        <w:rPr>
          <w:rFonts w:asciiTheme="majorBidi" w:eastAsia="Gungsuh" w:hAnsiTheme="majorBidi" w:cstheme="majorBidi"/>
          <w:sz w:val="28"/>
          <w:szCs w:val="28"/>
          <w:lang w:bidi="ar-EG"/>
        </w:rPr>
        <w:t>experimental) pre-</w:t>
      </w:r>
      <w:r w:rsidR="00696656" w:rsidRPr="00144F7D">
        <w:rPr>
          <w:rFonts w:asciiTheme="majorBidi" w:eastAsia="Gungsuh" w:hAnsiTheme="majorBidi" w:cstheme="majorBidi"/>
          <w:sz w:val="28"/>
          <w:szCs w:val="28"/>
          <w:lang w:bidi="ar-EG"/>
        </w:rPr>
        <w:t>posttest</w:t>
      </w:r>
      <w:r w:rsidR="000B6761">
        <w:rPr>
          <w:rFonts w:asciiTheme="majorBidi" w:eastAsia="Gungsuh" w:hAnsiTheme="majorBidi" w:cstheme="majorBidi"/>
          <w:sz w:val="28"/>
          <w:szCs w:val="28"/>
          <w:lang w:bidi="ar-EG"/>
        </w:rPr>
        <w:t xml:space="preserve"> design</w:t>
      </w:r>
      <w:r w:rsidR="00144F7D" w:rsidRPr="00144F7D">
        <w:rPr>
          <w:rFonts w:asciiTheme="majorBidi" w:eastAsia="Gungsuh" w:hAnsiTheme="majorBidi" w:cstheme="majorBidi"/>
          <w:sz w:val="28"/>
          <w:szCs w:val="28"/>
          <w:lang w:bidi="ar-EG"/>
        </w:rPr>
        <w:t xml:space="preserve">. After </w:t>
      </w:r>
      <w:r w:rsidR="00EC3BD9">
        <w:rPr>
          <w:rFonts w:asciiTheme="majorBidi" w:eastAsia="Gungsuh" w:hAnsiTheme="majorBidi" w:cstheme="majorBidi"/>
          <w:sz w:val="28"/>
          <w:szCs w:val="28"/>
          <w:lang w:bidi="ar-EG"/>
        </w:rPr>
        <w:t>implementing</w:t>
      </w:r>
      <w:r w:rsidR="0073290B">
        <w:rPr>
          <w:rFonts w:asciiTheme="majorBidi" w:eastAsia="Gungsuh" w:hAnsiTheme="majorBidi" w:cstheme="majorBidi"/>
          <w:sz w:val="28"/>
          <w:szCs w:val="28"/>
          <w:lang w:bidi="ar-EG"/>
        </w:rPr>
        <w:t xml:space="preserve"> the </w:t>
      </w:r>
      <w:r w:rsidR="00696656">
        <w:rPr>
          <w:rFonts w:asciiTheme="majorBidi" w:eastAsia="Gungsuh" w:hAnsiTheme="majorBidi" w:cstheme="majorBidi"/>
          <w:sz w:val="28"/>
          <w:szCs w:val="28"/>
          <w:lang w:bidi="ar-EG"/>
        </w:rPr>
        <w:t>genre-based approach</w:t>
      </w:r>
      <w:r w:rsidR="00144F7D" w:rsidRPr="00144F7D">
        <w:rPr>
          <w:rFonts w:asciiTheme="majorBidi" w:eastAsia="Gungsuh" w:hAnsiTheme="majorBidi" w:cstheme="majorBidi"/>
          <w:sz w:val="28"/>
          <w:szCs w:val="28"/>
          <w:lang w:bidi="ar-EG"/>
        </w:rPr>
        <w:t xml:space="preserve">, the </w:t>
      </w:r>
      <w:r w:rsidR="00EC3BD9">
        <w:rPr>
          <w:rFonts w:asciiTheme="majorBidi" w:eastAsia="Gungsuh" w:hAnsiTheme="majorBidi" w:cstheme="majorBidi"/>
          <w:sz w:val="28"/>
          <w:szCs w:val="28"/>
          <w:lang w:bidi="ar-EG"/>
        </w:rPr>
        <w:t>instrument</w:t>
      </w:r>
      <w:r w:rsidR="00144F7D" w:rsidRPr="00144F7D">
        <w:rPr>
          <w:rFonts w:asciiTheme="majorBidi" w:eastAsia="Gungsuh" w:hAnsiTheme="majorBidi" w:cstheme="majorBidi"/>
          <w:sz w:val="28"/>
          <w:szCs w:val="28"/>
          <w:lang w:bidi="ar-EG"/>
        </w:rPr>
        <w:t xml:space="preserve"> was </w:t>
      </w:r>
      <w:r w:rsidR="00EC3BD9">
        <w:rPr>
          <w:rFonts w:asciiTheme="majorBidi" w:eastAsia="Gungsuh" w:hAnsiTheme="majorBidi" w:cstheme="majorBidi"/>
          <w:sz w:val="28"/>
          <w:szCs w:val="28"/>
          <w:lang w:bidi="ar-EG"/>
        </w:rPr>
        <w:t>re-administered</w:t>
      </w:r>
      <w:r w:rsidR="00144F7D" w:rsidRPr="00144F7D">
        <w:rPr>
          <w:rFonts w:asciiTheme="majorBidi" w:eastAsia="Gungsuh" w:hAnsiTheme="majorBidi" w:cstheme="majorBidi"/>
          <w:sz w:val="28"/>
          <w:szCs w:val="28"/>
          <w:lang w:bidi="ar-EG"/>
        </w:rPr>
        <w:t xml:space="preserve"> to both</w:t>
      </w:r>
      <w:r w:rsidR="00EC3BD9">
        <w:rPr>
          <w:rFonts w:asciiTheme="majorBidi" w:eastAsia="Gungsuh" w:hAnsiTheme="majorBidi" w:cstheme="majorBidi"/>
          <w:sz w:val="28"/>
          <w:szCs w:val="28"/>
          <w:lang w:bidi="ar-EG"/>
        </w:rPr>
        <w:t xml:space="preserve"> </w:t>
      </w:r>
      <w:r w:rsidR="00144F7D" w:rsidRPr="00144F7D">
        <w:rPr>
          <w:rFonts w:asciiTheme="majorBidi" w:eastAsia="Gungsuh" w:hAnsiTheme="majorBidi" w:cstheme="majorBidi"/>
          <w:sz w:val="28"/>
          <w:szCs w:val="28"/>
          <w:lang w:bidi="ar-EG"/>
        </w:rPr>
        <w:t>groups. The result</w:t>
      </w:r>
      <w:r w:rsidR="008463A4">
        <w:rPr>
          <w:rFonts w:asciiTheme="majorBidi" w:eastAsia="Gungsuh" w:hAnsiTheme="majorBidi" w:cstheme="majorBidi"/>
          <w:sz w:val="28"/>
          <w:szCs w:val="28"/>
          <w:lang w:bidi="ar-EG"/>
        </w:rPr>
        <w:t xml:space="preserve">s were statistically analyzed and </w:t>
      </w:r>
      <w:r w:rsidR="00144F7D" w:rsidRPr="00144F7D">
        <w:rPr>
          <w:rFonts w:asciiTheme="majorBidi" w:eastAsia="Gungsuh" w:hAnsiTheme="majorBidi" w:cstheme="majorBidi"/>
          <w:sz w:val="28"/>
          <w:szCs w:val="28"/>
          <w:lang w:bidi="ar-EG"/>
        </w:rPr>
        <w:t>revealed that the experimental group</w:t>
      </w:r>
      <w:r w:rsidR="008463A4">
        <w:rPr>
          <w:rFonts w:asciiTheme="majorBidi" w:eastAsia="Gungsuh" w:hAnsiTheme="majorBidi" w:cstheme="majorBidi"/>
          <w:sz w:val="28"/>
          <w:szCs w:val="28"/>
          <w:lang w:bidi="ar-EG"/>
        </w:rPr>
        <w:t>s’</w:t>
      </w:r>
      <w:r w:rsidR="008463A4" w:rsidRPr="008463A4">
        <w:rPr>
          <w:rFonts w:asciiTheme="majorBidi" w:eastAsia="Gungsuh" w:hAnsiTheme="majorBidi" w:cstheme="majorBidi"/>
          <w:sz w:val="28"/>
          <w:szCs w:val="28"/>
          <w:lang w:bidi="ar-EG"/>
        </w:rPr>
        <w:t xml:space="preserve"> </w:t>
      </w:r>
      <w:r w:rsidR="008463A4" w:rsidRPr="00144F7D">
        <w:rPr>
          <w:rFonts w:asciiTheme="majorBidi" w:eastAsia="Gungsuh" w:hAnsiTheme="majorBidi" w:cstheme="majorBidi"/>
          <w:sz w:val="28"/>
          <w:szCs w:val="28"/>
          <w:lang w:bidi="ar-EG"/>
        </w:rPr>
        <w:t xml:space="preserve">EFL </w:t>
      </w:r>
      <w:r w:rsidR="008463A4">
        <w:rPr>
          <w:rFonts w:asciiTheme="majorBidi" w:eastAsia="Gungsuh" w:hAnsiTheme="majorBidi" w:cstheme="majorBidi"/>
          <w:sz w:val="28"/>
          <w:szCs w:val="28"/>
          <w:lang w:bidi="ar-EG"/>
        </w:rPr>
        <w:t>writing</w:t>
      </w:r>
      <w:r w:rsidR="008463A4" w:rsidRPr="00144F7D">
        <w:rPr>
          <w:rFonts w:asciiTheme="majorBidi" w:eastAsia="Gungsuh" w:hAnsiTheme="majorBidi" w:cstheme="majorBidi"/>
          <w:sz w:val="28"/>
          <w:szCs w:val="28"/>
          <w:lang w:bidi="ar-EG"/>
        </w:rPr>
        <w:t xml:space="preserve"> skills </w:t>
      </w:r>
      <w:r w:rsidR="00144F7D" w:rsidRPr="00144F7D">
        <w:rPr>
          <w:rFonts w:asciiTheme="majorBidi" w:eastAsia="Gungsuh" w:hAnsiTheme="majorBidi" w:cstheme="majorBidi"/>
          <w:sz w:val="28"/>
          <w:szCs w:val="28"/>
          <w:lang w:bidi="ar-EG"/>
        </w:rPr>
        <w:t xml:space="preserve">were developed as a result of using </w:t>
      </w:r>
      <w:r w:rsidR="0073290B">
        <w:rPr>
          <w:rFonts w:asciiTheme="majorBidi" w:eastAsia="Gungsuh" w:hAnsiTheme="majorBidi" w:cstheme="majorBidi"/>
          <w:sz w:val="28"/>
          <w:szCs w:val="28"/>
          <w:lang w:bidi="ar-EG"/>
        </w:rPr>
        <w:t xml:space="preserve">the </w:t>
      </w:r>
      <w:r w:rsidR="008463A4">
        <w:rPr>
          <w:rFonts w:asciiTheme="majorBidi" w:eastAsia="Gungsuh" w:hAnsiTheme="majorBidi" w:cstheme="majorBidi"/>
          <w:sz w:val="28"/>
          <w:szCs w:val="28"/>
          <w:lang w:bidi="ar-EG"/>
        </w:rPr>
        <w:t>genre-based approach.</w:t>
      </w:r>
      <w:r w:rsidR="00144F7D" w:rsidRPr="00144F7D">
        <w:rPr>
          <w:rFonts w:asciiTheme="majorBidi" w:eastAsia="Gungsuh" w:hAnsiTheme="majorBidi" w:cstheme="majorBidi"/>
          <w:sz w:val="28"/>
          <w:szCs w:val="28"/>
          <w:lang w:bidi="ar-EG"/>
        </w:rPr>
        <w:t xml:space="preserve"> It is </w:t>
      </w:r>
      <w:r w:rsidR="008463A4" w:rsidRPr="00144F7D">
        <w:rPr>
          <w:rFonts w:asciiTheme="majorBidi" w:eastAsia="Gungsuh" w:hAnsiTheme="majorBidi" w:cstheme="majorBidi"/>
          <w:sz w:val="28"/>
          <w:szCs w:val="28"/>
          <w:lang w:bidi="ar-EG"/>
        </w:rPr>
        <w:t>recommended that</w:t>
      </w:r>
      <w:r w:rsidR="0073290B">
        <w:rPr>
          <w:rFonts w:asciiTheme="majorBidi" w:eastAsia="Gungsuh" w:hAnsiTheme="majorBidi" w:cstheme="majorBidi"/>
          <w:sz w:val="28"/>
          <w:szCs w:val="28"/>
          <w:lang w:bidi="ar-EG"/>
        </w:rPr>
        <w:t xml:space="preserve"> the</w:t>
      </w:r>
      <w:r w:rsidR="008463A4">
        <w:rPr>
          <w:rFonts w:asciiTheme="majorBidi" w:eastAsia="Gungsuh" w:hAnsiTheme="majorBidi" w:cstheme="majorBidi"/>
          <w:sz w:val="28"/>
          <w:szCs w:val="28"/>
          <w:lang w:bidi="ar-EG"/>
        </w:rPr>
        <w:t xml:space="preserve"> genre-based approach</w:t>
      </w:r>
      <w:r w:rsidR="00144F7D" w:rsidRPr="00144F7D">
        <w:rPr>
          <w:rFonts w:asciiTheme="majorBidi" w:eastAsia="Gungsuh" w:hAnsiTheme="majorBidi" w:cstheme="majorBidi"/>
          <w:sz w:val="28"/>
          <w:szCs w:val="28"/>
          <w:lang w:bidi="ar-EG"/>
        </w:rPr>
        <w:t xml:space="preserve"> </w:t>
      </w:r>
      <w:r w:rsidR="00B50DFF">
        <w:rPr>
          <w:rFonts w:asciiTheme="majorBidi" w:eastAsia="Gungsuh" w:hAnsiTheme="majorBidi" w:cstheme="majorBidi"/>
          <w:sz w:val="28"/>
          <w:szCs w:val="28"/>
          <w:lang w:bidi="ar-EG"/>
        </w:rPr>
        <w:t>can</w:t>
      </w:r>
      <w:r w:rsidR="00144F7D" w:rsidRPr="00144F7D">
        <w:rPr>
          <w:rFonts w:asciiTheme="majorBidi" w:eastAsia="Gungsuh" w:hAnsiTheme="majorBidi" w:cstheme="majorBidi"/>
          <w:sz w:val="28"/>
          <w:szCs w:val="28"/>
          <w:lang w:bidi="ar-EG"/>
        </w:rPr>
        <w:t xml:space="preserve"> be used in different educational stages for</w:t>
      </w:r>
      <w:r w:rsidR="008463A4">
        <w:rPr>
          <w:rFonts w:asciiTheme="majorBidi" w:eastAsia="Gungsuh" w:hAnsiTheme="majorBidi" w:cstheme="majorBidi"/>
          <w:sz w:val="28"/>
          <w:szCs w:val="28"/>
          <w:lang w:bidi="ar-EG"/>
        </w:rPr>
        <w:t xml:space="preserve"> </w:t>
      </w:r>
      <w:r w:rsidR="00144F7D" w:rsidRPr="00144F7D">
        <w:rPr>
          <w:rFonts w:asciiTheme="majorBidi" w:eastAsia="Gungsuh" w:hAnsiTheme="majorBidi" w:cstheme="majorBidi"/>
          <w:sz w:val="28"/>
          <w:szCs w:val="28"/>
          <w:lang w:bidi="ar-EG"/>
        </w:rPr>
        <w:t xml:space="preserve">developing EFL </w:t>
      </w:r>
      <w:r w:rsidR="008463A4">
        <w:rPr>
          <w:rFonts w:asciiTheme="majorBidi" w:eastAsia="Gungsuh" w:hAnsiTheme="majorBidi" w:cstheme="majorBidi"/>
          <w:sz w:val="28"/>
          <w:szCs w:val="28"/>
          <w:lang w:bidi="ar-EG"/>
        </w:rPr>
        <w:t xml:space="preserve">writing </w:t>
      </w:r>
      <w:r w:rsidR="00144F7D" w:rsidRPr="00144F7D">
        <w:rPr>
          <w:rFonts w:asciiTheme="majorBidi" w:eastAsia="Gungsuh" w:hAnsiTheme="majorBidi" w:cstheme="majorBidi"/>
          <w:sz w:val="28"/>
          <w:szCs w:val="28"/>
          <w:lang w:bidi="ar-EG"/>
        </w:rPr>
        <w:t>skills.</w:t>
      </w:r>
    </w:p>
    <w:p w:rsidR="0067416E" w:rsidRPr="00967D3A" w:rsidRDefault="006E03C4" w:rsidP="00967D3A">
      <w:pPr>
        <w:spacing w:line="276" w:lineRule="auto"/>
        <w:ind w:firstLine="0"/>
        <w:rPr>
          <w:rFonts w:asciiTheme="majorBidi" w:eastAsia="Gungsuh" w:hAnsiTheme="majorBidi" w:cstheme="majorBidi"/>
          <w:i/>
          <w:iCs/>
          <w:sz w:val="28"/>
          <w:szCs w:val="28"/>
          <w:lang w:bidi="ar-EG"/>
        </w:rPr>
      </w:pPr>
      <w:r w:rsidRPr="00967D3A">
        <w:rPr>
          <w:rFonts w:asciiTheme="majorBidi" w:eastAsia="Gungsuh" w:hAnsiTheme="majorBidi" w:cstheme="majorBidi"/>
          <w:i/>
          <w:iCs/>
          <w:noProof/>
          <w:sz w:val="28"/>
          <w:szCs w:val="28"/>
        </w:rPr>
        <mc:AlternateContent>
          <mc:Choice Requires="wps">
            <w:drawing>
              <wp:anchor distT="0" distB="0" distL="114300" distR="114300" simplePos="0" relativeHeight="251680768" behindDoc="0" locked="0" layoutInCell="1" allowOverlap="1" wp14:anchorId="63E109CD" wp14:editId="4B41E5EC">
                <wp:simplePos x="0" y="0"/>
                <wp:positionH relativeFrom="margin">
                  <wp:posOffset>-215188</wp:posOffset>
                </wp:positionH>
                <wp:positionV relativeFrom="paragraph">
                  <wp:posOffset>374413</wp:posOffset>
                </wp:positionV>
                <wp:extent cx="6420896" cy="1647930"/>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420896" cy="1647930"/>
                        </a:xfrm>
                        <a:prstGeom prst="rect">
                          <a:avLst/>
                        </a:prstGeom>
                        <a:solidFill>
                          <a:schemeClr val="lt1"/>
                        </a:solidFill>
                        <a:ln w="6350">
                          <a:noFill/>
                        </a:ln>
                      </wps:spPr>
                      <wps:txbx>
                        <w:txbxContent>
                          <w:p w:rsidR="006E03C4" w:rsidRPr="00AF0C1E" w:rsidRDefault="006E03C4" w:rsidP="006E03C4">
                            <w:pPr>
                              <w:pStyle w:val="ListParagraph"/>
                              <w:numPr>
                                <w:ilvl w:val="0"/>
                                <w:numId w:val="1"/>
                              </w:numPr>
                              <w:spacing w:after="0" w:line="240" w:lineRule="auto"/>
                              <w:outlineLvl w:val="0"/>
                              <w:rPr>
                                <w:rFonts w:asciiTheme="majorBidi" w:eastAsia="Times New Roman" w:hAnsiTheme="majorBidi" w:cstheme="majorBidi"/>
                                <w:sz w:val="24"/>
                                <w:szCs w:val="24"/>
                                <w:lang w:bidi="ar-EG"/>
                              </w:rPr>
                            </w:pPr>
                            <w:r>
                              <w:rPr>
                                <w:rFonts w:asciiTheme="majorBidi" w:eastAsia="Times New Roman" w:hAnsiTheme="majorBidi" w:cstheme="majorBidi"/>
                                <w:sz w:val="24"/>
                                <w:szCs w:val="24"/>
                                <w:lang w:bidi="ar-EG"/>
                              </w:rPr>
                              <w:t>An assistant lecturer</w:t>
                            </w:r>
                            <w:r w:rsidRPr="00630DD4">
                              <w:rPr>
                                <w:rFonts w:asciiTheme="majorBidi" w:eastAsia="Times New Roman" w:hAnsiTheme="majorBidi" w:cstheme="majorBidi"/>
                                <w:sz w:val="24"/>
                                <w:szCs w:val="24"/>
                                <w:lang w:bidi="ar-EG"/>
                              </w:rPr>
                              <w:t xml:space="preserve"> at Department of </w:t>
                            </w:r>
                            <w:r>
                              <w:rPr>
                                <w:rFonts w:asciiTheme="majorBidi" w:eastAsia="Times New Roman" w:hAnsiTheme="majorBidi" w:cstheme="majorBidi"/>
                                <w:sz w:val="24"/>
                                <w:szCs w:val="24"/>
                                <w:lang w:bidi="ar-EG"/>
                              </w:rPr>
                              <w:t xml:space="preserve">Curriculum, </w:t>
                            </w:r>
                            <w:r w:rsidRPr="00B4416E">
                              <w:rPr>
                                <w:rFonts w:asciiTheme="majorBidi" w:eastAsia="Times New Roman" w:hAnsiTheme="majorBidi" w:cstheme="majorBidi"/>
                                <w:sz w:val="28"/>
                                <w:szCs w:val="28"/>
                                <w:lang w:bidi="ar-EG"/>
                              </w:rPr>
                              <w:t>Instruction</w:t>
                            </w:r>
                            <w:r>
                              <w:rPr>
                                <w:rFonts w:asciiTheme="majorBidi" w:eastAsia="Times New Roman" w:hAnsiTheme="majorBidi" w:cstheme="majorBidi"/>
                                <w:sz w:val="28"/>
                                <w:szCs w:val="28"/>
                                <w:lang w:bidi="ar-EG"/>
                              </w:rPr>
                              <w:t xml:space="preserve"> &amp; Instructional Technology</w:t>
                            </w:r>
                            <w:r w:rsidRPr="00630DD4">
                              <w:rPr>
                                <w:rFonts w:asciiTheme="majorBidi" w:eastAsia="Times New Roman" w:hAnsiTheme="majorBidi" w:cstheme="majorBidi"/>
                                <w:sz w:val="24"/>
                                <w:szCs w:val="24"/>
                                <w:lang w:bidi="ar-EG"/>
                              </w:rPr>
                              <w:t>, Faculty of Education</w:t>
                            </w:r>
                            <w:r>
                              <w:rPr>
                                <w:rFonts w:asciiTheme="majorBidi" w:eastAsia="Times New Roman" w:hAnsiTheme="majorBidi" w:cstheme="majorBidi"/>
                                <w:sz w:val="24"/>
                                <w:szCs w:val="24"/>
                                <w:lang w:bidi="ar-EG"/>
                              </w:rPr>
                              <w:t xml:space="preserve">, </w:t>
                            </w:r>
                            <w:proofErr w:type="spellStart"/>
                            <w:r w:rsidRPr="00630DD4">
                              <w:rPr>
                                <w:rFonts w:asciiTheme="majorBidi" w:eastAsia="Times New Roman" w:hAnsiTheme="majorBidi" w:cstheme="majorBidi"/>
                                <w:sz w:val="24"/>
                                <w:szCs w:val="24"/>
                                <w:lang w:bidi="ar-EG"/>
                              </w:rPr>
                              <w:t>Benha</w:t>
                            </w:r>
                            <w:proofErr w:type="spellEnd"/>
                            <w:r w:rsidRPr="00630DD4">
                              <w:rPr>
                                <w:rFonts w:asciiTheme="majorBidi" w:eastAsia="Times New Roman" w:hAnsiTheme="majorBidi" w:cstheme="majorBidi"/>
                                <w:sz w:val="24"/>
                                <w:szCs w:val="24"/>
                                <w:lang w:bidi="ar-EG"/>
                              </w:rPr>
                              <w:t xml:space="preserve"> University</w:t>
                            </w:r>
                            <w:r>
                              <w:rPr>
                                <w:rFonts w:asciiTheme="majorBidi" w:eastAsia="Times New Roman" w:hAnsiTheme="majorBidi" w:cstheme="majorBidi"/>
                                <w:sz w:val="24"/>
                                <w:szCs w:val="24"/>
                                <w:lang w:bidi="ar-EG"/>
                              </w:rPr>
                              <w:t>, Egypt</w:t>
                            </w:r>
                            <w:r w:rsidRPr="00BE6627">
                              <w:rPr>
                                <w:rFonts w:asciiTheme="majorBidi" w:eastAsia="Times New Roman" w:hAnsiTheme="majorBidi" w:cstheme="majorBidi"/>
                                <w:b/>
                                <w:bCs/>
                                <w:color w:val="2E74B5" w:themeColor="accent1" w:themeShade="BF"/>
                                <w:sz w:val="24"/>
                                <w:szCs w:val="24"/>
                                <w:lang w:bidi="ar-EG"/>
                              </w:rPr>
                              <w:t>. E</w:t>
                            </w:r>
                            <w:r>
                              <w:rPr>
                                <w:rFonts w:asciiTheme="majorBidi" w:eastAsia="Times New Roman" w:hAnsiTheme="majorBidi" w:cstheme="majorBidi"/>
                                <w:b/>
                                <w:bCs/>
                                <w:color w:val="2E74B5" w:themeColor="accent1" w:themeShade="BF"/>
                                <w:sz w:val="24"/>
                                <w:szCs w:val="24"/>
                                <w:lang w:bidi="ar-EG"/>
                              </w:rPr>
                              <w:t>du</w:t>
                            </w:r>
                            <w:r w:rsidRPr="00BE6627">
                              <w:rPr>
                                <w:rFonts w:asciiTheme="majorBidi" w:eastAsia="Times New Roman" w:hAnsiTheme="majorBidi" w:cstheme="majorBidi"/>
                                <w:b/>
                                <w:bCs/>
                                <w:color w:val="2E74B5" w:themeColor="accent1" w:themeShade="BF"/>
                                <w:sz w:val="24"/>
                                <w:szCs w:val="24"/>
                                <w:lang w:bidi="ar-EG"/>
                              </w:rPr>
                              <w:t>-mail:</w:t>
                            </w:r>
                            <w:r w:rsidRPr="00BE6627">
                              <w:rPr>
                                <w:rFonts w:asciiTheme="majorBidi" w:eastAsia="Times New Roman" w:hAnsiTheme="majorBidi" w:cstheme="majorBidi"/>
                                <w:color w:val="2E74B5" w:themeColor="accent1" w:themeShade="BF"/>
                                <w:sz w:val="24"/>
                                <w:szCs w:val="24"/>
                                <w:lang w:bidi="ar-EG"/>
                              </w:rPr>
                              <w:t xml:space="preserve"> </w:t>
                            </w:r>
                            <w:r>
                              <w:rPr>
                                <w:rFonts w:asciiTheme="majorBidi" w:eastAsia="Times New Roman" w:hAnsiTheme="majorBidi" w:cstheme="majorBidi"/>
                                <w:sz w:val="24"/>
                                <w:szCs w:val="24"/>
                                <w:lang w:bidi="ar-EG"/>
                              </w:rPr>
                              <w:t>nehal.magdy@fedu.bu.edu.eg</w:t>
                            </w:r>
                            <w:r w:rsidRPr="00AF0C1E">
                              <w:rPr>
                                <w:rFonts w:asciiTheme="majorBidi" w:eastAsia="Times New Roman" w:hAnsiTheme="majorBidi" w:cstheme="majorBidi"/>
                                <w:color w:val="2E74B5" w:themeColor="accent1" w:themeShade="BF"/>
                                <w:sz w:val="24"/>
                                <w:szCs w:val="24"/>
                                <w:lang w:bidi="ar-EG"/>
                              </w:rPr>
                              <w:t xml:space="preserve">                 </w:t>
                            </w:r>
                          </w:p>
                          <w:p w:rsidR="006E03C4" w:rsidRPr="00044445" w:rsidRDefault="006E03C4" w:rsidP="006E03C4">
                            <w:pPr>
                              <w:pStyle w:val="ListParagraph"/>
                              <w:numPr>
                                <w:ilvl w:val="0"/>
                                <w:numId w:val="1"/>
                              </w:numPr>
                              <w:spacing w:after="0" w:line="240" w:lineRule="auto"/>
                              <w:rPr>
                                <w:rFonts w:asciiTheme="majorBidi" w:eastAsia="Times New Roman" w:hAnsiTheme="majorBidi" w:cstheme="majorBidi"/>
                                <w:sz w:val="24"/>
                                <w:szCs w:val="24"/>
                                <w:lang w:bidi="ar-EG"/>
                              </w:rPr>
                            </w:pPr>
                            <w:r w:rsidRPr="00044445">
                              <w:rPr>
                                <w:rFonts w:asciiTheme="majorBidi" w:eastAsia="Times New Roman" w:hAnsiTheme="majorBidi" w:cstheme="majorBidi"/>
                                <w:sz w:val="24"/>
                                <w:szCs w:val="24"/>
                                <w:lang w:bidi="ar-EG"/>
                              </w:rPr>
                              <w:t xml:space="preserve">Professor of Curriculum, </w:t>
                            </w:r>
                            <w:r w:rsidRPr="00044445">
                              <w:rPr>
                                <w:rFonts w:asciiTheme="majorBidi" w:eastAsia="Times New Roman" w:hAnsiTheme="majorBidi" w:cstheme="majorBidi"/>
                                <w:sz w:val="28"/>
                                <w:szCs w:val="28"/>
                                <w:lang w:bidi="ar-EG"/>
                              </w:rPr>
                              <w:t>Instruction &amp; Instructional Technology</w:t>
                            </w:r>
                            <w:r w:rsidRPr="00044445">
                              <w:rPr>
                                <w:rFonts w:asciiTheme="majorBidi" w:eastAsia="Times New Roman" w:hAnsiTheme="majorBidi" w:cstheme="majorBidi"/>
                                <w:sz w:val="24"/>
                                <w:szCs w:val="24"/>
                                <w:lang w:bidi="ar-EG"/>
                              </w:rPr>
                              <w:t xml:space="preserve"> (EFL), Faculty of Education, </w:t>
                            </w:r>
                            <w:proofErr w:type="spellStart"/>
                            <w:r w:rsidRPr="00044445">
                              <w:rPr>
                                <w:rFonts w:asciiTheme="majorBidi" w:eastAsia="Times New Roman" w:hAnsiTheme="majorBidi" w:cstheme="majorBidi"/>
                                <w:sz w:val="24"/>
                                <w:szCs w:val="24"/>
                                <w:lang w:bidi="ar-EG"/>
                              </w:rPr>
                              <w:t>Benha</w:t>
                            </w:r>
                            <w:proofErr w:type="spellEnd"/>
                            <w:r w:rsidRPr="00044445">
                              <w:rPr>
                                <w:rFonts w:asciiTheme="majorBidi" w:eastAsia="Times New Roman" w:hAnsiTheme="majorBidi" w:cstheme="majorBidi"/>
                                <w:sz w:val="24"/>
                                <w:szCs w:val="24"/>
                                <w:lang w:bidi="ar-EG"/>
                              </w:rPr>
                              <w:t xml:space="preserve"> University, Egypt. </w:t>
                            </w:r>
                            <w:r w:rsidRPr="00044445">
                              <w:rPr>
                                <w:rFonts w:asciiTheme="majorBidi" w:eastAsia="Times New Roman" w:hAnsiTheme="majorBidi" w:cstheme="majorBidi"/>
                                <w:b/>
                                <w:bCs/>
                                <w:color w:val="2E74B5" w:themeColor="accent1" w:themeShade="BF"/>
                                <w:sz w:val="24"/>
                                <w:szCs w:val="24"/>
                                <w:lang w:bidi="ar-EG"/>
                              </w:rPr>
                              <w:t>E</w:t>
                            </w:r>
                            <w:r>
                              <w:rPr>
                                <w:rFonts w:asciiTheme="majorBidi" w:eastAsia="Times New Roman" w:hAnsiTheme="majorBidi" w:cstheme="majorBidi"/>
                                <w:b/>
                                <w:bCs/>
                                <w:color w:val="2E74B5" w:themeColor="accent1" w:themeShade="BF"/>
                                <w:sz w:val="24"/>
                                <w:szCs w:val="24"/>
                                <w:lang w:bidi="ar-EG"/>
                              </w:rPr>
                              <w:t>du</w:t>
                            </w:r>
                            <w:r w:rsidRPr="00044445">
                              <w:rPr>
                                <w:rFonts w:asciiTheme="majorBidi" w:eastAsia="Times New Roman" w:hAnsiTheme="majorBidi" w:cstheme="majorBidi"/>
                                <w:b/>
                                <w:bCs/>
                                <w:color w:val="2E74B5" w:themeColor="accent1" w:themeShade="BF"/>
                                <w:sz w:val="24"/>
                                <w:szCs w:val="24"/>
                                <w:lang w:bidi="ar-EG"/>
                              </w:rPr>
                              <w:t>-mail:</w:t>
                            </w:r>
                            <w:r w:rsidRPr="00044445">
                              <w:rPr>
                                <w:rFonts w:asciiTheme="majorBidi" w:eastAsia="Times New Roman" w:hAnsiTheme="majorBidi" w:cstheme="majorBidi"/>
                                <w:sz w:val="24"/>
                                <w:szCs w:val="24"/>
                                <w:lang w:bidi="ar-EG"/>
                              </w:rPr>
                              <w:t xml:space="preserve"> </w:t>
                            </w:r>
                            <w:r>
                              <w:rPr>
                                <w:rFonts w:asciiTheme="majorBidi" w:eastAsia="Times New Roman" w:hAnsiTheme="majorBidi" w:cstheme="majorBidi"/>
                                <w:sz w:val="24"/>
                                <w:szCs w:val="24"/>
                                <w:lang w:bidi="ar-EG"/>
                              </w:rPr>
                              <w:t>fatma.mohamed@fedu.bu.edu.eg</w:t>
                            </w:r>
                            <w:hyperlink r:id="rId9" w:history="1"/>
                            <w:r w:rsidRPr="00044445">
                              <w:rPr>
                                <w:rFonts w:asciiTheme="majorBidi" w:eastAsia="Times New Roman" w:hAnsiTheme="majorBidi" w:cstheme="majorBidi"/>
                                <w:sz w:val="24"/>
                                <w:szCs w:val="24"/>
                                <w:lang w:bidi="ar-EG"/>
                              </w:rPr>
                              <w:t xml:space="preserve">                                      </w:t>
                            </w:r>
                          </w:p>
                          <w:p w:rsidR="006E03C4" w:rsidRPr="00044445" w:rsidRDefault="006E03C4" w:rsidP="006E03C4">
                            <w:pPr>
                              <w:pStyle w:val="ListParagraph"/>
                              <w:numPr>
                                <w:ilvl w:val="0"/>
                                <w:numId w:val="1"/>
                              </w:numPr>
                              <w:spacing w:after="0" w:line="240" w:lineRule="auto"/>
                              <w:rPr>
                                <w:rFonts w:asciiTheme="majorBidi" w:eastAsia="Times New Roman" w:hAnsiTheme="majorBidi" w:cstheme="majorBidi"/>
                                <w:b/>
                                <w:bCs/>
                                <w:color w:val="2E74B5" w:themeColor="accent1" w:themeShade="BF"/>
                                <w:sz w:val="24"/>
                                <w:szCs w:val="24"/>
                                <w:lang w:bidi="ar-EG"/>
                              </w:rPr>
                            </w:pPr>
                            <w:r w:rsidRPr="00044445">
                              <w:rPr>
                                <w:rFonts w:asciiTheme="majorBidi" w:eastAsia="Times New Roman" w:hAnsiTheme="majorBidi" w:cstheme="majorBidi"/>
                                <w:sz w:val="24"/>
                                <w:szCs w:val="24"/>
                                <w:lang w:bidi="ar-EG"/>
                              </w:rPr>
                              <w:t xml:space="preserve">Professor of Curriculum, </w:t>
                            </w:r>
                            <w:r w:rsidRPr="00044445">
                              <w:rPr>
                                <w:rFonts w:asciiTheme="majorBidi" w:eastAsia="Times New Roman" w:hAnsiTheme="majorBidi" w:cstheme="majorBidi"/>
                                <w:sz w:val="28"/>
                                <w:szCs w:val="28"/>
                                <w:lang w:bidi="ar-EG"/>
                              </w:rPr>
                              <w:t>Instruction &amp; Instructional Technology</w:t>
                            </w:r>
                            <w:r w:rsidRPr="00044445">
                              <w:rPr>
                                <w:rFonts w:asciiTheme="majorBidi" w:eastAsia="Times New Roman" w:hAnsiTheme="majorBidi" w:cstheme="majorBidi"/>
                                <w:sz w:val="24"/>
                                <w:szCs w:val="24"/>
                                <w:lang w:bidi="ar-EG"/>
                              </w:rPr>
                              <w:t xml:space="preserve"> (EFL), Faculty of Education, </w:t>
                            </w:r>
                            <w:proofErr w:type="spellStart"/>
                            <w:r w:rsidRPr="00044445">
                              <w:rPr>
                                <w:rFonts w:asciiTheme="majorBidi" w:eastAsia="Times New Roman" w:hAnsiTheme="majorBidi" w:cstheme="majorBidi"/>
                                <w:sz w:val="24"/>
                                <w:szCs w:val="24"/>
                                <w:lang w:bidi="ar-EG"/>
                              </w:rPr>
                              <w:t>Benha</w:t>
                            </w:r>
                            <w:proofErr w:type="spellEnd"/>
                            <w:r w:rsidRPr="00044445">
                              <w:rPr>
                                <w:rFonts w:asciiTheme="majorBidi" w:eastAsia="Times New Roman" w:hAnsiTheme="majorBidi" w:cstheme="majorBidi"/>
                                <w:sz w:val="24"/>
                                <w:szCs w:val="24"/>
                                <w:lang w:bidi="ar-EG"/>
                              </w:rPr>
                              <w:t xml:space="preserve"> University, Egypt. </w:t>
                            </w:r>
                            <w:r w:rsidRPr="00044445">
                              <w:rPr>
                                <w:rFonts w:asciiTheme="majorBidi" w:eastAsia="Times New Roman" w:hAnsiTheme="majorBidi" w:cstheme="majorBidi"/>
                                <w:b/>
                                <w:bCs/>
                                <w:color w:val="2E74B5" w:themeColor="accent1" w:themeShade="BF"/>
                                <w:sz w:val="24"/>
                                <w:szCs w:val="24"/>
                                <w:lang w:bidi="ar-EG"/>
                              </w:rPr>
                              <w:t>E</w:t>
                            </w:r>
                            <w:r>
                              <w:rPr>
                                <w:rFonts w:asciiTheme="majorBidi" w:eastAsia="Times New Roman" w:hAnsiTheme="majorBidi" w:cstheme="majorBidi"/>
                                <w:b/>
                                <w:bCs/>
                                <w:color w:val="2E74B5" w:themeColor="accent1" w:themeShade="BF"/>
                                <w:sz w:val="24"/>
                                <w:szCs w:val="24"/>
                                <w:lang w:bidi="ar-EG"/>
                              </w:rPr>
                              <w:t>du</w:t>
                            </w:r>
                            <w:r w:rsidRPr="00044445">
                              <w:rPr>
                                <w:rFonts w:asciiTheme="majorBidi" w:eastAsia="Times New Roman" w:hAnsiTheme="majorBidi" w:cstheme="majorBidi"/>
                                <w:b/>
                                <w:bCs/>
                                <w:color w:val="2E74B5" w:themeColor="accent1" w:themeShade="BF"/>
                                <w:sz w:val="24"/>
                                <w:szCs w:val="24"/>
                                <w:lang w:bidi="ar-EG"/>
                              </w:rPr>
                              <w:t xml:space="preserve">-mail: </w:t>
                            </w:r>
                            <w:r>
                              <w:t>eman.abdelhaq@fedu.bu.edu.eg</w:t>
                            </w:r>
                          </w:p>
                          <w:p w:rsidR="006E03C4" w:rsidRPr="00044445" w:rsidRDefault="006E03C4" w:rsidP="006E03C4">
                            <w:pPr>
                              <w:pStyle w:val="ListParagraph"/>
                              <w:numPr>
                                <w:ilvl w:val="0"/>
                                <w:numId w:val="1"/>
                              </w:numPr>
                              <w:spacing w:after="0" w:line="240" w:lineRule="auto"/>
                              <w:rPr>
                                <w:rFonts w:asciiTheme="majorBidi" w:eastAsia="Times New Roman" w:hAnsiTheme="majorBidi" w:cstheme="majorBidi"/>
                                <w:b/>
                                <w:bCs/>
                                <w:color w:val="2E74B5" w:themeColor="accent1" w:themeShade="BF"/>
                                <w:sz w:val="24"/>
                                <w:szCs w:val="24"/>
                                <w:lang w:bidi="ar-EG"/>
                              </w:rPr>
                            </w:pPr>
                            <w:r w:rsidRPr="00044445">
                              <w:rPr>
                                <w:rFonts w:asciiTheme="majorBidi" w:hAnsiTheme="majorBidi" w:cstheme="majorBidi"/>
                                <w:sz w:val="24"/>
                                <w:szCs w:val="24"/>
                                <w:lang w:bidi="ar-EG"/>
                              </w:rPr>
                              <w:t>Lecturer of EFL Curriculum</w:t>
                            </w:r>
                            <w:r w:rsidRPr="00044445">
                              <w:rPr>
                                <w:rFonts w:asciiTheme="majorBidi" w:eastAsia="Times New Roman" w:hAnsiTheme="majorBidi" w:cstheme="majorBidi"/>
                                <w:sz w:val="24"/>
                                <w:szCs w:val="24"/>
                                <w:lang w:bidi="ar-EG"/>
                              </w:rPr>
                              <w:t xml:space="preserve">, Instruction, &amp; Educational Technology, Faculty of Education, </w:t>
                            </w:r>
                            <w:proofErr w:type="spellStart"/>
                            <w:r w:rsidRPr="00044445">
                              <w:rPr>
                                <w:rFonts w:asciiTheme="majorBidi" w:eastAsia="Times New Roman" w:hAnsiTheme="majorBidi" w:cstheme="majorBidi"/>
                                <w:sz w:val="24"/>
                                <w:szCs w:val="24"/>
                                <w:lang w:bidi="ar-EG"/>
                              </w:rPr>
                              <w:t>Benha</w:t>
                            </w:r>
                            <w:proofErr w:type="spellEnd"/>
                            <w:r w:rsidRPr="00044445">
                              <w:rPr>
                                <w:rFonts w:asciiTheme="majorBidi" w:eastAsia="Times New Roman" w:hAnsiTheme="majorBidi" w:cstheme="majorBidi"/>
                                <w:sz w:val="24"/>
                                <w:szCs w:val="24"/>
                                <w:lang w:bidi="ar-EG"/>
                              </w:rPr>
                              <w:t xml:space="preserve"> University, </w:t>
                            </w:r>
                            <w:proofErr w:type="spellStart"/>
                            <w:r w:rsidRPr="00044445">
                              <w:rPr>
                                <w:rFonts w:asciiTheme="majorBidi" w:eastAsia="Times New Roman" w:hAnsiTheme="majorBidi" w:cstheme="majorBidi"/>
                                <w:sz w:val="24"/>
                                <w:szCs w:val="24"/>
                                <w:lang w:bidi="ar-EG"/>
                              </w:rPr>
                              <w:t>Benha</w:t>
                            </w:r>
                            <w:proofErr w:type="spellEnd"/>
                            <w:r w:rsidRPr="00044445">
                              <w:rPr>
                                <w:rFonts w:asciiTheme="majorBidi" w:eastAsia="Times New Roman" w:hAnsiTheme="majorBidi" w:cstheme="majorBidi"/>
                                <w:sz w:val="24"/>
                                <w:szCs w:val="24"/>
                                <w:lang w:bidi="ar-EG"/>
                              </w:rPr>
                              <w:t xml:space="preserve"> University, Egypt. </w:t>
                            </w:r>
                            <w:r w:rsidRPr="00044445">
                              <w:rPr>
                                <w:rFonts w:asciiTheme="majorBidi" w:eastAsia="Times New Roman" w:hAnsiTheme="majorBidi" w:cstheme="majorBidi"/>
                                <w:b/>
                                <w:bCs/>
                                <w:color w:val="2E74B5" w:themeColor="accent1" w:themeShade="BF"/>
                                <w:sz w:val="24"/>
                                <w:szCs w:val="24"/>
                                <w:lang w:bidi="ar-EG"/>
                              </w:rPr>
                              <w:t>E</w:t>
                            </w:r>
                            <w:r>
                              <w:rPr>
                                <w:rFonts w:asciiTheme="majorBidi" w:eastAsia="Times New Roman" w:hAnsiTheme="majorBidi" w:cstheme="majorBidi"/>
                                <w:b/>
                                <w:bCs/>
                                <w:color w:val="2E74B5" w:themeColor="accent1" w:themeShade="BF"/>
                                <w:sz w:val="24"/>
                                <w:szCs w:val="24"/>
                                <w:lang w:bidi="ar-EG"/>
                              </w:rPr>
                              <w:t>du</w:t>
                            </w:r>
                            <w:r w:rsidRPr="00044445">
                              <w:rPr>
                                <w:rFonts w:asciiTheme="majorBidi" w:eastAsia="Times New Roman" w:hAnsiTheme="majorBidi" w:cstheme="majorBidi"/>
                                <w:b/>
                                <w:bCs/>
                                <w:color w:val="2E74B5" w:themeColor="accent1" w:themeShade="BF"/>
                                <w:sz w:val="24"/>
                                <w:szCs w:val="24"/>
                                <w:lang w:bidi="ar-EG"/>
                              </w:rPr>
                              <w:t>-mail:</w:t>
                            </w:r>
                            <w:r w:rsidRPr="00044445">
                              <w:rPr>
                                <w:rFonts w:asciiTheme="majorBidi" w:eastAsia="Times New Roman" w:hAnsiTheme="majorBidi" w:cstheme="majorBidi"/>
                                <w:sz w:val="24"/>
                                <w:szCs w:val="24"/>
                                <w:lang w:bidi="ar-EG"/>
                              </w:rPr>
                              <w:t xml:space="preserve"> </w:t>
                            </w:r>
                            <w:r w:rsidRPr="006E03C4">
                              <w:t>randa.safyeldein@fedu.bu.edu.eg</w:t>
                            </w:r>
                            <w:r w:rsidRPr="00044445">
                              <w:rPr>
                                <w:rStyle w:val="Hyperlink"/>
                              </w:rPr>
                              <w:t xml:space="preserve">       </w:t>
                            </w:r>
                          </w:p>
                          <w:p w:rsidR="006E03C4" w:rsidRDefault="006E03C4" w:rsidP="006E03C4"/>
                          <w:p w:rsidR="006E03C4" w:rsidRDefault="006E03C4" w:rsidP="006E03C4"/>
                          <w:p w:rsidR="006E03C4" w:rsidRDefault="006E03C4" w:rsidP="006E03C4"/>
                          <w:p w:rsidR="006E03C4" w:rsidRDefault="006E03C4" w:rsidP="006E0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109CD" id="_x0000_t202" coordsize="21600,21600" o:spt="202" path="m,l,21600r21600,l21600,xe">
                <v:stroke joinstyle="miter"/>
                <v:path gradientshapeok="t" o:connecttype="rect"/>
              </v:shapetype>
              <v:shape id="Text Box 2" o:spid="_x0000_s1026" type="#_x0000_t202" style="position:absolute;left:0;text-align:left;margin-left:-16.95pt;margin-top:29.5pt;width:505.6pt;height:12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" fillcolor="white [3201]" stroked="f" strokeweight=".5pt">
                <v:textbox>
                  <w:txbxContent>
                    <w:p w:rsidR="006E03C4" w:rsidRPr="00AF0C1E" w:rsidRDefault="006E03C4" w:rsidP="006E03C4">
                      <w:pPr>
                        <w:pStyle w:val="ListParagraph"/>
                        <w:numPr>
                          <w:ilvl w:val="0"/>
                          <w:numId w:val="1"/>
                        </w:numPr>
                        <w:spacing w:after="0" w:line="240" w:lineRule="auto"/>
                        <w:outlineLvl w:val="0"/>
                        <w:rPr>
                          <w:rFonts w:asciiTheme="majorBidi" w:eastAsia="Times New Roman" w:hAnsiTheme="majorBidi" w:cstheme="majorBidi"/>
                          <w:sz w:val="24"/>
                          <w:szCs w:val="24"/>
                          <w:lang w:bidi="ar-EG"/>
                        </w:rPr>
                      </w:pPr>
                      <w:r>
                        <w:rPr>
                          <w:rFonts w:asciiTheme="majorBidi" w:eastAsia="Times New Roman" w:hAnsiTheme="majorBidi" w:cstheme="majorBidi"/>
                          <w:sz w:val="24"/>
                          <w:szCs w:val="24"/>
                          <w:lang w:bidi="ar-EG"/>
                        </w:rPr>
                        <w:t>An assistant lecturer</w:t>
                      </w:r>
                      <w:r w:rsidRPr="00630DD4">
                        <w:rPr>
                          <w:rFonts w:asciiTheme="majorBidi" w:eastAsia="Times New Roman" w:hAnsiTheme="majorBidi" w:cstheme="majorBidi"/>
                          <w:sz w:val="24"/>
                          <w:szCs w:val="24"/>
                          <w:lang w:bidi="ar-EG"/>
                        </w:rPr>
                        <w:t xml:space="preserve"> at Department of </w:t>
                      </w:r>
                      <w:r>
                        <w:rPr>
                          <w:rFonts w:asciiTheme="majorBidi" w:eastAsia="Times New Roman" w:hAnsiTheme="majorBidi" w:cstheme="majorBidi"/>
                          <w:sz w:val="24"/>
                          <w:szCs w:val="24"/>
                          <w:lang w:bidi="ar-EG"/>
                        </w:rPr>
                        <w:t xml:space="preserve">Curriculum, </w:t>
                      </w:r>
                      <w:r w:rsidRPr="00B4416E">
                        <w:rPr>
                          <w:rFonts w:asciiTheme="majorBidi" w:eastAsia="Times New Roman" w:hAnsiTheme="majorBidi" w:cstheme="majorBidi"/>
                          <w:sz w:val="28"/>
                          <w:szCs w:val="28"/>
                          <w:lang w:bidi="ar-EG"/>
                        </w:rPr>
                        <w:t>Instruction</w:t>
                      </w:r>
                      <w:r>
                        <w:rPr>
                          <w:rFonts w:asciiTheme="majorBidi" w:eastAsia="Times New Roman" w:hAnsiTheme="majorBidi" w:cstheme="majorBidi"/>
                          <w:sz w:val="28"/>
                          <w:szCs w:val="28"/>
                          <w:lang w:bidi="ar-EG"/>
                        </w:rPr>
                        <w:t xml:space="preserve"> &amp; Instructional Technology</w:t>
                      </w:r>
                      <w:r w:rsidRPr="00630DD4">
                        <w:rPr>
                          <w:rFonts w:asciiTheme="majorBidi" w:eastAsia="Times New Roman" w:hAnsiTheme="majorBidi" w:cstheme="majorBidi"/>
                          <w:sz w:val="24"/>
                          <w:szCs w:val="24"/>
                          <w:lang w:bidi="ar-EG"/>
                        </w:rPr>
                        <w:t>, Faculty of Education</w:t>
                      </w:r>
                      <w:r>
                        <w:rPr>
                          <w:rFonts w:asciiTheme="majorBidi" w:eastAsia="Times New Roman" w:hAnsiTheme="majorBidi" w:cstheme="majorBidi"/>
                          <w:sz w:val="24"/>
                          <w:szCs w:val="24"/>
                          <w:lang w:bidi="ar-EG"/>
                        </w:rPr>
                        <w:t xml:space="preserve">, </w:t>
                      </w:r>
                      <w:proofErr w:type="spellStart"/>
                      <w:r w:rsidRPr="00630DD4">
                        <w:rPr>
                          <w:rFonts w:asciiTheme="majorBidi" w:eastAsia="Times New Roman" w:hAnsiTheme="majorBidi" w:cstheme="majorBidi"/>
                          <w:sz w:val="24"/>
                          <w:szCs w:val="24"/>
                          <w:lang w:bidi="ar-EG"/>
                        </w:rPr>
                        <w:t>Benha</w:t>
                      </w:r>
                      <w:proofErr w:type="spellEnd"/>
                      <w:r w:rsidRPr="00630DD4">
                        <w:rPr>
                          <w:rFonts w:asciiTheme="majorBidi" w:eastAsia="Times New Roman" w:hAnsiTheme="majorBidi" w:cstheme="majorBidi"/>
                          <w:sz w:val="24"/>
                          <w:szCs w:val="24"/>
                          <w:lang w:bidi="ar-EG"/>
                        </w:rPr>
                        <w:t xml:space="preserve"> University</w:t>
                      </w:r>
                      <w:r>
                        <w:rPr>
                          <w:rFonts w:asciiTheme="majorBidi" w:eastAsia="Times New Roman" w:hAnsiTheme="majorBidi" w:cstheme="majorBidi"/>
                          <w:sz w:val="24"/>
                          <w:szCs w:val="24"/>
                          <w:lang w:bidi="ar-EG"/>
                        </w:rPr>
                        <w:t>, Egypt</w:t>
                      </w:r>
                      <w:r w:rsidRPr="00BE6627">
                        <w:rPr>
                          <w:rFonts w:asciiTheme="majorBidi" w:eastAsia="Times New Roman" w:hAnsiTheme="majorBidi" w:cstheme="majorBidi"/>
                          <w:b/>
                          <w:bCs/>
                          <w:color w:val="2E74B5" w:themeColor="accent1" w:themeShade="BF"/>
                          <w:sz w:val="24"/>
                          <w:szCs w:val="24"/>
                          <w:lang w:bidi="ar-EG"/>
                        </w:rPr>
                        <w:t>. E</w:t>
                      </w:r>
                      <w:r>
                        <w:rPr>
                          <w:rFonts w:asciiTheme="majorBidi" w:eastAsia="Times New Roman" w:hAnsiTheme="majorBidi" w:cstheme="majorBidi"/>
                          <w:b/>
                          <w:bCs/>
                          <w:color w:val="2E74B5" w:themeColor="accent1" w:themeShade="BF"/>
                          <w:sz w:val="24"/>
                          <w:szCs w:val="24"/>
                          <w:lang w:bidi="ar-EG"/>
                        </w:rPr>
                        <w:t>du</w:t>
                      </w:r>
                      <w:r w:rsidRPr="00BE6627">
                        <w:rPr>
                          <w:rFonts w:asciiTheme="majorBidi" w:eastAsia="Times New Roman" w:hAnsiTheme="majorBidi" w:cstheme="majorBidi"/>
                          <w:b/>
                          <w:bCs/>
                          <w:color w:val="2E74B5" w:themeColor="accent1" w:themeShade="BF"/>
                          <w:sz w:val="24"/>
                          <w:szCs w:val="24"/>
                          <w:lang w:bidi="ar-EG"/>
                        </w:rPr>
                        <w:t>-mail:</w:t>
                      </w:r>
                      <w:r w:rsidRPr="00BE6627">
                        <w:rPr>
                          <w:rFonts w:asciiTheme="majorBidi" w:eastAsia="Times New Roman" w:hAnsiTheme="majorBidi" w:cstheme="majorBidi"/>
                          <w:color w:val="2E74B5" w:themeColor="accent1" w:themeShade="BF"/>
                          <w:sz w:val="24"/>
                          <w:szCs w:val="24"/>
                          <w:lang w:bidi="ar-EG"/>
                        </w:rPr>
                        <w:t xml:space="preserve"> </w:t>
                      </w:r>
                      <w:r>
                        <w:rPr>
                          <w:rFonts w:asciiTheme="majorBidi" w:eastAsia="Times New Roman" w:hAnsiTheme="majorBidi" w:cstheme="majorBidi"/>
                          <w:sz w:val="24"/>
                          <w:szCs w:val="24"/>
                          <w:lang w:bidi="ar-EG"/>
                        </w:rPr>
                        <w:t>nehal.magdy@fedu.bu.edu.eg</w:t>
                      </w:r>
                      <w:r w:rsidRPr="00AF0C1E">
                        <w:rPr>
                          <w:rFonts w:asciiTheme="majorBidi" w:eastAsia="Times New Roman" w:hAnsiTheme="majorBidi" w:cstheme="majorBidi"/>
                          <w:color w:val="2E74B5" w:themeColor="accent1" w:themeShade="BF"/>
                          <w:sz w:val="24"/>
                          <w:szCs w:val="24"/>
                          <w:lang w:bidi="ar-EG"/>
                        </w:rPr>
                        <w:t xml:space="preserve">                 </w:t>
                      </w:r>
                    </w:p>
                    <w:p w:rsidR="006E03C4" w:rsidRPr="00044445" w:rsidRDefault="006E03C4" w:rsidP="006E03C4">
                      <w:pPr>
                        <w:pStyle w:val="ListParagraph"/>
                        <w:numPr>
                          <w:ilvl w:val="0"/>
                          <w:numId w:val="1"/>
                        </w:numPr>
                        <w:spacing w:after="0" w:line="240" w:lineRule="auto"/>
                        <w:rPr>
                          <w:rFonts w:asciiTheme="majorBidi" w:eastAsia="Times New Roman" w:hAnsiTheme="majorBidi" w:cstheme="majorBidi"/>
                          <w:sz w:val="24"/>
                          <w:szCs w:val="24"/>
                          <w:lang w:bidi="ar-EG"/>
                        </w:rPr>
                      </w:pPr>
                      <w:r w:rsidRPr="00044445">
                        <w:rPr>
                          <w:rFonts w:asciiTheme="majorBidi" w:eastAsia="Times New Roman" w:hAnsiTheme="majorBidi" w:cstheme="majorBidi"/>
                          <w:sz w:val="24"/>
                          <w:szCs w:val="24"/>
                          <w:lang w:bidi="ar-EG"/>
                        </w:rPr>
                        <w:t xml:space="preserve">Professor of Curriculum, </w:t>
                      </w:r>
                      <w:r w:rsidRPr="00044445">
                        <w:rPr>
                          <w:rFonts w:asciiTheme="majorBidi" w:eastAsia="Times New Roman" w:hAnsiTheme="majorBidi" w:cstheme="majorBidi"/>
                          <w:sz w:val="28"/>
                          <w:szCs w:val="28"/>
                          <w:lang w:bidi="ar-EG"/>
                        </w:rPr>
                        <w:t>Instruction &amp; Instructional Technology</w:t>
                      </w:r>
                      <w:r w:rsidRPr="00044445">
                        <w:rPr>
                          <w:rFonts w:asciiTheme="majorBidi" w:eastAsia="Times New Roman" w:hAnsiTheme="majorBidi" w:cstheme="majorBidi"/>
                          <w:sz w:val="24"/>
                          <w:szCs w:val="24"/>
                          <w:lang w:bidi="ar-EG"/>
                        </w:rPr>
                        <w:t xml:space="preserve"> (EFL), Faculty of Education, </w:t>
                      </w:r>
                      <w:proofErr w:type="spellStart"/>
                      <w:r w:rsidRPr="00044445">
                        <w:rPr>
                          <w:rFonts w:asciiTheme="majorBidi" w:eastAsia="Times New Roman" w:hAnsiTheme="majorBidi" w:cstheme="majorBidi"/>
                          <w:sz w:val="24"/>
                          <w:szCs w:val="24"/>
                          <w:lang w:bidi="ar-EG"/>
                        </w:rPr>
                        <w:t>Benha</w:t>
                      </w:r>
                      <w:proofErr w:type="spellEnd"/>
                      <w:r w:rsidRPr="00044445">
                        <w:rPr>
                          <w:rFonts w:asciiTheme="majorBidi" w:eastAsia="Times New Roman" w:hAnsiTheme="majorBidi" w:cstheme="majorBidi"/>
                          <w:sz w:val="24"/>
                          <w:szCs w:val="24"/>
                          <w:lang w:bidi="ar-EG"/>
                        </w:rPr>
                        <w:t xml:space="preserve"> University, Egypt. </w:t>
                      </w:r>
                      <w:r w:rsidRPr="00044445">
                        <w:rPr>
                          <w:rFonts w:asciiTheme="majorBidi" w:eastAsia="Times New Roman" w:hAnsiTheme="majorBidi" w:cstheme="majorBidi"/>
                          <w:b/>
                          <w:bCs/>
                          <w:color w:val="2E74B5" w:themeColor="accent1" w:themeShade="BF"/>
                          <w:sz w:val="24"/>
                          <w:szCs w:val="24"/>
                          <w:lang w:bidi="ar-EG"/>
                        </w:rPr>
                        <w:t>E</w:t>
                      </w:r>
                      <w:r>
                        <w:rPr>
                          <w:rFonts w:asciiTheme="majorBidi" w:eastAsia="Times New Roman" w:hAnsiTheme="majorBidi" w:cstheme="majorBidi"/>
                          <w:b/>
                          <w:bCs/>
                          <w:color w:val="2E74B5" w:themeColor="accent1" w:themeShade="BF"/>
                          <w:sz w:val="24"/>
                          <w:szCs w:val="24"/>
                          <w:lang w:bidi="ar-EG"/>
                        </w:rPr>
                        <w:t>du</w:t>
                      </w:r>
                      <w:r w:rsidRPr="00044445">
                        <w:rPr>
                          <w:rFonts w:asciiTheme="majorBidi" w:eastAsia="Times New Roman" w:hAnsiTheme="majorBidi" w:cstheme="majorBidi"/>
                          <w:b/>
                          <w:bCs/>
                          <w:color w:val="2E74B5" w:themeColor="accent1" w:themeShade="BF"/>
                          <w:sz w:val="24"/>
                          <w:szCs w:val="24"/>
                          <w:lang w:bidi="ar-EG"/>
                        </w:rPr>
                        <w:t>-mail:</w:t>
                      </w:r>
                      <w:r w:rsidRPr="00044445">
                        <w:rPr>
                          <w:rFonts w:asciiTheme="majorBidi" w:eastAsia="Times New Roman" w:hAnsiTheme="majorBidi" w:cstheme="majorBidi"/>
                          <w:sz w:val="24"/>
                          <w:szCs w:val="24"/>
                          <w:lang w:bidi="ar-EG"/>
                        </w:rPr>
                        <w:t xml:space="preserve"> </w:t>
                      </w:r>
                      <w:r>
                        <w:rPr>
                          <w:rFonts w:asciiTheme="majorBidi" w:eastAsia="Times New Roman" w:hAnsiTheme="majorBidi" w:cstheme="majorBidi"/>
                          <w:sz w:val="24"/>
                          <w:szCs w:val="24"/>
                          <w:lang w:bidi="ar-EG"/>
                        </w:rPr>
                        <w:t>fatma.mohamed@fedu.bu.edu.eg</w:t>
                      </w:r>
                      <w:hyperlink r:id="rId10" w:history="1"/>
                      <w:r w:rsidRPr="00044445">
                        <w:rPr>
                          <w:rFonts w:asciiTheme="majorBidi" w:eastAsia="Times New Roman" w:hAnsiTheme="majorBidi" w:cstheme="majorBidi"/>
                          <w:sz w:val="24"/>
                          <w:szCs w:val="24"/>
                          <w:lang w:bidi="ar-EG"/>
                        </w:rPr>
                        <w:t xml:space="preserve">                                      </w:t>
                      </w:r>
                    </w:p>
                    <w:p w:rsidR="006E03C4" w:rsidRPr="00044445" w:rsidRDefault="006E03C4" w:rsidP="006E03C4">
                      <w:pPr>
                        <w:pStyle w:val="ListParagraph"/>
                        <w:numPr>
                          <w:ilvl w:val="0"/>
                          <w:numId w:val="1"/>
                        </w:numPr>
                        <w:spacing w:after="0" w:line="240" w:lineRule="auto"/>
                        <w:rPr>
                          <w:rFonts w:asciiTheme="majorBidi" w:eastAsia="Times New Roman" w:hAnsiTheme="majorBidi" w:cstheme="majorBidi"/>
                          <w:b/>
                          <w:bCs/>
                          <w:color w:val="2E74B5" w:themeColor="accent1" w:themeShade="BF"/>
                          <w:sz w:val="24"/>
                          <w:szCs w:val="24"/>
                          <w:lang w:bidi="ar-EG"/>
                        </w:rPr>
                      </w:pPr>
                      <w:r w:rsidRPr="00044445">
                        <w:rPr>
                          <w:rFonts w:asciiTheme="majorBidi" w:eastAsia="Times New Roman" w:hAnsiTheme="majorBidi" w:cstheme="majorBidi"/>
                          <w:sz w:val="24"/>
                          <w:szCs w:val="24"/>
                          <w:lang w:bidi="ar-EG"/>
                        </w:rPr>
                        <w:t xml:space="preserve">Professor of Curriculum, </w:t>
                      </w:r>
                      <w:r w:rsidRPr="00044445">
                        <w:rPr>
                          <w:rFonts w:asciiTheme="majorBidi" w:eastAsia="Times New Roman" w:hAnsiTheme="majorBidi" w:cstheme="majorBidi"/>
                          <w:sz w:val="28"/>
                          <w:szCs w:val="28"/>
                          <w:lang w:bidi="ar-EG"/>
                        </w:rPr>
                        <w:t>Instruction &amp; Instructional Technology</w:t>
                      </w:r>
                      <w:r w:rsidRPr="00044445">
                        <w:rPr>
                          <w:rFonts w:asciiTheme="majorBidi" w:eastAsia="Times New Roman" w:hAnsiTheme="majorBidi" w:cstheme="majorBidi"/>
                          <w:sz w:val="24"/>
                          <w:szCs w:val="24"/>
                          <w:lang w:bidi="ar-EG"/>
                        </w:rPr>
                        <w:t xml:space="preserve"> (EFL), Faculty of Education, </w:t>
                      </w:r>
                      <w:proofErr w:type="spellStart"/>
                      <w:r w:rsidRPr="00044445">
                        <w:rPr>
                          <w:rFonts w:asciiTheme="majorBidi" w:eastAsia="Times New Roman" w:hAnsiTheme="majorBidi" w:cstheme="majorBidi"/>
                          <w:sz w:val="24"/>
                          <w:szCs w:val="24"/>
                          <w:lang w:bidi="ar-EG"/>
                        </w:rPr>
                        <w:t>Benha</w:t>
                      </w:r>
                      <w:proofErr w:type="spellEnd"/>
                      <w:r w:rsidRPr="00044445">
                        <w:rPr>
                          <w:rFonts w:asciiTheme="majorBidi" w:eastAsia="Times New Roman" w:hAnsiTheme="majorBidi" w:cstheme="majorBidi"/>
                          <w:sz w:val="24"/>
                          <w:szCs w:val="24"/>
                          <w:lang w:bidi="ar-EG"/>
                        </w:rPr>
                        <w:t xml:space="preserve"> University, Egypt. </w:t>
                      </w:r>
                      <w:r w:rsidRPr="00044445">
                        <w:rPr>
                          <w:rFonts w:asciiTheme="majorBidi" w:eastAsia="Times New Roman" w:hAnsiTheme="majorBidi" w:cstheme="majorBidi"/>
                          <w:b/>
                          <w:bCs/>
                          <w:color w:val="2E74B5" w:themeColor="accent1" w:themeShade="BF"/>
                          <w:sz w:val="24"/>
                          <w:szCs w:val="24"/>
                          <w:lang w:bidi="ar-EG"/>
                        </w:rPr>
                        <w:t>E</w:t>
                      </w:r>
                      <w:r>
                        <w:rPr>
                          <w:rFonts w:asciiTheme="majorBidi" w:eastAsia="Times New Roman" w:hAnsiTheme="majorBidi" w:cstheme="majorBidi"/>
                          <w:b/>
                          <w:bCs/>
                          <w:color w:val="2E74B5" w:themeColor="accent1" w:themeShade="BF"/>
                          <w:sz w:val="24"/>
                          <w:szCs w:val="24"/>
                          <w:lang w:bidi="ar-EG"/>
                        </w:rPr>
                        <w:t>du</w:t>
                      </w:r>
                      <w:r w:rsidRPr="00044445">
                        <w:rPr>
                          <w:rFonts w:asciiTheme="majorBidi" w:eastAsia="Times New Roman" w:hAnsiTheme="majorBidi" w:cstheme="majorBidi"/>
                          <w:b/>
                          <w:bCs/>
                          <w:color w:val="2E74B5" w:themeColor="accent1" w:themeShade="BF"/>
                          <w:sz w:val="24"/>
                          <w:szCs w:val="24"/>
                          <w:lang w:bidi="ar-EG"/>
                        </w:rPr>
                        <w:t xml:space="preserve">-mail: </w:t>
                      </w:r>
                      <w:r>
                        <w:t>eman.abdelhaq@fedu.bu.edu.eg</w:t>
                      </w:r>
                    </w:p>
                    <w:p w:rsidR="006E03C4" w:rsidRPr="00044445" w:rsidRDefault="006E03C4" w:rsidP="006E03C4">
                      <w:pPr>
                        <w:pStyle w:val="ListParagraph"/>
                        <w:numPr>
                          <w:ilvl w:val="0"/>
                          <w:numId w:val="1"/>
                        </w:numPr>
                        <w:spacing w:after="0" w:line="240" w:lineRule="auto"/>
                        <w:rPr>
                          <w:rFonts w:asciiTheme="majorBidi" w:eastAsia="Times New Roman" w:hAnsiTheme="majorBidi" w:cstheme="majorBidi"/>
                          <w:b/>
                          <w:bCs/>
                          <w:color w:val="2E74B5" w:themeColor="accent1" w:themeShade="BF"/>
                          <w:sz w:val="24"/>
                          <w:szCs w:val="24"/>
                          <w:lang w:bidi="ar-EG"/>
                        </w:rPr>
                      </w:pPr>
                      <w:r w:rsidRPr="00044445">
                        <w:rPr>
                          <w:rFonts w:asciiTheme="majorBidi" w:hAnsiTheme="majorBidi" w:cstheme="majorBidi"/>
                          <w:sz w:val="24"/>
                          <w:szCs w:val="24"/>
                          <w:lang w:bidi="ar-EG"/>
                        </w:rPr>
                        <w:t>Lecturer of EFL Curriculum</w:t>
                      </w:r>
                      <w:r w:rsidRPr="00044445">
                        <w:rPr>
                          <w:rFonts w:asciiTheme="majorBidi" w:eastAsia="Times New Roman" w:hAnsiTheme="majorBidi" w:cstheme="majorBidi"/>
                          <w:sz w:val="24"/>
                          <w:szCs w:val="24"/>
                          <w:lang w:bidi="ar-EG"/>
                        </w:rPr>
                        <w:t xml:space="preserve">, Instruction, &amp; Educational Technology, Faculty of Education, </w:t>
                      </w:r>
                      <w:proofErr w:type="spellStart"/>
                      <w:r w:rsidRPr="00044445">
                        <w:rPr>
                          <w:rFonts w:asciiTheme="majorBidi" w:eastAsia="Times New Roman" w:hAnsiTheme="majorBidi" w:cstheme="majorBidi"/>
                          <w:sz w:val="24"/>
                          <w:szCs w:val="24"/>
                          <w:lang w:bidi="ar-EG"/>
                        </w:rPr>
                        <w:t>Benha</w:t>
                      </w:r>
                      <w:proofErr w:type="spellEnd"/>
                      <w:r w:rsidRPr="00044445">
                        <w:rPr>
                          <w:rFonts w:asciiTheme="majorBidi" w:eastAsia="Times New Roman" w:hAnsiTheme="majorBidi" w:cstheme="majorBidi"/>
                          <w:sz w:val="24"/>
                          <w:szCs w:val="24"/>
                          <w:lang w:bidi="ar-EG"/>
                        </w:rPr>
                        <w:t xml:space="preserve"> University, </w:t>
                      </w:r>
                      <w:proofErr w:type="spellStart"/>
                      <w:r w:rsidRPr="00044445">
                        <w:rPr>
                          <w:rFonts w:asciiTheme="majorBidi" w:eastAsia="Times New Roman" w:hAnsiTheme="majorBidi" w:cstheme="majorBidi"/>
                          <w:sz w:val="24"/>
                          <w:szCs w:val="24"/>
                          <w:lang w:bidi="ar-EG"/>
                        </w:rPr>
                        <w:t>Benha</w:t>
                      </w:r>
                      <w:proofErr w:type="spellEnd"/>
                      <w:r w:rsidRPr="00044445">
                        <w:rPr>
                          <w:rFonts w:asciiTheme="majorBidi" w:eastAsia="Times New Roman" w:hAnsiTheme="majorBidi" w:cstheme="majorBidi"/>
                          <w:sz w:val="24"/>
                          <w:szCs w:val="24"/>
                          <w:lang w:bidi="ar-EG"/>
                        </w:rPr>
                        <w:t xml:space="preserve"> University, Egypt. </w:t>
                      </w:r>
                      <w:r w:rsidRPr="00044445">
                        <w:rPr>
                          <w:rFonts w:asciiTheme="majorBidi" w:eastAsia="Times New Roman" w:hAnsiTheme="majorBidi" w:cstheme="majorBidi"/>
                          <w:b/>
                          <w:bCs/>
                          <w:color w:val="2E74B5" w:themeColor="accent1" w:themeShade="BF"/>
                          <w:sz w:val="24"/>
                          <w:szCs w:val="24"/>
                          <w:lang w:bidi="ar-EG"/>
                        </w:rPr>
                        <w:t>E</w:t>
                      </w:r>
                      <w:r>
                        <w:rPr>
                          <w:rFonts w:asciiTheme="majorBidi" w:eastAsia="Times New Roman" w:hAnsiTheme="majorBidi" w:cstheme="majorBidi"/>
                          <w:b/>
                          <w:bCs/>
                          <w:color w:val="2E74B5" w:themeColor="accent1" w:themeShade="BF"/>
                          <w:sz w:val="24"/>
                          <w:szCs w:val="24"/>
                          <w:lang w:bidi="ar-EG"/>
                        </w:rPr>
                        <w:t>du</w:t>
                      </w:r>
                      <w:r w:rsidRPr="00044445">
                        <w:rPr>
                          <w:rFonts w:asciiTheme="majorBidi" w:eastAsia="Times New Roman" w:hAnsiTheme="majorBidi" w:cstheme="majorBidi"/>
                          <w:b/>
                          <w:bCs/>
                          <w:color w:val="2E74B5" w:themeColor="accent1" w:themeShade="BF"/>
                          <w:sz w:val="24"/>
                          <w:szCs w:val="24"/>
                          <w:lang w:bidi="ar-EG"/>
                        </w:rPr>
                        <w:t>-mail:</w:t>
                      </w:r>
                      <w:r w:rsidRPr="00044445">
                        <w:rPr>
                          <w:rFonts w:asciiTheme="majorBidi" w:eastAsia="Times New Roman" w:hAnsiTheme="majorBidi" w:cstheme="majorBidi"/>
                          <w:sz w:val="24"/>
                          <w:szCs w:val="24"/>
                          <w:lang w:bidi="ar-EG"/>
                        </w:rPr>
                        <w:t xml:space="preserve"> </w:t>
                      </w:r>
                      <w:r w:rsidRPr="006E03C4">
                        <w:t>randa.safyeldein@fedu.bu.edu.eg</w:t>
                      </w:r>
                      <w:r w:rsidRPr="00044445">
                        <w:rPr>
                          <w:rStyle w:val="Hyperlink"/>
                        </w:rPr>
                        <w:t xml:space="preserve">       </w:t>
                      </w:r>
                    </w:p>
                    <w:p w:rsidR="006E03C4" w:rsidRDefault="006E03C4" w:rsidP="006E03C4"/>
                    <w:p w:rsidR="006E03C4" w:rsidRDefault="006E03C4" w:rsidP="006E03C4"/>
                    <w:p w:rsidR="006E03C4" w:rsidRDefault="006E03C4" w:rsidP="006E03C4"/>
                    <w:p w:rsidR="006E03C4" w:rsidRDefault="006E03C4" w:rsidP="006E03C4"/>
                  </w:txbxContent>
                </v:textbox>
                <w10:wrap anchorx="margin"/>
              </v:shape>
            </w:pict>
          </mc:Fallback>
        </mc:AlternateContent>
      </w:r>
      <w:r w:rsidR="00D3252F" w:rsidRPr="00967D3A">
        <w:rPr>
          <w:rFonts w:asciiTheme="majorBidi" w:eastAsia="Gungsuh" w:hAnsiTheme="majorBidi" w:cstheme="majorBidi"/>
          <w:i/>
          <w:iCs/>
          <w:noProof/>
          <w:sz w:val="28"/>
          <w:szCs w:val="28"/>
        </w:rPr>
        <mc:AlternateContent>
          <mc:Choice Requires="wps">
            <w:drawing>
              <wp:anchor distT="0" distB="0" distL="114300" distR="114300" simplePos="0" relativeHeight="251662336" behindDoc="0" locked="0" layoutInCell="1" allowOverlap="1" wp14:anchorId="1388995F" wp14:editId="7A709BFD">
                <wp:simplePos x="0" y="0"/>
                <wp:positionH relativeFrom="column">
                  <wp:posOffset>-21590</wp:posOffset>
                </wp:positionH>
                <wp:positionV relativeFrom="paragraph">
                  <wp:posOffset>367212</wp:posOffset>
                </wp:positionV>
                <wp:extent cx="3124200" cy="10886"/>
                <wp:effectExtent l="19050" t="19050" r="19050" b="27305"/>
                <wp:wrapNone/>
                <wp:docPr id="3" name="Straight Connector 3"/>
                <wp:cNvGraphicFramePr/>
                <a:graphic xmlns:a="http://schemas.openxmlformats.org/drawingml/2006/main">
                  <a:graphicData uri="http://schemas.microsoft.com/office/word/2010/wordprocessingShape">
                    <wps:wsp>
                      <wps:cNvCnPr/>
                      <wps:spPr>
                        <a:xfrm>
                          <a:off x="0" y="0"/>
                          <a:ext cx="3124200" cy="1088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02FB3"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8.9pt" to="244.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" strokecolor="black [3213]" strokeweight="3pt">
                <v:stroke joinstyle="miter"/>
              </v:line>
            </w:pict>
          </mc:Fallback>
        </mc:AlternateContent>
      </w:r>
      <w:r w:rsidR="00944F8B" w:rsidRPr="00967D3A">
        <w:rPr>
          <w:rFonts w:asciiTheme="majorBidi" w:eastAsia="Gungsuh" w:hAnsiTheme="majorBidi" w:cstheme="majorBidi"/>
          <w:i/>
          <w:iCs/>
          <w:sz w:val="28"/>
          <w:szCs w:val="28"/>
          <w:lang w:bidi="ar-EG"/>
        </w:rPr>
        <w:t xml:space="preserve">Keywords: </w:t>
      </w:r>
      <w:r w:rsidR="00DA14F1" w:rsidRPr="00967D3A">
        <w:rPr>
          <w:rFonts w:asciiTheme="majorBidi" w:eastAsia="Gungsuh" w:hAnsiTheme="majorBidi" w:cstheme="majorBidi"/>
          <w:i/>
          <w:iCs/>
          <w:sz w:val="28"/>
          <w:szCs w:val="28"/>
          <w:lang w:bidi="ar-EG"/>
        </w:rPr>
        <w:t>Genre, Genre</w:t>
      </w:r>
      <w:r w:rsidR="00991C57" w:rsidRPr="00967D3A">
        <w:rPr>
          <w:rFonts w:asciiTheme="majorBidi" w:eastAsia="Gungsuh" w:hAnsiTheme="majorBidi" w:cstheme="majorBidi"/>
          <w:i/>
          <w:iCs/>
          <w:sz w:val="28"/>
          <w:szCs w:val="28"/>
          <w:lang w:bidi="ar-EG"/>
        </w:rPr>
        <w:t xml:space="preserve">-based </w:t>
      </w:r>
      <w:r w:rsidR="001E5D19" w:rsidRPr="00967D3A">
        <w:rPr>
          <w:rFonts w:asciiTheme="majorBidi" w:eastAsia="Gungsuh" w:hAnsiTheme="majorBidi" w:cstheme="majorBidi"/>
          <w:i/>
          <w:iCs/>
          <w:sz w:val="28"/>
          <w:szCs w:val="28"/>
          <w:lang w:bidi="ar-EG"/>
        </w:rPr>
        <w:t xml:space="preserve">approach, </w:t>
      </w:r>
      <w:r w:rsidR="00AF5177" w:rsidRPr="00967D3A">
        <w:rPr>
          <w:rFonts w:asciiTheme="majorBidi" w:eastAsia="Gungsuh" w:hAnsiTheme="majorBidi" w:cstheme="majorBidi"/>
          <w:i/>
          <w:iCs/>
          <w:sz w:val="28"/>
          <w:szCs w:val="28"/>
          <w:lang w:bidi="ar-EG"/>
        </w:rPr>
        <w:t xml:space="preserve">EFL </w:t>
      </w:r>
      <w:r w:rsidR="00991C57" w:rsidRPr="00967D3A">
        <w:rPr>
          <w:rFonts w:asciiTheme="majorBidi" w:eastAsia="Gungsuh" w:hAnsiTheme="majorBidi" w:cstheme="majorBidi"/>
          <w:i/>
          <w:iCs/>
          <w:sz w:val="28"/>
          <w:szCs w:val="28"/>
          <w:lang w:bidi="ar-EG"/>
        </w:rPr>
        <w:t>writing</w:t>
      </w:r>
      <w:r w:rsidR="00AF5177" w:rsidRPr="00967D3A">
        <w:rPr>
          <w:rFonts w:asciiTheme="majorBidi" w:eastAsia="Gungsuh" w:hAnsiTheme="majorBidi" w:cstheme="majorBidi"/>
          <w:i/>
          <w:iCs/>
          <w:sz w:val="28"/>
          <w:szCs w:val="28"/>
          <w:lang w:bidi="ar-EG"/>
        </w:rPr>
        <w:t xml:space="preserve"> skills</w:t>
      </w:r>
      <w:r w:rsidR="000435C5" w:rsidRPr="00967D3A">
        <w:rPr>
          <w:rFonts w:asciiTheme="majorBidi" w:eastAsia="Gungsuh" w:hAnsiTheme="majorBidi" w:cstheme="majorBidi"/>
          <w:i/>
          <w:iCs/>
          <w:sz w:val="28"/>
          <w:szCs w:val="28"/>
          <w:lang w:bidi="ar-EG"/>
        </w:rPr>
        <w:t>.</w:t>
      </w:r>
    </w:p>
    <w:p w:rsidR="00C96EEF" w:rsidRDefault="00C96EEF" w:rsidP="00947295">
      <w:pPr>
        <w:ind w:firstLine="270"/>
        <w:rPr>
          <w:rFonts w:asciiTheme="majorBidi" w:hAnsiTheme="majorBidi" w:cstheme="majorBidi"/>
          <w:b/>
          <w:bCs/>
          <w:sz w:val="32"/>
          <w:szCs w:val="32"/>
        </w:rPr>
      </w:pPr>
    </w:p>
    <w:p w:rsidR="00150709" w:rsidRDefault="00150709" w:rsidP="00947295">
      <w:pPr>
        <w:ind w:firstLine="270"/>
        <w:rPr>
          <w:rFonts w:asciiTheme="majorBidi" w:hAnsiTheme="majorBidi" w:cstheme="majorBidi"/>
          <w:b/>
          <w:bCs/>
          <w:sz w:val="32"/>
          <w:szCs w:val="32"/>
        </w:rPr>
      </w:pPr>
    </w:p>
    <w:p w:rsidR="00D3252F" w:rsidRDefault="00D3252F" w:rsidP="00947295">
      <w:pPr>
        <w:ind w:firstLine="270"/>
        <w:rPr>
          <w:rFonts w:asciiTheme="majorBidi" w:hAnsiTheme="majorBidi" w:cstheme="majorBidi"/>
          <w:b/>
          <w:bCs/>
          <w:sz w:val="32"/>
          <w:szCs w:val="32"/>
        </w:rPr>
      </w:pPr>
    </w:p>
    <w:p w:rsidR="00150709" w:rsidRDefault="00150709" w:rsidP="00947295">
      <w:pPr>
        <w:ind w:firstLine="270"/>
        <w:rPr>
          <w:rFonts w:asciiTheme="majorBidi" w:hAnsiTheme="majorBidi" w:cstheme="majorBidi"/>
          <w:b/>
          <w:bCs/>
          <w:sz w:val="32"/>
          <w:szCs w:val="32"/>
        </w:rPr>
      </w:pPr>
    </w:p>
    <w:p w:rsidR="00150709" w:rsidRDefault="00150709" w:rsidP="00947295">
      <w:pPr>
        <w:ind w:firstLine="270"/>
        <w:rPr>
          <w:rFonts w:asciiTheme="majorBidi" w:hAnsiTheme="majorBidi" w:cstheme="majorBidi"/>
          <w:b/>
          <w:bCs/>
          <w:sz w:val="32"/>
          <w:szCs w:val="32"/>
          <w:rtl/>
        </w:rPr>
      </w:pPr>
    </w:p>
    <w:p w:rsidR="001E5D19" w:rsidRDefault="001E5D19" w:rsidP="00947295">
      <w:pPr>
        <w:ind w:firstLine="270"/>
        <w:rPr>
          <w:rFonts w:asciiTheme="majorBidi" w:hAnsiTheme="majorBidi" w:cstheme="majorBidi"/>
          <w:b/>
          <w:bCs/>
          <w:sz w:val="32"/>
          <w:szCs w:val="32"/>
          <w:rtl/>
        </w:rPr>
      </w:pPr>
    </w:p>
    <w:p w:rsidR="001E5D19" w:rsidRDefault="001E5D19" w:rsidP="00947295">
      <w:pPr>
        <w:ind w:firstLine="270"/>
        <w:rPr>
          <w:rFonts w:asciiTheme="majorBidi" w:hAnsiTheme="majorBidi" w:cstheme="majorBidi"/>
          <w:b/>
          <w:bCs/>
          <w:sz w:val="32"/>
          <w:szCs w:val="32"/>
          <w:rtl/>
        </w:rPr>
      </w:pPr>
    </w:p>
    <w:p w:rsidR="001E5D19" w:rsidRDefault="001E5D19" w:rsidP="00947295">
      <w:pPr>
        <w:ind w:firstLine="270"/>
        <w:rPr>
          <w:rFonts w:asciiTheme="majorBidi" w:hAnsiTheme="majorBidi" w:cstheme="majorBidi"/>
          <w:b/>
          <w:bCs/>
          <w:sz w:val="32"/>
          <w:szCs w:val="32"/>
          <w:rtl/>
        </w:rPr>
      </w:pPr>
    </w:p>
    <w:p w:rsidR="001360F6" w:rsidRPr="00EC4F36" w:rsidRDefault="001360F6" w:rsidP="00EC4F36">
      <w:pPr>
        <w:bidi/>
        <w:spacing w:after="0" w:line="240" w:lineRule="auto"/>
        <w:ind w:hanging="176"/>
        <w:jc w:val="center"/>
        <w:rPr>
          <w:rFonts w:asciiTheme="majorBidi" w:hAnsiTheme="majorBidi" w:cstheme="majorBidi"/>
          <w:b/>
          <w:bCs/>
          <w:w w:val="93"/>
          <w:sz w:val="36"/>
          <w:szCs w:val="36"/>
          <w:rtl/>
          <w:lang w:bidi="ar-EG"/>
        </w:rPr>
      </w:pPr>
      <w:r w:rsidRPr="008A6002">
        <w:rPr>
          <w:rFonts w:asciiTheme="majorBidi" w:hAnsiTheme="majorBidi" w:cstheme="majorBidi"/>
          <w:b/>
          <w:bCs/>
          <w:w w:val="115"/>
          <w:sz w:val="36"/>
          <w:szCs w:val="36"/>
          <w:rtl/>
          <w:lang w:bidi="ar-EG"/>
        </w:rPr>
        <w:lastRenderedPageBreak/>
        <w:t>استخدام</w:t>
      </w:r>
      <w:r w:rsidR="00EC4F36">
        <w:rPr>
          <w:rFonts w:asciiTheme="majorBidi" w:hAnsiTheme="majorBidi" w:cstheme="majorBidi" w:hint="cs"/>
          <w:b/>
          <w:bCs/>
          <w:w w:val="115"/>
          <w:sz w:val="36"/>
          <w:szCs w:val="36"/>
          <w:rtl/>
          <w:lang w:bidi="ar-EG"/>
        </w:rPr>
        <w:t xml:space="preserve"> </w:t>
      </w:r>
      <w:r w:rsidR="0073290B">
        <w:rPr>
          <w:rFonts w:asciiTheme="majorBidi" w:hAnsiTheme="majorBidi" w:cstheme="majorBidi" w:hint="cs"/>
          <w:b/>
          <w:bCs/>
          <w:w w:val="115"/>
          <w:sz w:val="36"/>
          <w:szCs w:val="36"/>
          <w:rtl/>
          <w:lang w:bidi="ar-EG"/>
        </w:rPr>
        <w:t>ال</w:t>
      </w:r>
      <w:r w:rsidR="00EC4F36">
        <w:rPr>
          <w:rFonts w:asciiTheme="majorBidi" w:hAnsiTheme="majorBidi" w:cstheme="majorBidi" w:hint="cs"/>
          <w:b/>
          <w:bCs/>
          <w:w w:val="115"/>
          <w:sz w:val="36"/>
          <w:szCs w:val="36"/>
          <w:rtl/>
          <w:lang w:bidi="ar-EG"/>
        </w:rPr>
        <w:t>مدخل</w:t>
      </w:r>
      <w:r w:rsidR="008A6002" w:rsidRPr="008A6002">
        <w:rPr>
          <w:rFonts w:asciiTheme="majorBidi" w:hAnsiTheme="majorBidi" w:cstheme="majorBidi" w:hint="cs"/>
          <w:b/>
          <w:bCs/>
          <w:w w:val="115"/>
          <w:sz w:val="36"/>
          <w:szCs w:val="36"/>
          <w:rtl/>
          <w:lang w:bidi="ar-EG"/>
        </w:rPr>
        <w:t xml:space="preserve"> </w:t>
      </w:r>
      <w:r w:rsidR="0073290B">
        <w:rPr>
          <w:rFonts w:asciiTheme="majorBidi" w:hAnsiTheme="majorBidi" w:cstheme="majorBidi" w:hint="cs"/>
          <w:b/>
          <w:bCs/>
          <w:w w:val="115"/>
          <w:sz w:val="36"/>
          <w:szCs w:val="36"/>
          <w:rtl/>
          <w:lang w:bidi="ar-EG"/>
        </w:rPr>
        <w:t>القائم</w:t>
      </w:r>
      <w:r w:rsidR="008A6002" w:rsidRPr="008A6002">
        <w:rPr>
          <w:rFonts w:asciiTheme="majorBidi" w:hAnsiTheme="majorBidi" w:cstheme="majorBidi" w:hint="cs"/>
          <w:b/>
          <w:bCs/>
          <w:w w:val="115"/>
          <w:sz w:val="36"/>
          <w:szCs w:val="36"/>
          <w:rtl/>
          <w:lang w:bidi="ar-EG"/>
        </w:rPr>
        <w:t xml:space="preserve"> علي</w:t>
      </w:r>
      <w:r w:rsidRPr="008A6002">
        <w:rPr>
          <w:rFonts w:asciiTheme="majorBidi" w:hAnsiTheme="majorBidi" w:cstheme="majorBidi"/>
          <w:b/>
          <w:bCs/>
          <w:w w:val="115"/>
          <w:sz w:val="36"/>
          <w:szCs w:val="36"/>
          <w:rtl/>
          <w:lang w:bidi="ar-EG"/>
        </w:rPr>
        <w:t xml:space="preserve"> تحليل النص</w:t>
      </w:r>
      <w:r w:rsidRPr="001E0D7F">
        <w:rPr>
          <w:rFonts w:asciiTheme="majorBidi" w:hAnsiTheme="majorBidi" w:cstheme="majorBidi"/>
          <w:b/>
          <w:bCs/>
          <w:w w:val="110"/>
          <w:sz w:val="36"/>
          <w:szCs w:val="36"/>
          <w:rtl/>
          <w:lang w:bidi="ar-EG"/>
        </w:rPr>
        <w:t xml:space="preserve"> لتنمية مهارات</w:t>
      </w:r>
      <w:r w:rsidRPr="001E0D7F">
        <w:rPr>
          <w:rFonts w:asciiTheme="majorBidi" w:hAnsiTheme="majorBidi" w:cstheme="majorBidi"/>
          <w:b/>
          <w:bCs/>
          <w:w w:val="95"/>
          <w:sz w:val="36"/>
          <w:szCs w:val="36"/>
          <w:rtl/>
          <w:lang w:bidi="ar-EG"/>
        </w:rPr>
        <w:t xml:space="preserve"> </w:t>
      </w:r>
      <w:r w:rsidRPr="001E0D7F">
        <w:rPr>
          <w:rFonts w:asciiTheme="majorBidi" w:hAnsiTheme="majorBidi" w:cstheme="majorBidi"/>
          <w:b/>
          <w:bCs/>
          <w:w w:val="93"/>
          <w:sz w:val="36"/>
          <w:szCs w:val="36"/>
          <w:rtl/>
          <w:lang w:bidi="ar-EG"/>
        </w:rPr>
        <w:t>الكتابة باللغة الإنجليزية كلغة أجنبية لدى الطلاب</w:t>
      </w:r>
      <w:r w:rsidRPr="001E0D7F">
        <w:rPr>
          <w:rFonts w:asciiTheme="majorBidi" w:hAnsiTheme="majorBidi" w:cstheme="majorBidi"/>
          <w:b/>
          <w:bCs/>
          <w:sz w:val="36"/>
          <w:szCs w:val="36"/>
          <w:rtl/>
          <w:lang w:bidi="ar-EG"/>
        </w:rPr>
        <w:t xml:space="preserve"> المعلمين بكلية التربية</w:t>
      </w:r>
    </w:p>
    <w:p w:rsidR="001360F6" w:rsidRDefault="001360F6" w:rsidP="001360F6">
      <w:pPr>
        <w:bidi/>
        <w:spacing w:after="0" w:line="240" w:lineRule="auto"/>
        <w:rPr>
          <w:rFonts w:asciiTheme="majorBidi" w:hAnsiTheme="majorBidi" w:cstheme="majorBidi"/>
          <w:b/>
          <w:bCs/>
          <w:sz w:val="36"/>
          <w:szCs w:val="36"/>
          <w:rtl/>
          <w:lang w:bidi="ar-EG"/>
        </w:rPr>
      </w:pPr>
    </w:p>
    <w:p w:rsidR="001360F6" w:rsidRPr="001E0D7F" w:rsidRDefault="001360F6" w:rsidP="00071469">
      <w:pPr>
        <w:bidi/>
        <w:spacing w:after="0" w:line="240" w:lineRule="auto"/>
        <w:jc w:val="center"/>
        <w:rPr>
          <w:rFonts w:asciiTheme="majorBidi" w:hAnsiTheme="majorBidi" w:cstheme="majorBidi"/>
          <w:b/>
          <w:bCs/>
          <w:sz w:val="36"/>
          <w:szCs w:val="36"/>
          <w:rtl/>
          <w:lang w:bidi="ar-EG"/>
        </w:rPr>
      </w:pPr>
      <w:r w:rsidRPr="001E0D7F">
        <w:rPr>
          <w:rFonts w:asciiTheme="majorBidi" w:hAnsiTheme="majorBidi" w:cstheme="majorBidi"/>
          <w:b/>
          <w:bCs/>
          <w:sz w:val="36"/>
          <w:szCs w:val="36"/>
          <w:rtl/>
          <w:lang w:bidi="ar-EG"/>
        </w:rPr>
        <w:t>إعداد</w:t>
      </w:r>
    </w:p>
    <w:p w:rsidR="001360F6" w:rsidRPr="001E0D7F" w:rsidRDefault="001360F6" w:rsidP="00071469">
      <w:pPr>
        <w:tabs>
          <w:tab w:val="center" w:pos="4680"/>
        </w:tabs>
        <w:bidi/>
        <w:spacing w:after="0" w:line="240" w:lineRule="auto"/>
        <w:jc w:val="center"/>
        <w:rPr>
          <w:rFonts w:asciiTheme="majorBidi" w:hAnsiTheme="majorBidi" w:cstheme="majorBidi"/>
          <w:b/>
          <w:bCs/>
          <w:sz w:val="32"/>
          <w:szCs w:val="32"/>
          <w:rtl/>
          <w:lang w:bidi="ar-EG"/>
        </w:rPr>
      </w:pPr>
      <w:r w:rsidRPr="001E0D7F">
        <w:rPr>
          <w:rFonts w:asciiTheme="majorBidi" w:hAnsiTheme="majorBidi" w:cstheme="majorBidi"/>
          <w:b/>
          <w:bCs/>
          <w:sz w:val="32"/>
          <w:szCs w:val="32"/>
          <w:rtl/>
          <w:lang w:bidi="ar-EG"/>
        </w:rPr>
        <w:t>نهال مجدى حسين حسن حسين</w:t>
      </w:r>
      <w:r w:rsidRPr="001E0D7F">
        <w:rPr>
          <w:rFonts w:asciiTheme="majorBidi" w:hAnsiTheme="majorBidi" w:cstheme="majorBidi"/>
          <w:b/>
          <w:bCs/>
          <w:sz w:val="32"/>
          <w:szCs w:val="32"/>
          <w:lang w:bidi="ar-EG"/>
        </w:rPr>
        <w:t xml:space="preserve"> </w:t>
      </w:r>
      <w:r w:rsidRPr="001E0D7F">
        <w:rPr>
          <w:rFonts w:asciiTheme="majorBidi" w:hAnsiTheme="majorBidi" w:cstheme="majorBidi"/>
          <w:b/>
          <w:bCs/>
          <w:sz w:val="32"/>
          <w:szCs w:val="32"/>
          <w:vertAlign w:val="superscript"/>
          <w:lang w:bidi="ar-EG"/>
        </w:rPr>
        <w:t>(1)</w:t>
      </w:r>
    </w:p>
    <w:p w:rsidR="001360F6" w:rsidRPr="001E0D7F" w:rsidRDefault="001360F6" w:rsidP="002D2CF4">
      <w:pPr>
        <w:bidi/>
        <w:spacing w:after="0" w:line="240" w:lineRule="auto"/>
        <w:jc w:val="center"/>
        <w:rPr>
          <w:rFonts w:asciiTheme="majorBidi" w:hAnsiTheme="majorBidi" w:cstheme="majorBidi"/>
          <w:sz w:val="28"/>
          <w:szCs w:val="28"/>
          <w:rtl/>
          <w:lang w:bidi="ar-EG"/>
        </w:rPr>
      </w:pPr>
      <w:r w:rsidRPr="001E0D7F">
        <w:rPr>
          <w:rFonts w:asciiTheme="majorBidi" w:hAnsiTheme="majorBidi" w:cstheme="majorBidi"/>
          <w:sz w:val="28"/>
          <w:szCs w:val="28"/>
          <w:rtl/>
          <w:lang w:bidi="ar-EG"/>
        </w:rPr>
        <w:t>م</w:t>
      </w:r>
      <w:r w:rsidR="002D2CF4">
        <w:rPr>
          <w:rFonts w:asciiTheme="majorBidi" w:hAnsiTheme="majorBidi" w:cstheme="majorBidi" w:hint="cs"/>
          <w:sz w:val="28"/>
          <w:szCs w:val="28"/>
          <w:rtl/>
          <w:lang w:bidi="ar-EG"/>
        </w:rPr>
        <w:t>درس مساعد</w:t>
      </w:r>
      <w:r w:rsidRPr="001E0D7F">
        <w:rPr>
          <w:rFonts w:asciiTheme="majorBidi" w:hAnsiTheme="majorBidi" w:cstheme="majorBidi"/>
          <w:sz w:val="28"/>
          <w:szCs w:val="28"/>
          <w:rtl/>
          <w:lang w:bidi="ar-EG"/>
        </w:rPr>
        <w:t xml:space="preserve"> بقسم المناهج وطرق التدريس وتكنولوجيا التعليم</w:t>
      </w:r>
    </w:p>
    <w:p w:rsidR="001360F6" w:rsidRPr="001E0D7F" w:rsidRDefault="001360F6" w:rsidP="00071469">
      <w:pPr>
        <w:bidi/>
        <w:spacing w:after="100" w:line="240" w:lineRule="auto"/>
        <w:jc w:val="center"/>
        <w:rPr>
          <w:rFonts w:asciiTheme="majorBidi" w:hAnsiTheme="majorBidi" w:cstheme="majorBidi"/>
          <w:sz w:val="28"/>
          <w:szCs w:val="28"/>
          <w:rtl/>
          <w:lang w:bidi="ar-EG"/>
        </w:rPr>
      </w:pPr>
      <w:r w:rsidRPr="001E0D7F">
        <w:rPr>
          <w:rFonts w:asciiTheme="majorBidi" w:hAnsiTheme="majorBidi" w:cstheme="majorBidi"/>
          <w:sz w:val="28"/>
          <w:szCs w:val="28"/>
          <w:rtl/>
          <w:lang w:bidi="ar-EG"/>
        </w:rPr>
        <w:t>( تخصص اللغة الإنجليزية )</w:t>
      </w:r>
    </w:p>
    <w:p w:rsidR="001360F6" w:rsidRPr="001E0D7F" w:rsidRDefault="001360F6" w:rsidP="001360F6">
      <w:pPr>
        <w:bidi/>
        <w:spacing w:line="240" w:lineRule="auto"/>
        <w:jc w:val="center"/>
        <w:rPr>
          <w:rFonts w:asciiTheme="majorBidi" w:hAnsiTheme="majorBidi" w:cstheme="majorBidi"/>
          <w:sz w:val="28"/>
          <w:szCs w:val="28"/>
          <w:lang w:bidi="ar-EG"/>
        </w:rPr>
      </w:pPr>
      <w:r w:rsidRPr="001E0D7F">
        <w:rPr>
          <w:rFonts w:asciiTheme="majorBidi" w:hAnsiTheme="majorBidi" w:cstheme="majorBidi"/>
          <w:sz w:val="28"/>
          <w:szCs w:val="28"/>
          <w:rtl/>
          <w:lang w:bidi="ar-EG"/>
        </w:rPr>
        <w:t>كلية التربية – جامعة بنها</w:t>
      </w:r>
    </w:p>
    <w:p w:rsidR="00B0559A" w:rsidRPr="000B6761" w:rsidRDefault="001360F6" w:rsidP="000B6761">
      <w:pPr>
        <w:bidi/>
        <w:spacing w:after="40" w:line="240" w:lineRule="auto"/>
        <w:ind w:firstLine="720"/>
        <w:jc w:val="center"/>
        <w:rPr>
          <w:rFonts w:asciiTheme="majorBidi" w:hAnsiTheme="majorBidi" w:cstheme="majorBidi"/>
          <w:b/>
          <w:bCs/>
          <w:sz w:val="24"/>
          <w:szCs w:val="24"/>
          <w:lang w:bidi="ar-EG"/>
        </w:rPr>
      </w:pPr>
      <w:r w:rsidRPr="000B6761">
        <w:rPr>
          <w:rFonts w:asciiTheme="majorBidi" w:hAnsiTheme="majorBidi" w:cstheme="majorBidi"/>
          <w:b/>
          <w:bCs/>
          <w:sz w:val="32"/>
          <w:szCs w:val="32"/>
          <w:rtl/>
          <w:lang w:bidi="ar-EG"/>
        </w:rPr>
        <w:t>المستخلص</w:t>
      </w:r>
    </w:p>
    <w:p w:rsidR="000B6761" w:rsidRPr="000B6761" w:rsidRDefault="000B6761" w:rsidP="000B6761">
      <w:pPr>
        <w:pStyle w:val="NormalWeb"/>
        <w:bidi/>
        <w:spacing w:before="0" w:beforeAutospacing="0" w:after="0" w:afterAutospacing="0" w:line="360" w:lineRule="auto"/>
        <w:jc w:val="both"/>
        <w:rPr>
          <w:rFonts w:asciiTheme="majorBidi" w:hAnsiTheme="majorBidi" w:cstheme="majorBidi"/>
          <w:color w:val="000000" w:themeColor="text1"/>
          <w:sz w:val="28"/>
          <w:szCs w:val="28"/>
          <w:rtl/>
          <w:lang w:bidi="ar-EG"/>
        </w:rPr>
      </w:pPr>
      <w:r w:rsidRPr="000B6761">
        <w:rPr>
          <w:rFonts w:asciiTheme="majorBidi" w:hAnsiTheme="majorBidi" w:cstheme="majorBidi" w:hint="cs"/>
          <w:color w:val="000000" w:themeColor="text1"/>
          <w:sz w:val="28"/>
          <w:szCs w:val="28"/>
          <w:rtl/>
          <w:lang w:bidi="ar-EG"/>
        </w:rPr>
        <w:t>استهدفت</w:t>
      </w:r>
      <w:r w:rsidRPr="000B6761">
        <w:rPr>
          <w:rFonts w:asciiTheme="majorBidi" w:hAnsiTheme="majorBidi" w:cstheme="majorBidi"/>
          <w:color w:val="000000" w:themeColor="text1"/>
          <w:sz w:val="28"/>
          <w:szCs w:val="28"/>
          <w:rtl/>
          <w:lang w:bidi="ar-EG"/>
        </w:rPr>
        <w:t xml:space="preserve"> </w:t>
      </w:r>
      <w:r w:rsidRPr="000B6761">
        <w:rPr>
          <w:rFonts w:asciiTheme="majorBidi" w:hAnsiTheme="majorBidi" w:cstheme="majorBidi" w:hint="cs"/>
          <w:color w:val="000000" w:themeColor="text1"/>
          <w:sz w:val="28"/>
          <w:szCs w:val="28"/>
          <w:rtl/>
          <w:lang w:bidi="ar-EG"/>
        </w:rPr>
        <w:t>الدراسة</w:t>
      </w:r>
      <w:r w:rsidRPr="000B6761">
        <w:rPr>
          <w:rFonts w:asciiTheme="majorBidi" w:hAnsiTheme="majorBidi" w:cstheme="majorBidi"/>
          <w:color w:val="000000" w:themeColor="text1"/>
          <w:sz w:val="28"/>
          <w:szCs w:val="28"/>
          <w:rtl/>
          <w:lang w:bidi="ar-EG"/>
        </w:rPr>
        <w:t xml:space="preserve"> </w:t>
      </w:r>
      <w:r w:rsidRPr="000B6761">
        <w:rPr>
          <w:rFonts w:asciiTheme="majorBidi" w:hAnsiTheme="majorBidi" w:cstheme="majorBidi" w:hint="cs"/>
          <w:color w:val="000000" w:themeColor="text1"/>
          <w:sz w:val="28"/>
          <w:szCs w:val="28"/>
          <w:rtl/>
          <w:lang w:bidi="ar-EG"/>
        </w:rPr>
        <w:t xml:space="preserve">الحالية الي توضيح اثر </w:t>
      </w:r>
      <w:r w:rsidRPr="000B6761">
        <w:rPr>
          <w:rFonts w:asciiTheme="majorBidi" w:hAnsiTheme="majorBidi" w:cstheme="majorBidi"/>
          <w:color w:val="000000" w:themeColor="text1"/>
          <w:sz w:val="28"/>
          <w:szCs w:val="28"/>
          <w:rtl/>
          <w:lang w:bidi="ar-EG"/>
        </w:rPr>
        <w:t>استخدام</w:t>
      </w:r>
      <w:r w:rsidRPr="000B6761">
        <w:rPr>
          <w:rFonts w:asciiTheme="majorBidi" w:hAnsiTheme="majorBidi" w:cstheme="majorBidi" w:hint="cs"/>
          <w:color w:val="000000" w:themeColor="text1"/>
          <w:sz w:val="28"/>
          <w:szCs w:val="28"/>
          <w:rtl/>
          <w:lang w:bidi="ar-EG"/>
        </w:rPr>
        <w:t xml:space="preserve"> المدخل القائم علي تحليل النص </w:t>
      </w:r>
      <w:r w:rsidRPr="000B6761">
        <w:rPr>
          <w:rFonts w:asciiTheme="majorBidi" w:hAnsiTheme="majorBidi" w:cstheme="majorBidi"/>
          <w:color w:val="000000" w:themeColor="text1"/>
          <w:sz w:val="28"/>
          <w:szCs w:val="28"/>
          <w:rtl/>
          <w:lang w:bidi="ar-EG"/>
        </w:rPr>
        <w:t>لتنمية مهارات ال</w:t>
      </w:r>
      <w:r w:rsidRPr="000B6761">
        <w:rPr>
          <w:rFonts w:asciiTheme="majorBidi" w:hAnsiTheme="majorBidi" w:cstheme="majorBidi" w:hint="cs"/>
          <w:color w:val="000000" w:themeColor="text1"/>
          <w:sz w:val="28"/>
          <w:szCs w:val="28"/>
          <w:rtl/>
          <w:lang w:bidi="ar-EG"/>
        </w:rPr>
        <w:t>كتابة</w:t>
      </w:r>
      <w:r w:rsidRPr="000B6761">
        <w:rPr>
          <w:rFonts w:asciiTheme="majorBidi" w:hAnsiTheme="majorBidi" w:cstheme="majorBidi"/>
          <w:color w:val="000000" w:themeColor="text1"/>
          <w:sz w:val="28"/>
          <w:szCs w:val="28"/>
          <w:rtl/>
          <w:lang w:bidi="ar-EG"/>
        </w:rPr>
        <w:t xml:space="preserve"> باللغة الإنجليزية كلغة أجنبية لدى طلاب</w:t>
      </w:r>
      <w:r w:rsidRPr="000B6761">
        <w:rPr>
          <w:rFonts w:asciiTheme="majorBidi" w:hAnsiTheme="majorBidi" w:cstheme="majorBidi" w:hint="cs"/>
          <w:color w:val="000000" w:themeColor="text1"/>
          <w:sz w:val="28"/>
          <w:szCs w:val="28"/>
          <w:rtl/>
          <w:lang w:bidi="ar-EG"/>
        </w:rPr>
        <w:t xml:space="preserve"> المعلمين ب</w:t>
      </w:r>
      <w:r w:rsidRPr="000B6761">
        <w:rPr>
          <w:rFonts w:asciiTheme="majorBidi" w:hAnsiTheme="majorBidi" w:cstheme="majorBidi"/>
          <w:color w:val="000000" w:themeColor="text1"/>
          <w:sz w:val="28"/>
          <w:szCs w:val="28"/>
          <w:rtl/>
          <w:lang w:bidi="ar-EG"/>
        </w:rPr>
        <w:t>كلية التربي</w:t>
      </w:r>
      <w:r w:rsidRPr="000B6761">
        <w:rPr>
          <w:rFonts w:asciiTheme="majorBidi" w:hAnsiTheme="majorBidi" w:cstheme="majorBidi" w:hint="cs"/>
          <w:color w:val="000000" w:themeColor="text1"/>
          <w:sz w:val="28"/>
          <w:szCs w:val="28"/>
          <w:rtl/>
          <w:lang w:bidi="ar-EG"/>
        </w:rPr>
        <w:t xml:space="preserve">ة. وتكونت عينة االدراسة من خمسون طالب من طلاب الفرقة الثالثة شعبة اللغة الأنجليزية  بكلية التربية جامعة بنها ، بمحافظة القليوبية. </w:t>
      </w:r>
      <w:r w:rsidRPr="000B6761">
        <w:rPr>
          <w:rFonts w:asciiTheme="majorBidi" w:hAnsiTheme="majorBidi" w:cstheme="majorBidi"/>
          <w:color w:val="000000" w:themeColor="text1"/>
          <w:sz w:val="28"/>
          <w:szCs w:val="28"/>
          <w:rtl/>
          <w:lang w:bidi="ar-EG"/>
        </w:rPr>
        <w:t xml:space="preserve"> وأشتملت أدوات الدراسة على ﻗﺎﺋﻤﺔ بمهارات اﻟﻜﺘﺎﺑﺔ ﺑﺎﻟﻠﻐﺔ اﻹﻧﺠﻠﻴﺰﻳﺔ اللازمة للطلاب الفرقة الثالثة ،</w:t>
      </w:r>
      <w:r w:rsidRPr="000B6761">
        <w:rPr>
          <w:rFonts w:asciiTheme="majorBidi" w:hAnsiTheme="majorBidi" w:cstheme="majorBidi" w:hint="cs"/>
          <w:color w:val="000000" w:themeColor="text1"/>
          <w:sz w:val="28"/>
          <w:szCs w:val="28"/>
          <w:rtl/>
          <w:lang w:bidi="ar-EG"/>
        </w:rPr>
        <w:t xml:space="preserve"> و</w:t>
      </w:r>
      <w:r w:rsidRPr="000B6761">
        <w:rPr>
          <w:rFonts w:asciiTheme="majorBidi" w:hAnsiTheme="majorBidi" w:cstheme="majorBidi"/>
          <w:color w:val="000000" w:themeColor="text1"/>
          <w:sz w:val="28"/>
          <w:szCs w:val="28"/>
          <w:rtl/>
          <w:lang w:bidi="ar-EG"/>
        </w:rPr>
        <w:t>اختباراً للكتابة باللغة الإنجليزية كلغة أجنبية (بتطبيقه قبلياً وبعدياً)</w:t>
      </w:r>
      <w:r w:rsidRPr="000B6761">
        <w:rPr>
          <w:rFonts w:asciiTheme="majorBidi" w:hAnsiTheme="majorBidi" w:cstheme="majorBidi" w:hint="cs"/>
          <w:color w:val="000000" w:themeColor="text1"/>
          <w:w w:val="99"/>
          <w:sz w:val="28"/>
          <w:szCs w:val="28"/>
          <w:rtl/>
          <w:lang w:bidi="ar-EG"/>
        </w:rPr>
        <w:t>.</w:t>
      </w:r>
      <w:r w:rsidRPr="000B6761">
        <w:rPr>
          <w:rFonts w:asciiTheme="majorBidi" w:hAnsiTheme="majorBidi" w:cstheme="majorBidi" w:hint="cs"/>
          <w:color w:val="000000" w:themeColor="text1"/>
          <w:w w:val="97"/>
          <w:sz w:val="28"/>
          <w:szCs w:val="28"/>
          <w:rtl/>
          <w:lang w:bidi="ar-EG"/>
        </w:rPr>
        <w:t xml:space="preserve"> ولقد تم استخدمت الدراسة التصميم التجريبي ذو المجموعتين (التجريبية والضابطة)</w:t>
      </w:r>
      <w:r w:rsidRPr="000B6761">
        <w:rPr>
          <w:rFonts w:asciiTheme="majorBidi" w:hAnsiTheme="majorBidi" w:cstheme="majorBidi"/>
          <w:color w:val="000000" w:themeColor="text1"/>
          <w:w w:val="97"/>
          <w:sz w:val="28"/>
          <w:szCs w:val="28"/>
          <w:lang w:bidi="ar-EG"/>
        </w:rPr>
        <w:t>.</w:t>
      </w:r>
      <w:r w:rsidRPr="000B6761">
        <w:rPr>
          <w:rFonts w:asciiTheme="majorBidi" w:hAnsiTheme="majorBidi" w:cstheme="majorBidi" w:hint="cs"/>
          <w:color w:val="000000" w:themeColor="text1"/>
          <w:sz w:val="28"/>
          <w:szCs w:val="28"/>
          <w:rtl/>
          <w:lang w:bidi="ar-EG"/>
        </w:rPr>
        <w:t xml:space="preserve"> وقد تم اختبار( خضع المشاركون  في الدراسة لاختبار تحديد مستوي في مهارات الكتابة باللغة الأنجليزية قبل اجراء المعالجة وبعد تطبيق المدخل القائم علي تحليل النص لتحديد</w:t>
      </w:r>
      <w:r w:rsidRPr="000B6761">
        <w:rPr>
          <w:rFonts w:asciiTheme="majorBidi" w:hAnsiTheme="majorBidi" w:cstheme="majorBidi"/>
          <w:color w:val="000000" w:themeColor="text1"/>
          <w:sz w:val="28"/>
          <w:szCs w:val="28"/>
          <w:rtl/>
          <w:lang w:bidi="ar-EG"/>
        </w:rPr>
        <w:t xml:space="preserve"> فاعلي</w:t>
      </w:r>
      <w:r w:rsidRPr="000B6761">
        <w:rPr>
          <w:rFonts w:asciiTheme="majorBidi" w:hAnsiTheme="majorBidi" w:cstheme="majorBidi" w:hint="cs"/>
          <w:color w:val="000000" w:themeColor="text1"/>
          <w:sz w:val="28"/>
          <w:szCs w:val="28"/>
          <w:rtl/>
          <w:lang w:bidi="ar-EG"/>
        </w:rPr>
        <w:t>ة</w:t>
      </w:r>
      <w:r w:rsidRPr="000B6761">
        <w:rPr>
          <w:rFonts w:asciiTheme="majorBidi" w:hAnsiTheme="majorBidi" w:cstheme="majorBidi"/>
          <w:color w:val="000000" w:themeColor="text1"/>
          <w:sz w:val="28"/>
          <w:szCs w:val="28"/>
          <w:rtl/>
          <w:lang w:bidi="ar-EG"/>
        </w:rPr>
        <w:t xml:space="preserve"> فى تنمية مهارات ال</w:t>
      </w:r>
      <w:r w:rsidRPr="000B6761">
        <w:rPr>
          <w:rFonts w:asciiTheme="majorBidi" w:hAnsiTheme="majorBidi" w:cstheme="majorBidi" w:hint="cs"/>
          <w:color w:val="000000" w:themeColor="text1"/>
          <w:sz w:val="28"/>
          <w:szCs w:val="28"/>
          <w:rtl/>
          <w:lang w:bidi="ar-EG"/>
        </w:rPr>
        <w:t>كتابة</w:t>
      </w:r>
      <w:r w:rsidRPr="000B6761">
        <w:rPr>
          <w:rFonts w:asciiTheme="majorBidi" w:hAnsiTheme="majorBidi" w:cstheme="majorBidi"/>
          <w:color w:val="000000" w:themeColor="text1"/>
          <w:sz w:val="28"/>
          <w:szCs w:val="28"/>
          <w:rtl/>
          <w:lang w:bidi="ar-EG"/>
        </w:rPr>
        <w:t xml:space="preserve"> باللغة الإنجليزية كلغة</w:t>
      </w:r>
      <w:r w:rsidRPr="000B6761">
        <w:rPr>
          <w:rFonts w:asciiTheme="majorBidi" w:hAnsiTheme="majorBidi" w:cstheme="majorBidi" w:hint="cs"/>
          <w:color w:val="000000" w:themeColor="text1"/>
          <w:sz w:val="28"/>
          <w:szCs w:val="28"/>
          <w:rtl/>
          <w:lang w:bidi="ar-EG"/>
        </w:rPr>
        <w:t xml:space="preserve"> أجنبية) عينة الدراسة قبل اجراء المعالجة لتحديد مستوى عينة الدراسة في مهارات الكتاابة باللغة الأنجليزية ، ثم اختبار عينة الدراسة بعد تطبيق المدخل القائم علي تحليل النص لتحديد</w:t>
      </w:r>
      <w:r w:rsidRPr="000B6761">
        <w:rPr>
          <w:rFonts w:asciiTheme="majorBidi" w:hAnsiTheme="majorBidi" w:cstheme="majorBidi"/>
          <w:color w:val="000000" w:themeColor="text1"/>
          <w:sz w:val="28"/>
          <w:szCs w:val="28"/>
          <w:rtl/>
          <w:lang w:bidi="ar-EG"/>
        </w:rPr>
        <w:t xml:space="preserve"> فاعلي</w:t>
      </w:r>
      <w:r w:rsidRPr="000B6761">
        <w:rPr>
          <w:rFonts w:asciiTheme="majorBidi" w:hAnsiTheme="majorBidi" w:cstheme="majorBidi" w:hint="cs"/>
          <w:color w:val="000000" w:themeColor="text1"/>
          <w:sz w:val="28"/>
          <w:szCs w:val="28"/>
          <w:rtl/>
          <w:lang w:bidi="ar-EG"/>
        </w:rPr>
        <w:t>ة</w:t>
      </w:r>
      <w:r w:rsidRPr="000B6761">
        <w:rPr>
          <w:rFonts w:asciiTheme="majorBidi" w:hAnsiTheme="majorBidi" w:cstheme="majorBidi"/>
          <w:color w:val="000000" w:themeColor="text1"/>
          <w:sz w:val="28"/>
          <w:szCs w:val="28"/>
          <w:rtl/>
          <w:lang w:bidi="ar-EG"/>
        </w:rPr>
        <w:t xml:space="preserve"> فى تنمية مهارات ال</w:t>
      </w:r>
      <w:r w:rsidRPr="000B6761">
        <w:rPr>
          <w:rFonts w:asciiTheme="majorBidi" w:hAnsiTheme="majorBidi" w:cstheme="majorBidi" w:hint="cs"/>
          <w:color w:val="000000" w:themeColor="text1"/>
          <w:sz w:val="28"/>
          <w:szCs w:val="28"/>
          <w:rtl/>
          <w:lang w:bidi="ar-EG"/>
        </w:rPr>
        <w:t>كتابة</w:t>
      </w:r>
      <w:r w:rsidRPr="000B6761">
        <w:rPr>
          <w:rFonts w:asciiTheme="majorBidi" w:hAnsiTheme="majorBidi" w:cstheme="majorBidi"/>
          <w:color w:val="000000" w:themeColor="text1"/>
          <w:sz w:val="28"/>
          <w:szCs w:val="28"/>
          <w:rtl/>
          <w:lang w:bidi="ar-EG"/>
        </w:rPr>
        <w:t xml:space="preserve"> باللغة الإنجليزية كلغة</w:t>
      </w:r>
      <w:r w:rsidRPr="000B6761">
        <w:rPr>
          <w:rFonts w:asciiTheme="majorBidi" w:hAnsiTheme="majorBidi" w:cstheme="majorBidi" w:hint="cs"/>
          <w:color w:val="000000" w:themeColor="text1"/>
          <w:sz w:val="28"/>
          <w:szCs w:val="28"/>
          <w:rtl/>
          <w:lang w:bidi="ar-EG"/>
        </w:rPr>
        <w:t xml:space="preserve"> أجنبية. وأشارات نتائج الدراسة الى </w:t>
      </w:r>
      <w:r w:rsidRPr="000B6761">
        <w:rPr>
          <w:rFonts w:asciiTheme="majorBidi" w:hAnsiTheme="majorBidi" w:cstheme="majorBidi"/>
          <w:color w:val="000000" w:themeColor="text1"/>
          <w:sz w:val="28"/>
          <w:szCs w:val="28"/>
          <w:rtl/>
          <w:lang w:bidi="ar-EG"/>
        </w:rPr>
        <w:t>وج</w:t>
      </w:r>
      <w:r w:rsidRPr="000B6761">
        <w:rPr>
          <w:rFonts w:asciiTheme="majorBidi" w:hAnsiTheme="majorBidi" w:cstheme="majorBidi" w:hint="cs"/>
          <w:color w:val="000000" w:themeColor="text1"/>
          <w:sz w:val="28"/>
          <w:szCs w:val="28"/>
          <w:rtl/>
          <w:lang w:bidi="ar-EG"/>
        </w:rPr>
        <w:t>ود</w:t>
      </w:r>
      <w:r w:rsidRPr="000B6761">
        <w:rPr>
          <w:rFonts w:asciiTheme="majorBidi" w:hAnsiTheme="majorBidi" w:cstheme="majorBidi"/>
          <w:color w:val="000000" w:themeColor="text1"/>
          <w:sz w:val="28"/>
          <w:szCs w:val="28"/>
          <w:rtl/>
          <w:lang w:bidi="ar-EG"/>
        </w:rPr>
        <w:t xml:space="preserve"> فروق ذات دلالة أحصائية بين متوسطات درجات طلاب</w:t>
      </w:r>
      <w:r w:rsidRPr="000B6761">
        <w:rPr>
          <w:rFonts w:asciiTheme="majorBidi" w:hAnsiTheme="majorBidi" w:cstheme="majorBidi" w:hint="cs"/>
          <w:color w:val="000000" w:themeColor="text1"/>
          <w:sz w:val="28"/>
          <w:szCs w:val="28"/>
          <w:rtl/>
          <w:lang w:bidi="ar-EG"/>
        </w:rPr>
        <w:t xml:space="preserve"> المجموعة الضابطة وطلاب المجموعة التجريبية</w:t>
      </w:r>
      <w:r w:rsidRPr="000B6761">
        <w:rPr>
          <w:rFonts w:asciiTheme="majorBidi" w:hAnsiTheme="majorBidi" w:cstheme="majorBidi"/>
          <w:color w:val="000000" w:themeColor="text1"/>
          <w:sz w:val="28"/>
          <w:szCs w:val="28"/>
          <w:rtl/>
          <w:lang w:bidi="ar-EG"/>
        </w:rPr>
        <w:t xml:space="preserve"> فى التطبيق البعدى فى مهارات ا</w:t>
      </w:r>
      <w:r w:rsidRPr="000B6761">
        <w:rPr>
          <w:rFonts w:asciiTheme="majorBidi" w:hAnsiTheme="majorBidi" w:cstheme="majorBidi" w:hint="cs"/>
          <w:color w:val="000000" w:themeColor="text1"/>
          <w:sz w:val="28"/>
          <w:szCs w:val="28"/>
          <w:rtl/>
          <w:lang w:bidi="ar-EG"/>
        </w:rPr>
        <w:t>الكتابة</w:t>
      </w:r>
      <w:r w:rsidRPr="000B6761">
        <w:rPr>
          <w:rFonts w:asciiTheme="majorBidi" w:hAnsiTheme="majorBidi" w:cstheme="majorBidi"/>
          <w:color w:val="000000" w:themeColor="text1"/>
          <w:sz w:val="28"/>
          <w:szCs w:val="28"/>
          <w:rtl/>
          <w:lang w:bidi="ar-EG"/>
        </w:rPr>
        <w:t xml:space="preserve"> ككل</w:t>
      </w:r>
      <w:r w:rsidRPr="000B6761">
        <w:rPr>
          <w:rFonts w:asciiTheme="majorBidi" w:hAnsiTheme="majorBidi" w:cstheme="majorBidi" w:hint="cs"/>
          <w:color w:val="000000" w:themeColor="text1"/>
          <w:sz w:val="28"/>
          <w:szCs w:val="28"/>
          <w:rtl/>
          <w:lang w:bidi="ar-EG"/>
        </w:rPr>
        <w:t xml:space="preserve"> لصالح المجموعة التجريبية</w:t>
      </w:r>
      <w:r w:rsidRPr="000B6761">
        <w:rPr>
          <w:rFonts w:asciiTheme="majorBidi" w:hAnsiTheme="majorBidi" w:cstheme="majorBidi"/>
          <w:color w:val="000000" w:themeColor="text1"/>
          <w:sz w:val="28"/>
          <w:szCs w:val="28"/>
          <w:lang w:bidi="ar-EG"/>
        </w:rPr>
        <w:t>.</w:t>
      </w:r>
      <w:r w:rsidRPr="000B6761">
        <w:rPr>
          <w:rFonts w:asciiTheme="majorBidi" w:hAnsiTheme="majorBidi" w:cstheme="majorBidi" w:hint="cs"/>
          <w:color w:val="000000" w:themeColor="text1"/>
          <w:sz w:val="28"/>
          <w:szCs w:val="28"/>
          <w:rtl/>
          <w:lang w:bidi="ar-EG"/>
        </w:rPr>
        <w:t xml:space="preserve"> وترجع هذه النتائج الى فاعلية استخدام </w:t>
      </w:r>
      <w:r w:rsidRPr="000B6761">
        <w:rPr>
          <w:rFonts w:asciiTheme="majorBidi" w:hAnsiTheme="majorBidi" w:cstheme="majorBidi"/>
          <w:color w:val="000000" w:themeColor="text1"/>
          <w:sz w:val="28"/>
          <w:szCs w:val="28"/>
          <w:lang w:bidi="ar-EG"/>
        </w:rPr>
        <w:t xml:space="preserve"> </w:t>
      </w:r>
      <w:r w:rsidRPr="000B6761">
        <w:rPr>
          <w:rFonts w:asciiTheme="majorBidi" w:hAnsiTheme="majorBidi" w:cstheme="majorBidi" w:hint="cs"/>
          <w:color w:val="000000" w:themeColor="text1"/>
          <w:sz w:val="28"/>
          <w:szCs w:val="28"/>
          <w:rtl/>
          <w:lang w:bidi="ar-EG"/>
        </w:rPr>
        <w:t>المدخل القائم علي تحليل النص. وتوصى الدراسة الحالية للاستخدامه باستخدامه في المراحل التعليمية المختلفة لتنمية مهارات الكتابة اللغة الإنجليزية كلغة أجنبية</w:t>
      </w:r>
      <w:r>
        <w:rPr>
          <w:rFonts w:asciiTheme="majorBidi" w:hAnsiTheme="majorBidi" w:cstheme="majorBidi"/>
          <w:color w:val="000000" w:themeColor="text1"/>
          <w:sz w:val="28"/>
          <w:szCs w:val="28"/>
          <w:lang w:bidi="ar-EG"/>
        </w:rPr>
        <w:t>.</w:t>
      </w:r>
    </w:p>
    <w:p w:rsidR="000A17DD" w:rsidRDefault="001360F6" w:rsidP="000B6761">
      <w:pPr>
        <w:bidi/>
        <w:ind w:firstLine="0"/>
        <w:rPr>
          <w:rFonts w:asciiTheme="majorBidi" w:eastAsia="Times New Roman" w:hAnsiTheme="majorBidi" w:cstheme="majorBidi"/>
          <w:i/>
          <w:iCs/>
          <w:sz w:val="28"/>
          <w:szCs w:val="28"/>
          <w:rtl/>
          <w:lang w:bidi="ar-EG"/>
        </w:rPr>
      </w:pPr>
      <w:r>
        <w:rPr>
          <w:rFonts w:asciiTheme="majorBidi" w:hAnsiTheme="majorBidi" w:cstheme="majorBidi" w:hint="cs"/>
          <w:b/>
          <w:bCs/>
          <w:sz w:val="32"/>
          <w:szCs w:val="32"/>
          <w:rtl/>
          <w:lang w:bidi="ar-EG"/>
        </w:rPr>
        <w:t>الكلمات الم</w:t>
      </w:r>
      <w:r w:rsidR="00402EB5">
        <w:rPr>
          <w:rFonts w:asciiTheme="majorBidi" w:hAnsiTheme="majorBidi" w:cstheme="majorBidi" w:hint="cs"/>
          <w:b/>
          <w:bCs/>
          <w:sz w:val="32"/>
          <w:szCs w:val="32"/>
          <w:rtl/>
          <w:lang w:bidi="ar-EG"/>
        </w:rPr>
        <w:t>ف</w:t>
      </w:r>
      <w:r>
        <w:rPr>
          <w:rFonts w:asciiTheme="majorBidi" w:hAnsiTheme="majorBidi" w:cstheme="majorBidi" w:hint="cs"/>
          <w:b/>
          <w:bCs/>
          <w:sz w:val="32"/>
          <w:szCs w:val="32"/>
          <w:rtl/>
          <w:lang w:bidi="ar-EG"/>
        </w:rPr>
        <w:t xml:space="preserve">تاحية: </w:t>
      </w:r>
      <w:r w:rsidR="003C708F" w:rsidRPr="004D2B23">
        <w:rPr>
          <w:rFonts w:asciiTheme="majorBidi" w:hAnsiTheme="majorBidi" w:cstheme="majorBidi" w:hint="cs"/>
          <w:i/>
          <w:iCs/>
          <w:sz w:val="28"/>
          <w:szCs w:val="28"/>
          <w:rtl/>
          <w:lang w:bidi="ar-EG"/>
        </w:rPr>
        <w:t>تحليل النص</w:t>
      </w:r>
      <w:r w:rsidRPr="004D2B23">
        <w:rPr>
          <w:rFonts w:asciiTheme="majorBidi" w:eastAsia="Times New Roman" w:hAnsiTheme="majorBidi" w:cstheme="majorBidi" w:hint="cs"/>
          <w:i/>
          <w:iCs/>
          <w:sz w:val="28"/>
          <w:szCs w:val="28"/>
          <w:rtl/>
          <w:lang w:bidi="ar-EG"/>
        </w:rPr>
        <w:t xml:space="preserve"> </w:t>
      </w:r>
      <w:r w:rsidRPr="004D2B23">
        <w:rPr>
          <w:rFonts w:asciiTheme="majorBidi" w:eastAsia="Times New Roman" w:hAnsiTheme="majorBidi" w:cstheme="majorBidi"/>
          <w:i/>
          <w:iCs/>
          <w:sz w:val="28"/>
          <w:szCs w:val="28"/>
          <w:rtl/>
          <w:lang w:bidi="ar-EG"/>
        </w:rPr>
        <w:t>–</w:t>
      </w:r>
      <w:r w:rsidRPr="004D2B23">
        <w:rPr>
          <w:rFonts w:asciiTheme="majorBidi" w:eastAsia="Times New Roman" w:hAnsiTheme="majorBidi" w:cstheme="majorBidi" w:hint="cs"/>
          <w:i/>
          <w:iCs/>
          <w:sz w:val="28"/>
          <w:szCs w:val="28"/>
          <w:rtl/>
          <w:lang w:bidi="ar-EG"/>
        </w:rPr>
        <w:t xml:space="preserve"> </w:t>
      </w:r>
      <w:r w:rsidR="00AC4D2A" w:rsidRPr="004D2B23">
        <w:rPr>
          <w:rFonts w:asciiTheme="majorBidi" w:hAnsiTheme="majorBidi" w:cstheme="majorBidi" w:hint="cs"/>
          <w:i/>
          <w:iCs/>
          <w:sz w:val="28"/>
          <w:szCs w:val="28"/>
          <w:rtl/>
          <w:lang w:bidi="ar-EG"/>
        </w:rPr>
        <w:t xml:space="preserve">المدخل القائم علي تحليل النص </w:t>
      </w:r>
      <w:r w:rsidR="00AC4D2A" w:rsidRPr="004D2B23">
        <w:rPr>
          <w:rFonts w:asciiTheme="majorBidi" w:eastAsia="Times New Roman" w:hAnsiTheme="majorBidi" w:cstheme="majorBidi"/>
          <w:i/>
          <w:iCs/>
          <w:sz w:val="28"/>
          <w:szCs w:val="28"/>
          <w:rtl/>
          <w:lang w:bidi="ar-EG"/>
        </w:rPr>
        <w:t>–</w:t>
      </w:r>
      <w:r w:rsidR="00AC4D2A" w:rsidRPr="004D2B23">
        <w:rPr>
          <w:rFonts w:asciiTheme="majorBidi" w:eastAsia="Times New Roman" w:hAnsiTheme="majorBidi" w:cstheme="majorBidi" w:hint="cs"/>
          <w:i/>
          <w:iCs/>
          <w:sz w:val="28"/>
          <w:szCs w:val="28"/>
          <w:rtl/>
          <w:lang w:bidi="ar-EG"/>
        </w:rPr>
        <w:t xml:space="preserve"> </w:t>
      </w:r>
      <w:r w:rsidRPr="004D2B23">
        <w:rPr>
          <w:rFonts w:asciiTheme="majorBidi" w:eastAsia="Times New Roman" w:hAnsiTheme="majorBidi" w:cstheme="majorBidi" w:hint="cs"/>
          <w:i/>
          <w:iCs/>
          <w:sz w:val="28"/>
          <w:szCs w:val="28"/>
          <w:rtl/>
          <w:lang w:bidi="ar-EG"/>
        </w:rPr>
        <w:t>مهارات</w:t>
      </w:r>
      <w:r w:rsidR="003C708F" w:rsidRPr="004D2B23">
        <w:rPr>
          <w:rFonts w:asciiTheme="majorBidi" w:eastAsia="Times New Roman" w:hAnsiTheme="majorBidi" w:cstheme="majorBidi" w:hint="cs"/>
          <w:i/>
          <w:iCs/>
          <w:sz w:val="28"/>
          <w:szCs w:val="28"/>
          <w:rtl/>
          <w:lang w:bidi="ar-EG"/>
        </w:rPr>
        <w:t xml:space="preserve"> الكتابة</w:t>
      </w:r>
      <w:r w:rsidRPr="004D2B23">
        <w:rPr>
          <w:rFonts w:asciiTheme="majorBidi" w:eastAsia="Times New Roman" w:hAnsiTheme="majorBidi" w:cstheme="majorBidi" w:hint="cs"/>
          <w:i/>
          <w:iCs/>
          <w:sz w:val="28"/>
          <w:szCs w:val="28"/>
          <w:rtl/>
          <w:lang w:bidi="ar-EG"/>
        </w:rPr>
        <w:t xml:space="preserve"> باللغة الإنجليزية</w:t>
      </w:r>
      <w:r w:rsidR="00843CEA" w:rsidRPr="004D2B23">
        <w:rPr>
          <w:rFonts w:asciiTheme="majorBidi" w:eastAsia="Times New Roman" w:hAnsiTheme="majorBidi" w:cstheme="majorBidi" w:hint="cs"/>
          <w:i/>
          <w:iCs/>
          <w:sz w:val="28"/>
          <w:szCs w:val="28"/>
          <w:rtl/>
          <w:lang w:bidi="ar-EG"/>
        </w:rPr>
        <w:t xml:space="preserve"> كلغة أجنبية</w:t>
      </w:r>
      <w:r w:rsidR="000B6761">
        <w:rPr>
          <w:rFonts w:asciiTheme="majorBidi" w:eastAsia="Times New Roman" w:hAnsiTheme="majorBidi" w:cstheme="majorBidi"/>
          <w:i/>
          <w:iCs/>
          <w:sz w:val="28"/>
          <w:szCs w:val="28"/>
          <w:lang w:bidi="ar-EG"/>
        </w:rPr>
        <w:t>.</w:t>
      </w:r>
    </w:p>
    <w:p w:rsidR="003C1884" w:rsidRDefault="003C1884" w:rsidP="003C1884">
      <w:pPr>
        <w:bidi/>
        <w:ind w:firstLine="0"/>
        <w:rPr>
          <w:rFonts w:asciiTheme="majorBidi" w:eastAsia="Times New Roman" w:hAnsiTheme="majorBidi" w:cstheme="majorBidi"/>
          <w:i/>
          <w:iCs/>
          <w:sz w:val="28"/>
          <w:szCs w:val="28"/>
          <w:rtl/>
          <w:lang w:bidi="ar-EG"/>
        </w:rPr>
      </w:pPr>
    </w:p>
    <w:p w:rsidR="003C1884" w:rsidRDefault="003C1884" w:rsidP="003C1884">
      <w:pPr>
        <w:bidi/>
        <w:ind w:firstLine="0"/>
        <w:rPr>
          <w:rFonts w:asciiTheme="majorBidi" w:eastAsia="Times New Roman" w:hAnsiTheme="majorBidi" w:cstheme="majorBidi"/>
          <w:i/>
          <w:iCs/>
          <w:sz w:val="28"/>
          <w:szCs w:val="28"/>
          <w:rtl/>
          <w:lang w:bidi="ar-EG"/>
        </w:rPr>
      </w:pPr>
    </w:p>
    <w:p w:rsidR="003C1884" w:rsidRPr="000B6761" w:rsidRDefault="003C1884" w:rsidP="003C1884">
      <w:pPr>
        <w:bidi/>
        <w:ind w:firstLine="0"/>
        <w:rPr>
          <w:rFonts w:asciiTheme="majorBidi" w:hAnsiTheme="majorBidi" w:cstheme="majorBidi"/>
          <w:b/>
          <w:bCs/>
          <w:i/>
          <w:iCs/>
          <w:sz w:val="32"/>
          <w:szCs w:val="32"/>
          <w:lang w:bidi="ar-EG"/>
        </w:rPr>
      </w:pPr>
    </w:p>
    <w:p w:rsidR="004153B2" w:rsidRPr="004153B2" w:rsidRDefault="001C16CE" w:rsidP="00947295">
      <w:pPr>
        <w:ind w:firstLine="270"/>
        <w:rPr>
          <w:rFonts w:asciiTheme="majorBidi" w:hAnsiTheme="majorBidi" w:cstheme="majorBidi"/>
          <w:b/>
          <w:bCs/>
          <w:sz w:val="32"/>
          <w:szCs w:val="32"/>
        </w:rPr>
      </w:pPr>
      <w:r>
        <w:rPr>
          <w:rFonts w:asciiTheme="majorBidi" w:hAnsiTheme="majorBidi" w:cstheme="majorBidi"/>
          <w:b/>
          <w:bCs/>
          <w:sz w:val="32"/>
          <w:szCs w:val="32"/>
        </w:rPr>
        <w:lastRenderedPageBreak/>
        <w:t>Introduction</w:t>
      </w:r>
    </w:p>
    <w:p w:rsidR="006C2950" w:rsidRDefault="00EF5D1B" w:rsidP="006C2950">
      <w:pPr>
        <w:spacing w:after="140" w:line="252" w:lineRule="auto"/>
        <w:ind w:firstLine="720"/>
        <w:rPr>
          <w:rFonts w:asciiTheme="majorBidi" w:eastAsia="Times New Roman" w:hAnsiTheme="majorBidi" w:cstheme="majorBidi"/>
          <w:sz w:val="28"/>
          <w:szCs w:val="28"/>
          <w:lang w:bidi="ar-EG"/>
        </w:rPr>
      </w:pPr>
      <w:r w:rsidRPr="00EF5D1B">
        <w:rPr>
          <w:rFonts w:asciiTheme="majorBidi" w:hAnsiTheme="majorBidi" w:cstheme="majorBidi"/>
          <w:sz w:val="28"/>
          <w:szCs w:val="28"/>
        </w:rPr>
        <w:t>Language has always been a tool for communicating ideas and thoughts in both spoken and written forms through the history of humankind. Lang</w:t>
      </w:r>
      <w:r w:rsidR="00180F67">
        <w:rPr>
          <w:rFonts w:asciiTheme="majorBidi" w:hAnsiTheme="majorBidi" w:cstheme="majorBidi"/>
          <w:sz w:val="28"/>
          <w:szCs w:val="28"/>
        </w:rPr>
        <w:t>uage involves four basic skills (</w:t>
      </w:r>
      <w:r w:rsidR="007C6D8B">
        <w:rPr>
          <w:rFonts w:asciiTheme="majorBidi" w:hAnsiTheme="majorBidi" w:cstheme="majorBidi"/>
          <w:sz w:val="28"/>
          <w:szCs w:val="28"/>
        </w:rPr>
        <w:t xml:space="preserve">i.e., </w:t>
      </w:r>
      <w:r w:rsidR="00180F67">
        <w:rPr>
          <w:rFonts w:asciiTheme="majorBidi" w:hAnsiTheme="majorBidi" w:cstheme="majorBidi"/>
          <w:sz w:val="28"/>
          <w:szCs w:val="28"/>
        </w:rPr>
        <w:t>listening, speaking, reading, and writing)</w:t>
      </w:r>
      <w:r w:rsidRPr="00EF5D1B">
        <w:rPr>
          <w:rFonts w:asciiTheme="majorBidi" w:hAnsiTheme="majorBidi" w:cstheme="majorBidi"/>
          <w:sz w:val="28"/>
          <w:szCs w:val="28"/>
        </w:rPr>
        <w:t xml:space="preserve">. Of the four language skills, writing </w:t>
      </w:r>
      <w:r w:rsidR="002E2BC6">
        <w:rPr>
          <w:rFonts w:asciiTheme="majorBidi" w:hAnsiTheme="majorBidi" w:cstheme="majorBidi"/>
          <w:sz w:val="28"/>
          <w:szCs w:val="28"/>
        </w:rPr>
        <w:t>has</w:t>
      </w:r>
      <w:r w:rsidRPr="00EF5D1B">
        <w:rPr>
          <w:rFonts w:asciiTheme="majorBidi" w:hAnsiTheme="majorBidi" w:cstheme="majorBidi"/>
          <w:sz w:val="28"/>
          <w:szCs w:val="28"/>
        </w:rPr>
        <w:t xml:space="preserve"> always been </w:t>
      </w:r>
      <w:r w:rsidR="002E2BC6">
        <w:rPr>
          <w:rFonts w:asciiTheme="majorBidi" w:hAnsiTheme="majorBidi" w:cstheme="majorBidi"/>
          <w:sz w:val="28"/>
          <w:szCs w:val="28"/>
        </w:rPr>
        <w:t>considered</w:t>
      </w:r>
      <w:r w:rsidR="006C2950">
        <w:rPr>
          <w:rFonts w:asciiTheme="majorBidi" w:hAnsiTheme="majorBidi" w:cstheme="majorBidi"/>
          <w:sz w:val="28"/>
          <w:szCs w:val="28"/>
        </w:rPr>
        <w:t xml:space="preserve"> as</w:t>
      </w:r>
      <w:r w:rsidRPr="00EF5D1B">
        <w:rPr>
          <w:rFonts w:asciiTheme="majorBidi" w:hAnsiTheme="majorBidi" w:cstheme="majorBidi"/>
          <w:sz w:val="28"/>
          <w:szCs w:val="28"/>
        </w:rPr>
        <w:t xml:space="preserve"> an important skill contributing to students’ language learning. </w:t>
      </w:r>
      <w:r w:rsidR="004C1402">
        <w:rPr>
          <w:rFonts w:asciiTheme="majorBidi" w:eastAsia="Times New Roman" w:hAnsiTheme="majorBidi" w:cstheme="majorBidi"/>
          <w:sz w:val="28"/>
          <w:szCs w:val="28"/>
          <w:lang w:bidi="ar-EG"/>
        </w:rPr>
        <w:t>Th</w:t>
      </w:r>
      <w:r w:rsidR="00687873">
        <w:rPr>
          <w:rFonts w:asciiTheme="majorBidi" w:eastAsia="Times New Roman" w:hAnsiTheme="majorBidi" w:cstheme="majorBidi"/>
          <w:sz w:val="28"/>
          <w:szCs w:val="28"/>
          <w:lang w:bidi="ar-EG"/>
        </w:rPr>
        <w:t>us</w:t>
      </w:r>
      <w:r w:rsidR="003722BC" w:rsidRPr="00924F37">
        <w:rPr>
          <w:rFonts w:asciiTheme="majorBidi" w:eastAsia="Times New Roman" w:hAnsiTheme="majorBidi" w:cstheme="majorBidi"/>
          <w:sz w:val="28"/>
          <w:szCs w:val="28"/>
          <w:lang w:bidi="ar-EG"/>
        </w:rPr>
        <w:t xml:space="preserve">, </w:t>
      </w:r>
      <w:r w:rsidR="003722BC">
        <w:rPr>
          <w:rFonts w:asciiTheme="majorBidi" w:eastAsia="Times New Roman" w:hAnsiTheme="majorBidi" w:cstheme="majorBidi"/>
          <w:sz w:val="28"/>
          <w:szCs w:val="28"/>
          <w:lang w:bidi="ar-EG"/>
        </w:rPr>
        <w:t xml:space="preserve">EFL writing </w:t>
      </w:r>
      <w:r w:rsidR="003722BC" w:rsidRPr="00924F37">
        <w:rPr>
          <w:rFonts w:asciiTheme="majorBidi" w:eastAsia="Times New Roman" w:hAnsiTheme="majorBidi" w:cstheme="majorBidi"/>
          <w:sz w:val="28"/>
          <w:szCs w:val="28"/>
          <w:lang w:bidi="ar-EG"/>
        </w:rPr>
        <w:t>has occupied a strong position as a branch of teaching and learning.</w:t>
      </w:r>
      <w:r w:rsidR="00C031D0">
        <w:rPr>
          <w:rFonts w:asciiTheme="majorBidi" w:eastAsia="Times New Roman" w:hAnsiTheme="majorBidi" w:cstheme="majorBidi"/>
          <w:sz w:val="28"/>
          <w:szCs w:val="28"/>
          <w:lang w:bidi="ar-EG"/>
        </w:rPr>
        <w:t xml:space="preserve"> Hence</w:t>
      </w:r>
      <w:r w:rsidR="00AD2017">
        <w:rPr>
          <w:rFonts w:asciiTheme="majorBidi" w:eastAsia="Times New Roman" w:hAnsiTheme="majorBidi" w:cstheme="majorBidi"/>
          <w:sz w:val="28"/>
          <w:szCs w:val="28"/>
          <w:lang w:bidi="ar-EG"/>
        </w:rPr>
        <w:t>, i</w:t>
      </w:r>
      <w:r w:rsidR="003722BC" w:rsidRPr="00924F37">
        <w:rPr>
          <w:rFonts w:asciiTheme="majorBidi" w:eastAsia="Times New Roman" w:hAnsiTheme="majorBidi" w:cstheme="majorBidi"/>
          <w:sz w:val="28"/>
          <w:szCs w:val="28"/>
          <w:lang w:bidi="ar-EG"/>
        </w:rPr>
        <w:t xml:space="preserve">t has been claimed that EFL </w:t>
      </w:r>
      <w:r w:rsidR="003722BC">
        <w:rPr>
          <w:rFonts w:asciiTheme="majorBidi" w:eastAsia="Times New Roman" w:hAnsiTheme="majorBidi" w:cstheme="majorBidi"/>
          <w:sz w:val="28"/>
          <w:szCs w:val="28"/>
          <w:lang w:bidi="ar-EG"/>
        </w:rPr>
        <w:t>writing</w:t>
      </w:r>
      <w:r w:rsidR="003722BC" w:rsidRPr="00924F37">
        <w:rPr>
          <w:rFonts w:asciiTheme="majorBidi" w:eastAsia="Times New Roman" w:hAnsiTheme="majorBidi" w:cstheme="majorBidi"/>
          <w:sz w:val="28"/>
          <w:szCs w:val="28"/>
          <w:lang w:bidi="ar-EG"/>
        </w:rPr>
        <w:t xml:space="preserve"> skills are the core of language learning.</w:t>
      </w:r>
    </w:p>
    <w:p w:rsidR="003722BC" w:rsidRPr="00D00B51" w:rsidRDefault="006C2950" w:rsidP="00671D64">
      <w:pPr>
        <w:spacing w:after="140" w:line="252" w:lineRule="auto"/>
        <w:ind w:firstLine="720"/>
        <w:rPr>
          <w:rFonts w:asciiTheme="majorBidi" w:eastAsia="Times New Roman" w:hAnsiTheme="majorBidi" w:cstheme="majorBidi"/>
          <w:sz w:val="28"/>
          <w:szCs w:val="28"/>
          <w:lang w:bidi="ar-EG"/>
        </w:rPr>
      </w:pPr>
      <w:r>
        <w:rPr>
          <w:rFonts w:ascii="Times New Roman" w:hAnsi="Times New Roman" w:cs="Times New Roman"/>
          <w:sz w:val="28"/>
          <w:szCs w:val="28"/>
        </w:rPr>
        <w:t>Many researchers dealt with EFL writing skills</w:t>
      </w:r>
      <w:r>
        <w:rPr>
          <w:rFonts w:asciiTheme="majorBidi" w:eastAsia="Times New Roman" w:hAnsiTheme="majorBidi" w:cstheme="majorBidi"/>
          <w:sz w:val="28"/>
          <w:szCs w:val="28"/>
          <w:lang w:bidi="ar-EG"/>
        </w:rPr>
        <w:t xml:space="preserve"> </w:t>
      </w:r>
      <w:r>
        <w:rPr>
          <w:rFonts w:ascii="Times New Roman" w:hAnsi="Times New Roman" w:cs="Times New Roman"/>
          <w:sz w:val="28"/>
          <w:szCs w:val="28"/>
        </w:rPr>
        <w:t>and assigned many definitions</w:t>
      </w:r>
      <w:r w:rsidR="006D08FB">
        <w:rPr>
          <w:rFonts w:ascii="Times New Roman" w:hAnsi="Times New Roman" w:cs="Times New Roman"/>
          <w:sz w:val="28"/>
          <w:szCs w:val="28"/>
        </w:rPr>
        <w:t>,</w:t>
      </w:r>
      <w:r w:rsidR="003722BC" w:rsidRPr="000B2799">
        <w:rPr>
          <w:rFonts w:asciiTheme="majorBidi" w:hAnsiTheme="majorBidi" w:cstheme="majorBidi"/>
          <w:sz w:val="28"/>
          <w:szCs w:val="28"/>
        </w:rPr>
        <w:t xml:space="preserve"> </w:t>
      </w:r>
      <w:r w:rsidR="006D08FB">
        <w:rPr>
          <w:rFonts w:ascii="Times New Roman" w:hAnsi="Times New Roman" w:cs="Times New Roman"/>
          <w:sz w:val="28"/>
          <w:szCs w:val="28"/>
        </w:rPr>
        <w:t xml:space="preserve">for example, </w:t>
      </w:r>
      <w:proofErr w:type="spellStart"/>
      <w:r w:rsidR="003722BC" w:rsidRPr="000B2799">
        <w:rPr>
          <w:rFonts w:asciiTheme="majorBidi" w:hAnsiTheme="majorBidi" w:cstheme="majorBidi"/>
          <w:sz w:val="28"/>
          <w:szCs w:val="28"/>
        </w:rPr>
        <w:t>Buainain</w:t>
      </w:r>
      <w:proofErr w:type="spellEnd"/>
      <w:r w:rsidR="003722BC" w:rsidRPr="000B2799">
        <w:rPr>
          <w:rFonts w:asciiTheme="majorBidi" w:hAnsiTheme="majorBidi" w:cstheme="majorBidi"/>
          <w:sz w:val="28"/>
          <w:szCs w:val="28"/>
        </w:rPr>
        <w:t xml:space="preserve"> (2009) defined writing as a psycho-socio- mental linguistic skill; </w:t>
      </w:r>
      <w:r w:rsidR="00671D64">
        <w:rPr>
          <w:rFonts w:asciiTheme="majorBidi" w:hAnsiTheme="majorBidi" w:cstheme="majorBidi"/>
          <w:sz w:val="28"/>
          <w:szCs w:val="28"/>
        </w:rPr>
        <w:t>writing skills insist</w:t>
      </w:r>
      <w:r w:rsidR="00414285">
        <w:rPr>
          <w:rFonts w:asciiTheme="majorBidi" w:hAnsiTheme="majorBidi" w:cstheme="majorBidi"/>
          <w:sz w:val="28"/>
          <w:szCs w:val="28"/>
        </w:rPr>
        <w:t xml:space="preserve"> on</w:t>
      </w:r>
      <w:r w:rsidR="00414285" w:rsidRPr="000B2799">
        <w:rPr>
          <w:rFonts w:asciiTheme="majorBidi" w:hAnsiTheme="majorBidi" w:cstheme="majorBidi"/>
          <w:sz w:val="28"/>
          <w:szCs w:val="28"/>
        </w:rPr>
        <w:t xml:space="preserve"> </w:t>
      </w:r>
      <w:r w:rsidR="003722BC" w:rsidRPr="000B2799">
        <w:rPr>
          <w:rFonts w:asciiTheme="majorBidi" w:hAnsiTheme="majorBidi" w:cstheme="majorBidi"/>
          <w:sz w:val="28"/>
          <w:szCs w:val="28"/>
        </w:rPr>
        <w:t xml:space="preserve">mastering basic processes and sub skills </w:t>
      </w:r>
      <w:r w:rsidR="006B70C8">
        <w:rPr>
          <w:rFonts w:asciiTheme="majorBidi" w:hAnsiTheme="majorBidi" w:cstheme="majorBidi"/>
          <w:sz w:val="28"/>
          <w:szCs w:val="28"/>
        </w:rPr>
        <w:t xml:space="preserve">for example, </w:t>
      </w:r>
      <w:r w:rsidR="003722BC" w:rsidRPr="000B2799">
        <w:rPr>
          <w:rFonts w:asciiTheme="majorBidi" w:hAnsiTheme="majorBidi" w:cstheme="majorBidi"/>
          <w:sz w:val="28"/>
          <w:szCs w:val="28"/>
        </w:rPr>
        <w:t xml:space="preserve">handwriting, </w:t>
      </w:r>
      <w:r w:rsidR="006B70C8" w:rsidRPr="000B2799">
        <w:rPr>
          <w:rFonts w:asciiTheme="majorBidi" w:hAnsiTheme="majorBidi" w:cstheme="majorBidi"/>
          <w:sz w:val="28"/>
          <w:szCs w:val="28"/>
        </w:rPr>
        <w:t xml:space="preserve">punctuation, </w:t>
      </w:r>
      <w:r w:rsidR="006B70C8">
        <w:rPr>
          <w:rFonts w:asciiTheme="majorBidi" w:hAnsiTheme="majorBidi" w:cstheme="majorBidi"/>
          <w:sz w:val="28"/>
          <w:szCs w:val="28"/>
        </w:rPr>
        <w:t>spelling</w:t>
      </w:r>
      <w:r w:rsidR="003722BC" w:rsidRPr="000B2799">
        <w:rPr>
          <w:rFonts w:asciiTheme="majorBidi" w:hAnsiTheme="majorBidi" w:cstheme="majorBidi"/>
          <w:sz w:val="28"/>
          <w:szCs w:val="28"/>
        </w:rPr>
        <w:t xml:space="preserve">, word usage, </w:t>
      </w:r>
      <w:r w:rsidR="00C92A7F" w:rsidRPr="000B2799">
        <w:rPr>
          <w:rFonts w:asciiTheme="majorBidi" w:hAnsiTheme="majorBidi" w:cstheme="majorBidi"/>
          <w:sz w:val="28"/>
          <w:szCs w:val="28"/>
        </w:rPr>
        <w:t>vocabulary,</w:t>
      </w:r>
      <w:r w:rsidR="00C92A7F">
        <w:rPr>
          <w:rFonts w:asciiTheme="majorBidi" w:hAnsiTheme="majorBidi" w:cstheme="majorBidi"/>
          <w:sz w:val="28"/>
          <w:szCs w:val="28"/>
        </w:rPr>
        <w:t xml:space="preserve"> grammar</w:t>
      </w:r>
      <w:r w:rsidR="003722BC" w:rsidRPr="000B2799">
        <w:rPr>
          <w:rFonts w:asciiTheme="majorBidi" w:hAnsiTheme="majorBidi" w:cstheme="majorBidi"/>
          <w:sz w:val="28"/>
          <w:szCs w:val="28"/>
        </w:rPr>
        <w:t xml:space="preserve">, and the use of strategies; planning, revising and evaluating text. </w:t>
      </w:r>
      <w:r w:rsidR="00B952E6">
        <w:rPr>
          <w:rFonts w:asciiTheme="majorBidi" w:hAnsiTheme="majorBidi" w:cstheme="majorBidi"/>
          <w:sz w:val="28"/>
          <w:szCs w:val="28"/>
        </w:rPr>
        <w:t xml:space="preserve">In addition, </w:t>
      </w:r>
      <w:r w:rsidR="003722BC" w:rsidRPr="000B2799">
        <w:rPr>
          <w:rFonts w:asciiTheme="majorBidi" w:hAnsiTheme="majorBidi" w:cstheme="majorBidi"/>
          <w:sz w:val="28"/>
          <w:szCs w:val="28"/>
        </w:rPr>
        <w:t xml:space="preserve">Brown (2001) </w:t>
      </w:r>
      <w:r w:rsidR="00E4538B">
        <w:rPr>
          <w:rFonts w:asciiTheme="majorBidi" w:hAnsiTheme="majorBidi" w:cstheme="majorBidi"/>
          <w:sz w:val="28"/>
          <w:szCs w:val="28"/>
        </w:rPr>
        <w:t xml:space="preserve">described </w:t>
      </w:r>
      <w:r w:rsidR="003722BC" w:rsidRPr="000B2799">
        <w:rPr>
          <w:rFonts w:asciiTheme="majorBidi" w:hAnsiTheme="majorBidi" w:cstheme="majorBidi"/>
          <w:sz w:val="28"/>
          <w:szCs w:val="28"/>
        </w:rPr>
        <w:t xml:space="preserve">writing kills as a different set of competencies, </w:t>
      </w:r>
      <w:r w:rsidR="00E4538B">
        <w:rPr>
          <w:rFonts w:asciiTheme="majorBidi" w:hAnsiTheme="majorBidi" w:cstheme="majorBidi"/>
          <w:sz w:val="28"/>
          <w:szCs w:val="28"/>
        </w:rPr>
        <w:t>EFL learners</w:t>
      </w:r>
      <w:r w:rsidR="003722BC" w:rsidRPr="000B2799">
        <w:rPr>
          <w:rFonts w:asciiTheme="majorBidi" w:hAnsiTheme="majorBidi" w:cstheme="majorBidi"/>
          <w:sz w:val="28"/>
          <w:szCs w:val="28"/>
        </w:rPr>
        <w:t xml:space="preserve"> should have, for example, how to generate and organize ideas coherently, how to use discourse markers</w:t>
      </w:r>
      <w:r w:rsidR="00FF74D0">
        <w:rPr>
          <w:rFonts w:asciiTheme="majorBidi" w:hAnsiTheme="majorBidi" w:cstheme="majorBidi"/>
          <w:sz w:val="28"/>
          <w:szCs w:val="28"/>
        </w:rPr>
        <w:t xml:space="preserve"> and </w:t>
      </w:r>
      <w:r w:rsidR="00FF74D0" w:rsidRPr="000B2799">
        <w:rPr>
          <w:rFonts w:asciiTheme="majorBidi" w:hAnsiTheme="majorBidi" w:cstheme="majorBidi"/>
          <w:sz w:val="28"/>
          <w:szCs w:val="28"/>
        </w:rPr>
        <w:t xml:space="preserve">rhetorical conventions </w:t>
      </w:r>
      <w:r w:rsidR="003722BC" w:rsidRPr="000B2799">
        <w:rPr>
          <w:rFonts w:asciiTheme="majorBidi" w:hAnsiTheme="majorBidi" w:cstheme="majorBidi"/>
          <w:sz w:val="28"/>
          <w:szCs w:val="28"/>
        </w:rPr>
        <w:t>cohesively into the composition,</w:t>
      </w:r>
      <w:r w:rsidR="00FA242C">
        <w:rPr>
          <w:rFonts w:asciiTheme="majorBidi" w:hAnsiTheme="majorBidi" w:cstheme="majorBidi"/>
          <w:sz w:val="28"/>
          <w:szCs w:val="28"/>
        </w:rPr>
        <w:t xml:space="preserve"> and</w:t>
      </w:r>
      <w:r w:rsidR="003722BC" w:rsidRPr="000B2799">
        <w:rPr>
          <w:rFonts w:asciiTheme="majorBidi" w:hAnsiTheme="majorBidi" w:cstheme="majorBidi"/>
          <w:sz w:val="28"/>
          <w:szCs w:val="28"/>
        </w:rPr>
        <w:t xml:space="preserve"> how to revise and edit the composition for clearer meaning</w:t>
      </w:r>
      <w:r w:rsidR="00FA242C">
        <w:rPr>
          <w:rFonts w:asciiTheme="majorBidi" w:hAnsiTheme="majorBidi" w:cstheme="majorBidi"/>
          <w:sz w:val="28"/>
          <w:szCs w:val="28"/>
        </w:rPr>
        <w:t xml:space="preserve">, </w:t>
      </w:r>
      <w:r w:rsidR="003722BC" w:rsidRPr="000B2799">
        <w:rPr>
          <w:rFonts w:asciiTheme="majorBidi" w:hAnsiTheme="majorBidi" w:cstheme="majorBidi"/>
          <w:sz w:val="28"/>
          <w:szCs w:val="28"/>
        </w:rPr>
        <w:t xml:space="preserve">as well as how to produce a final product. </w:t>
      </w:r>
    </w:p>
    <w:p w:rsidR="003722BC" w:rsidRPr="000B2799" w:rsidRDefault="003722BC" w:rsidP="00816327">
      <w:pPr>
        <w:spacing w:after="140" w:line="252" w:lineRule="auto"/>
        <w:ind w:firstLine="720"/>
        <w:rPr>
          <w:rFonts w:asciiTheme="majorBidi" w:hAnsiTheme="majorBidi" w:cstheme="majorBidi"/>
          <w:sz w:val="28"/>
          <w:szCs w:val="28"/>
        </w:rPr>
      </w:pPr>
      <w:r w:rsidRPr="000B2799">
        <w:rPr>
          <w:rFonts w:asciiTheme="majorBidi" w:hAnsiTheme="majorBidi" w:cstheme="majorBidi"/>
          <w:sz w:val="28"/>
          <w:szCs w:val="28"/>
        </w:rPr>
        <w:t>Writing is a complex process that involves a series of logical stages</w:t>
      </w:r>
      <w:r w:rsidR="00DC657B">
        <w:rPr>
          <w:rFonts w:asciiTheme="majorBidi" w:hAnsiTheme="majorBidi" w:cstheme="majorBidi"/>
          <w:sz w:val="28"/>
          <w:szCs w:val="28"/>
        </w:rPr>
        <w:t xml:space="preserve"> </w:t>
      </w:r>
      <w:r w:rsidR="00DC657B" w:rsidRPr="000B2799">
        <w:rPr>
          <w:rFonts w:asciiTheme="majorBidi" w:hAnsiTheme="majorBidi" w:cstheme="majorBidi"/>
          <w:sz w:val="28"/>
          <w:szCs w:val="28"/>
        </w:rPr>
        <w:t>(outlining, drafting, revising, editing, and publishing)</w:t>
      </w:r>
      <w:r w:rsidR="00DC657B">
        <w:rPr>
          <w:rFonts w:asciiTheme="majorBidi" w:hAnsiTheme="majorBidi" w:cstheme="majorBidi"/>
          <w:sz w:val="28"/>
          <w:szCs w:val="28"/>
        </w:rPr>
        <w:t>. Although these stages</w:t>
      </w:r>
      <w:r w:rsidRPr="000B2799">
        <w:rPr>
          <w:rFonts w:asciiTheme="majorBidi" w:hAnsiTheme="majorBidi" w:cstheme="majorBidi"/>
          <w:sz w:val="28"/>
          <w:szCs w:val="28"/>
        </w:rPr>
        <w:t xml:space="preserve"> are overlapping in the writing process, they have unique features (</w:t>
      </w:r>
      <w:r w:rsidR="00DC657B">
        <w:rPr>
          <w:rFonts w:asciiTheme="majorBidi" w:hAnsiTheme="majorBidi" w:cstheme="majorBidi"/>
          <w:sz w:val="28"/>
          <w:szCs w:val="28"/>
        </w:rPr>
        <w:t>Al-</w:t>
      </w:r>
      <w:proofErr w:type="spellStart"/>
      <w:r w:rsidR="00DC657B">
        <w:rPr>
          <w:rFonts w:asciiTheme="majorBidi" w:hAnsiTheme="majorBidi" w:cstheme="majorBidi"/>
          <w:sz w:val="28"/>
          <w:szCs w:val="28"/>
        </w:rPr>
        <w:t>Buainain</w:t>
      </w:r>
      <w:proofErr w:type="spellEnd"/>
      <w:r w:rsidR="00DC657B">
        <w:rPr>
          <w:rFonts w:asciiTheme="majorBidi" w:hAnsiTheme="majorBidi" w:cstheme="majorBidi"/>
          <w:sz w:val="28"/>
          <w:szCs w:val="28"/>
        </w:rPr>
        <w:t xml:space="preserve">, 2009; </w:t>
      </w:r>
      <w:proofErr w:type="spellStart"/>
      <w:r w:rsidR="00DC657B">
        <w:rPr>
          <w:rFonts w:asciiTheme="majorBidi" w:hAnsiTheme="majorBidi" w:cstheme="majorBidi"/>
          <w:sz w:val="28"/>
          <w:szCs w:val="28"/>
        </w:rPr>
        <w:t>Seow</w:t>
      </w:r>
      <w:proofErr w:type="spellEnd"/>
      <w:r w:rsidR="00DC657B">
        <w:rPr>
          <w:rFonts w:asciiTheme="majorBidi" w:hAnsiTheme="majorBidi" w:cstheme="majorBidi"/>
          <w:sz w:val="28"/>
          <w:szCs w:val="28"/>
        </w:rPr>
        <w:t>, 2002).</w:t>
      </w:r>
      <w:r w:rsidRPr="000B2799">
        <w:rPr>
          <w:rFonts w:asciiTheme="majorBidi" w:hAnsiTheme="majorBidi" w:cstheme="majorBidi"/>
          <w:sz w:val="28"/>
          <w:szCs w:val="28"/>
        </w:rPr>
        <w:t xml:space="preserve"> Concerning the outlining (e.g., pre-writing or the planning stage), EFL students outline as a typical activity while writing (Al- </w:t>
      </w:r>
      <w:proofErr w:type="spellStart"/>
      <w:r w:rsidRPr="000B2799">
        <w:rPr>
          <w:rFonts w:asciiTheme="majorBidi" w:hAnsiTheme="majorBidi" w:cstheme="majorBidi"/>
          <w:sz w:val="28"/>
          <w:szCs w:val="28"/>
        </w:rPr>
        <w:t>Fageeh</w:t>
      </w:r>
      <w:proofErr w:type="spellEnd"/>
      <w:r w:rsidRPr="000B2799">
        <w:rPr>
          <w:rFonts w:asciiTheme="majorBidi" w:hAnsiTheme="majorBidi" w:cstheme="majorBidi"/>
          <w:sz w:val="28"/>
          <w:szCs w:val="28"/>
        </w:rPr>
        <w:t>, 2014). They choose a definite topic, read about the topic, listen to a text related to the selected topic, describe a picture, discuss points for writing or watch a film about the topic and then organize the information into an outline (Mahmou</w:t>
      </w:r>
      <w:r w:rsidR="00671D64">
        <w:rPr>
          <w:rFonts w:asciiTheme="majorBidi" w:hAnsiTheme="majorBidi" w:cstheme="majorBidi"/>
          <w:sz w:val="28"/>
          <w:szCs w:val="28"/>
        </w:rPr>
        <w:t xml:space="preserve">d, 2014; </w:t>
      </w:r>
      <w:proofErr w:type="spellStart"/>
      <w:r w:rsidR="00671D64">
        <w:rPr>
          <w:rFonts w:asciiTheme="majorBidi" w:hAnsiTheme="majorBidi" w:cstheme="majorBidi"/>
          <w:sz w:val="28"/>
          <w:szCs w:val="28"/>
        </w:rPr>
        <w:t>Oshima</w:t>
      </w:r>
      <w:proofErr w:type="spellEnd"/>
      <w:r w:rsidR="00671D64">
        <w:rPr>
          <w:rFonts w:asciiTheme="majorBidi" w:hAnsiTheme="majorBidi" w:cstheme="majorBidi"/>
          <w:sz w:val="28"/>
          <w:szCs w:val="28"/>
        </w:rPr>
        <w:t xml:space="preserve"> &amp; Hogue, 2006). S</w:t>
      </w:r>
      <w:r w:rsidRPr="000B2799">
        <w:rPr>
          <w:rFonts w:asciiTheme="majorBidi" w:hAnsiTheme="majorBidi" w:cstheme="majorBidi"/>
          <w:sz w:val="28"/>
          <w:szCs w:val="28"/>
        </w:rPr>
        <w:t xml:space="preserve">o EFL students struggle more because it requires them to write and generate ideas. These ideas need to be relevant allied (Brown, 2001; </w:t>
      </w:r>
      <w:proofErr w:type="spellStart"/>
      <w:r w:rsidRPr="000B2799">
        <w:rPr>
          <w:rFonts w:asciiTheme="majorBidi" w:hAnsiTheme="majorBidi" w:cstheme="majorBidi"/>
          <w:sz w:val="28"/>
          <w:szCs w:val="28"/>
        </w:rPr>
        <w:t>Bukhari</w:t>
      </w:r>
      <w:proofErr w:type="spellEnd"/>
      <w:r w:rsidRPr="000B2799">
        <w:rPr>
          <w:rFonts w:asciiTheme="majorBidi" w:hAnsiTheme="majorBidi" w:cstheme="majorBidi"/>
          <w:sz w:val="28"/>
          <w:szCs w:val="28"/>
        </w:rPr>
        <w:t xml:space="preserve">, 2016). The second one, </w:t>
      </w:r>
      <w:r w:rsidR="00843BF8">
        <w:rPr>
          <w:rFonts w:asciiTheme="majorBidi" w:hAnsiTheme="majorBidi" w:cstheme="majorBidi"/>
          <w:sz w:val="28"/>
          <w:szCs w:val="28"/>
        </w:rPr>
        <w:t xml:space="preserve">the </w:t>
      </w:r>
      <w:r w:rsidRPr="000B2799">
        <w:rPr>
          <w:rFonts w:asciiTheme="majorBidi" w:hAnsiTheme="majorBidi" w:cstheme="majorBidi"/>
          <w:sz w:val="28"/>
          <w:szCs w:val="28"/>
        </w:rPr>
        <w:t>drafting stage is the first version of writing. At this stage, EFL students have to focus on central ideas they want to communicate to their different audience (</w:t>
      </w:r>
      <w:proofErr w:type="spellStart"/>
      <w:r w:rsidRPr="000B2799">
        <w:rPr>
          <w:rFonts w:asciiTheme="majorBidi" w:hAnsiTheme="majorBidi" w:cstheme="majorBidi"/>
          <w:sz w:val="28"/>
          <w:szCs w:val="28"/>
        </w:rPr>
        <w:t>Seow</w:t>
      </w:r>
      <w:proofErr w:type="spellEnd"/>
      <w:r w:rsidRPr="000B2799">
        <w:rPr>
          <w:rFonts w:asciiTheme="majorBidi" w:hAnsiTheme="majorBidi" w:cstheme="majorBidi"/>
          <w:sz w:val="28"/>
          <w:szCs w:val="28"/>
        </w:rPr>
        <w:t>, 2002). They write down these ideas on paper focusing on content not mechanics (Al-</w:t>
      </w:r>
      <w:proofErr w:type="spellStart"/>
      <w:r w:rsidRPr="000B2799">
        <w:rPr>
          <w:rFonts w:asciiTheme="majorBidi" w:hAnsiTheme="majorBidi" w:cstheme="majorBidi"/>
          <w:sz w:val="28"/>
          <w:szCs w:val="28"/>
        </w:rPr>
        <w:t>Buainain</w:t>
      </w:r>
      <w:proofErr w:type="spellEnd"/>
      <w:r w:rsidRPr="000B2799">
        <w:rPr>
          <w:rFonts w:asciiTheme="majorBidi" w:hAnsiTheme="majorBidi" w:cstheme="majorBidi"/>
          <w:sz w:val="28"/>
          <w:szCs w:val="28"/>
        </w:rPr>
        <w:t xml:space="preserve">, 2009; Mohammad, 2014; </w:t>
      </w:r>
      <w:proofErr w:type="spellStart"/>
      <w:r w:rsidRPr="000B2799">
        <w:rPr>
          <w:rFonts w:asciiTheme="majorBidi" w:hAnsiTheme="majorBidi" w:cstheme="majorBidi"/>
          <w:sz w:val="28"/>
          <w:szCs w:val="28"/>
        </w:rPr>
        <w:t>Seow</w:t>
      </w:r>
      <w:proofErr w:type="spellEnd"/>
      <w:r w:rsidRPr="000B2799">
        <w:rPr>
          <w:rFonts w:asciiTheme="majorBidi" w:hAnsiTheme="majorBidi" w:cstheme="majorBidi"/>
          <w:sz w:val="28"/>
          <w:szCs w:val="28"/>
        </w:rPr>
        <w:t xml:space="preserve">, 2002). Therefore, they consider structure of the text, and all the ideas they would include (Al- </w:t>
      </w:r>
      <w:proofErr w:type="spellStart"/>
      <w:r w:rsidRPr="000B2799">
        <w:rPr>
          <w:rFonts w:asciiTheme="majorBidi" w:hAnsiTheme="majorBidi" w:cstheme="majorBidi"/>
          <w:sz w:val="28"/>
          <w:szCs w:val="28"/>
        </w:rPr>
        <w:t>Fageeh</w:t>
      </w:r>
      <w:proofErr w:type="spellEnd"/>
      <w:r w:rsidRPr="000B2799">
        <w:rPr>
          <w:rFonts w:asciiTheme="majorBidi" w:hAnsiTheme="majorBidi" w:cstheme="majorBidi"/>
          <w:sz w:val="28"/>
          <w:szCs w:val="28"/>
        </w:rPr>
        <w:t xml:space="preserve">, 2014). There may be a number of drafts before completing the final version. Moreover, drafting is an important and complex set of strategies in which writers need time, patience, and trained instruction to master it. </w:t>
      </w:r>
    </w:p>
    <w:p w:rsidR="00C4478F" w:rsidRPr="000B2799" w:rsidRDefault="003722BC" w:rsidP="008C1739">
      <w:pPr>
        <w:spacing w:after="140" w:line="252" w:lineRule="auto"/>
        <w:ind w:firstLine="720"/>
        <w:rPr>
          <w:rFonts w:asciiTheme="majorBidi" w:hAnsiTheme="majorBidi" w:cstheme="majorBidi"/>
          <w:sz w:val="28"/>
          <w:szCs w:val="28"/>
        </w:rPr>
      </w:pPr>
      <w:r w:rsidRPr="000B2799">
        <w:rPr>
          <w:rFonts w:asciiTheme="majorBidi" w:hAnsiTheme="majorBidi" w:cstheme="majorBidi"/>
          <w:sz w:val="28"/>
          <w:szCs w:val="28"/>
        </w:rPr>
        <w:lastRenderedPageBreak/>
        <w:t>The third stage is revising in which EFL students focus on the main points,</w:t>
      </w:r>
      <w:r w:rsidR="004C1402" w:rsidRPr="000B2799">
        <w:rPr>
          <w:rFonts w:asciiTheme="majorBidi" w:hAnsiTheme="majorBidi" w:cstheme="majorBidi"/>
          <w:sz w:val="28"/>
          <w:szCs w:val="28"/>
        </w:rPr>
        <w:t xml:space="preserve"> </w:t>
      </w:r>
      <w:r w:rsidRPr="000B2799">
        <w:rPr>
          <w:rFonts w:asciiTheme="majorBidi" w:hAnsiTheme="majorBidi" w:cstheme="majorBidi"/>
          <w:sz w:val="28"/>
          <w:szCs w:val="28"/>
        </w:rPr>
        <w:t>support ideas, organization, and connections between ideas. They proofread their production, look for mistakes concerning language, meaning and form, at the same time, coherence and cohesion (</w:t>
      </w:r>
      <w:proofErr w:type="spellStart"/>
      <w:r w:rsidRPr="000B2799">
        <w:rPr>
          <w:rFonts w:asciiTheme="majorBidi" w:hAnsiTheme="majorBidi" w:cstheme="majorBidi"/>
          <w:sz w:val="28"/>
          <w:szCs w:val="28"/>
        </w:rPr>
        <w:t>Alodwan</w:t>
      </w:r>
      <w:proofErr w:type="spellEnd"/>
      <w:r w:rsidRPr="000B2799">
        <w:rPr>
          <w:rFonts w:asciiTheme="majorBidi" w:hAnsiTheme="majorBidi" w:cstheme="majorBidi"/>
          <w:sz w:val="28"/>
          <w:szCs w:val="28"/>
        </w:rPr>
        <w:t xml:space="preserve"> &amp; </w:t>
      </w:r>
      <w:proofErr w:type="spellStart"/>
      <w:r w:rsidRPr="000B2799">
        <w:rPr>
          <w:rFonts w:asciiTheme="majorBidi" w:hAnsiTheme="majorBidi" w:cstheme="majorBidi"/>
          <w:sz w:val="28"/>
          <w:szCs w:val="28"/>
        </w:rPr>
        <w:t>Ibnian</w:t>
      </w:r>
      <w:proofErr w:type="spellEnd"/>
      <w:r w:rsidRPr="000B2799">
        <w:rPr>
          <w:rFonts w:asciiTheme="majorBidi" w:hAnsiTheme="majorBidi" w:cstheme="majorBidi"/>
          <w:sz w:val="28"/>
          <w:szCs w:val="28"/>
        </w:rPr>
        <w:t xml:space="preserve">, 2014; </w:t>
      </w:r>
      <w:proofErr w:type="spellStart"/>
      <w:r w:rsidRPr="000B2799">
        <w:rPr>
          <w:rFonts w:asciiTheme="majorBidi" w:hAnsiTheme="majorBidi" w:cstheme="majorBidi"/>
          <w:sz w:val="28"/>
          <w:szCs w:val="28"/>
        </w:rPr>
        <w:t>Briesmaster</w:t>
      </w:r>
      <w:proofErr w:type="spellEnd"/>
      <w:r w:rsidRPr="000B2799">
        <w:rPr>
          <w:rFonts w:asciiTheme="majorBidi" w:hAnsiTheme="majorBidi" w:cstheme="majorBidi"/>
          <w:sz w:val="28"/>
          <w:szCs w:val="28"/>
        </w:rPr>
        <w:t xml:space="preserve"> &amp; </w:t>
      </w:r>
      <w:proofErr w:type="spellStart"/>
      <w:r w:rsidRPr="000B2799">
        <w:rPr>
          <w:rFonts w:asciiTheme="majorBidi" w:hAnsiTheme="majorBidi" w:cstheme="majorBidi"/>
          <w:sz w:val="28"/>
          <w:szCs w:val="28"/>
        </w:rPr>
        <w:t>Etchegaray</w:t>
      </w:r>
      <w:proofErr w:type="spellEnd"/>
      <w:r w:rsidRPr="000B2799">
        <w:rPr>
          <w:rFonts w:asciiTheme="majorBidi" w:hAnsiTheme="majorBidi" w:cstheme="majorBidi"/>
          <w:sz w:val="28"/>
          <w:szCs w:val="28"/>
        </w:rPr>
        <w:t xml:space="preserve">, 2017; </w:t>
      </w:r>
      <w:proofErr w:type="spellStart"/>
      <w:r w:rsidRPr="000B2799">
        <w:rPr>
          <w:rFonts w:asciiTheme="majorBidi" w:hAnsiTheme="majorBidi" w:cstheme="majorBidi"/>
          <w:sz w:val="28"/>
          <w:szCs w:val="28"/>
        </w:rPr>
        <w:t>Seow</w:t>
      </w:r>
      <w:proofErr w:type="spellEnd"/>
      <w:r w:rsidRPr="000B2799">
        <w:rPr>
          <w:rFonts w:asciiTheme="majorBidi" w:hAnsiTheme="majorBidi" w:cstheme="majorBidi"/>
          <w:sz w:val="28"/>
          <w:szCs w:val="28"/>
        </w:rPr>
        <w:t xml:space="preserve">, 2002). Therefore, revising is done to improve the content and organization of ideas in order to make the writer’s intent be clear to the reader. The fourth stage is editing in which students’ piece of writing would be corrected. This stage may include checking and correcting grammar, punctuation, spelling, cohesive devices, diction, main ideas, sentence connectors, as well as transitions between paragraphs. The final stage of the writing process is publishing, in which the students’ writings </w:t>
      </w:r>
      <w:r w:rsidR="008C1739">
        <w:rPr>
          <w:rFonts w:asciiTheme="majorBidi" w:hAnsiTheme="majorBidi" w:cstheme="majorBidi"/>
          <w:sz w:val="28"/>
          <w:szCs w:val="28"/>
        </w:rPr>
        <w:t xml:space="preserve">are </w:t>
      </w:r>
      <w:r w:rsidRPr="000B2799">
        <w:rPr>
          <w:rFonts w:asciiTheme="majorBidi" w:hAnsiTheme="majorBidi" w:cstheme="majorBidi"/>
          <w:sz w:val="28"/>
          <w:szCs w:val="28"/>
        </w:rPr>
        <w:t>revised carefully to be published (</w:t>
      </w:r>
      <w:proofErr w:type="spellStart"/>
      <w:r w:rsidRPr="000B2799">
        <w:rPr>
          <w:rFonts w:asciiTheme="majorBidi" w:hAnsiTheme="majorBidi" w:cstheme="majorBidi"/>
          <w:sz w:val="28"/>
          <w:szCs w:val="28"/>
        </w:rPr>
        <w:t>Alodwan</w:t>
      </w:r>
      <w:proofErr w:type="spellEnd"/>
      <w:r w:rsidRPr="000B2799">
        <w:rPr>
          <w:rFonts w:asciiTheme="majorBidi" w:hAnsiTheme="majorBidi" w:cstheme="majorBidi"/>
          <w:sz w:val="28"/>
          <w:szCs w:val="28"/>
        </w:rPr>
        <w:t xml:space="preserve"> &amp; </w:t>
      </w:r>
      <w:proofErr w:type="spellStart"/>
      <w:r w:rsidRPr="000B2799">
        <w:rPr>
          <w:rFonts w:asciiTheme="majorBidi" w:hAnsiTheme="majorBidi" w:cstheme="majorBidi"/>
          <w:sz w:val="28"/>
          <w:szCs w:val="28"/>
        </w:rPr>
        <w:t>Ibnian</w:t>
      </w:r>
      <w:proofErr w:type="spellEnd"/>
      <w:r w:rsidRPr="000B2799">
        <w:rPr>
          <w:rFonts w:asciiTheme="majorBidi" w:hAnsiTheme="majorBidi" w:cstheme="majorBidi"/>
          <w:sz w:val="28"/>
          <w:szCs w:val="28"/>
        </w:rPr>
        <w:t>, 2014; Kane, 2000; Mohammad, 2014). Therefore, writing is one of the most important skills that EFL students need to achieve while learning to write in English.</w:t>
      </w:r>
    </w:p>
    <w:p w:rsidR="00D4220C" w:rsidRDefault="00753E6F" w:rsidP="003704D7">
      <w:pPr>
        <w:spacing w:after="140" w:line="252" w:lineRule="auto"/>
        <w:ind w:firstLine="720"/>
        <w:rPr>
          <w:rFonts w:asciiTheme="majorBidi" w:hAnsiTheme="majorBidi" w:cstheme="majorBidi"/>
          <w:sz w:val="28"/>
          <w:szCs w:val="28"/>
        </w:rPr>
      </w:pPr>
      <w:r w:rsidRPr="000B2799">
        <w:rPr>
          <w:rFonts w:asciiTheme="majorBidi" w:hAnsiTheme="majorBidi" w:cstheme="majorBidi"/>
          <w:sz w:val="28"/>
          <w:szCs w:val="28"/>
        </w:rPr>
        <w:t xml:space="preserve">In spite of the importance of EFL writing skills, writing in a foreign language is considered one of the challenges for foreign language learners. </w:t>
      </w:r>
      <w:r w:rsidR="00B34A5C">
        <w:rPr>
          <w:rFonts w:asciiTheme="majorBidi" w:hAnsiTheme="majorBidi" w:cstheme="majorBidi"/>
          <w:sz w:val="28"/>
          <w:szCs w:val="28"/>
        </w:rPr>
        <w:t>T</w:t>
      </w:r>
      <w:r w:rsidR="00B34A5C" w:rsidRPr="00F21455">
        <w:rPr>
          <w:rFonts w:asciiTheme="majorBidi" w:hAnsiTheme="majorBidi" w:cstheme="majorBidi"/>
          <w:sz w:val="28"/>
          <w:szCs w:val="28"/>
        </w:rPr>
        <w:t xml:space="preserve">he level of difficulty increases </w:t>
      </w:r>
      <w:r w:rsidR="00B34A5C">
        <w:rPr>
          <w:rFonts w:asciiTheme="majorBidi" w:hAnsiTheme="majorBidi" w:cstheme="majorBidi"/>
          <w:sz w:val="28"/>
          <w:szCs w:val="28"/>
        </w:rPr>
        <w:t xml:space="preserve">intensively </w:t>
      </w:r>
      <w:r w:rsidR="00B34A5C" w:rsidRPr="00F21455">
        <w:rPr>
          <w:rFonts w:asciiTheme="majorBidi" w:hAnsiTheme="majorBidi" w:cstheme="majorBidi"/>
          <w:sz w:val="28"/>
          <w:szCs w:val="28"/>
        </w:rPr>
        <w:t xml:space="preserve">when conducted in </w:t>
      </w:r>
      <w:r w:rsidR="00B34A5C">
        <w:rPr>
          <w:rFonts w:asciiTheme="majorBidi" w:hAnsiTheme="majorBidi" w:cstheme="majorBidi"/>
          <w:sz w:val="28"/>
          <w:szCs w:val="28"/>
        </w:rPr>
        <w:t xml:space="preserve">different </w:t>
      </w:r>
      <w:r w:rsidR="00B34A5C" w:rsidRPr="00F21455">
        <w:rPr>
          <w:rFonts w:asciiTheme="majorBidi" w:hAnsiTheme="majorBidi" w:cstheme="majorBidi"/>
          <w:sz w:val="28"/>
          <w:szCs w:val="28"/>
        </w:rPr>
        <w:t xml:space="preserve">EFL contexts where </w:t>
      </w:r>
      <w:r w:rsidR="00B34A5C">
        <w:rPr>
          <w:rFonts w:asciiTheme="majorBidi" w:hAnsiTheme="majorBidi" w:cstheme="majorBidi"/>
          <w:sz w:val="28"/>
          <w:szCs w:val="28"/>
        </w:rPr>
        <w:t xml:space="preserve">the </w:t>
      </w:r>
      <w:r w:rsidR="00B34A5C" w:rsidRPr="00F21455">
        <w:rPr>
          <w:rFonts w:asciiTheme="majorBidi" w:hAnsiTheme="majorBidi" w:cstheme="majorBidi"/>
          <w:sz w:val="28"/>
          <w:szCs w:val="28"/>
        </w:rPr>
        <w:t xml:space="preserve">learners are rarely exposed to the demands of writing English. </w:t>
      </w:r>
      <w:r w:rsidR="00B34A5C">
        <w:rPr>
          <w:rFonts w:asciiTheme="majorBidi" w:hAnsiTheme="majorBidi" w:cstheme="majorBidi"/>
          <w:sz w:val="28"/>
          <w:szCs w:val="28"/>
        </w:rPr>
        <w:t>In this sense</w:t>
      </w:r>
      <w:r w:rsidR="00475961" w:rsidRPr="000B2799">
        <w:rPr>
          <w:rFonts w:asciiTheme="majorBidi" w:hAnsiTheme="majorBidi" w:cstheme="majorBidi"/>
          <w:sz w:val="28"/>
          <w:szCs w:val="28"/>
        </w:rPr>
        <w:t xml:space="preserve">, the </w:t>
      </w:r>
      <w:r w:rsidRPr="000B2799">
        <w:rPr>
          <w:rFonts w:asciiTheme="majorBidi" w:hAnsiTheme="majorBidi" w:cstheme="majorBidi"/>
          <w:sz w:val="28"/>
          <w:szCs w:val="28"/>
        </w:rPr>
        <w:t xml:space="preserve">following researchers showed </w:t>
      </w:r>
      <w:r w:rsidR="008B6F87">
        <w:rPr>
          <w:rFonts w:asciiTheme="majorBidi" w:hAnsiTheme="majorBidi" w:cstheme="majorBidi"/>
          <w:sz w:val="28"/>
          <w:szCs w:val="28"/>
        </w:rPr>
        <w:t>t</w:t>
      </w:r>
      <w:r w:rsidRPr="000B2799">
        <w:rPr>
          <w:rFonts w:asciiTheme="majorBidi" w:hAnsiTheme="majorBidi" w:cstheme="majorBidi"/>
          <w:sz w:val="28"/>
          <w:szCs w:val="28"/>
        </w:rPr>
        <w:t xml:space="preserve">he most common challenges which </w:t>
      </w:r>
      <w:r w:rsidR="008B6F87" w:rsidRPr="000B2799">
        <w:rPr>
          <w:rFonts w:asciiTheme="majorBidi" w:hAnsiTheme="majorBidi" w:cstheme="majorBidi"/>
          <w:sz w:val="28"/>
          <w:szCs w:val="28"/>
        </w:rPr>
        <w:t xml:space="preserve">EFL </w:t>
      </w:r>
      <w:r w:rsidR="008B44DF" w:rsidRPr="000B2799">
        <w:rPr>
          <w:rFonts w:asciiTheme="majorBidi" w:hAnsiTheme="majorBidi" w:cstheme="majorBidi"/>
          <w:sz w:val="28"/>
          <w:szCs w:val="28"/>
        </w:rPr>
        <w:t xml:space="preserve">University </w:t>
      </w:r>
      <w:r w:rsidR="008B6F87" w:rsidRPr="000B2799">
        <w:rPr>
          <w:rFonts w:asciiTheme="majorBidi" w:hAnsiTheme="majorBidi" w:cstheme="majorBidi"/>
          <w:sz w:val="28"/>
          <w:szCs w:val="28"/>
        </w:rPr>
        <w:t>students</w:t>
      </w:r>
      <w:r w:rsidRPr="000B2799">
        <w:rPr>
          <w:rFonts w:asciiTheme="majorBidi" w:hAnsiTheme="majorBidi" w:cstheme="majorBidi"/>
          <w:sz w:val="28"/>
          <w:szCs w:val="28"/>
        </w:rPr>
        <w:t xml:space="preserve"> face</w:t>
      </w:r>
      <w:r w:rsidR="008C1739">
        <w:rPr>
          <w:rFonts w:asciiTheme="majorBidi" w:hAnsiTheme="majorBidi" w:cstheme="majorBidi"/>
          <w:sz w:val="28"/>
          <w:szCs w:val="28"/>
        </w:rPr>
        <w:t>. F</w:t>
      </w:r>
      <w:r w:rsidR="008B6F87">
        <w:rPr>
          <w:rFonts w:asciiTheme="majorBidi" w:hAnsiTheme="majorBidi" w:cstheme="majorBidi"/>
          <w:sz w:val="28"/>
          <w:szCs w:val="28"/>
        </w:rPr>
        <w:t xml:space="preserve">or example, </w:t>
      </w:r>
      <w:proofErr w:type="spellStart"/>
      <w:r w:rsidRPr="000B2799">
        <w:rPr>
          <w:rFonts w:asciiTheme="majorBidi" w:hAnsiTheme="majorBidi" w:cstheme="majorBidi"/>
          <w:sz w:val="28"/>
          <w:szCs w:val="28"/>
        </w:rPr>
        <w:t>Abd-Alfatah</w:t>
      </w:r>
      <w:proofErr w:type="spellEnd"/>
      <w:r w:rsidRPr="000B2799">
        <w:rPr>
          <w:rFonts w:asciiTheme="majorBidi" w:hAnsiTheme="majorBidi" w:cstheme="majorBidi"/>
          <w:sz w:val="28"/>
          <w:szCs w:val="28"/>
        </w:rPr>
        <w:t xml:space="preserve"> (2013) and Al-</w:t>
      </w:r>
      <w:proofErr w:type="spellStart"/>
      <w:r w:rsidRPr="000B2799">
        <w:rPr>
          <w:rFonts w:asciiTheme="majorBidi" w:hAnsiTheme="majorBidi" w:cstheme="majorBidi"/>
          <w:sz w:val="28"/>
          <w:szCs w:val="28"/>
        </w:rPr>
        <w:t>Bassuony</w:t>
      </w:r>
      <w:proofErr w:type="spellEnd"/>
      <w:r w:rsidRPr="000B2799">
        <w:rPr>
          <w:rFonts w:asciiTheme="majorBidi" w:hAnsiTheme="majorBidi" w:cstheme="majorBidi"/>
          <w:sz w:val="28"/>
          <w:szCs w:val="28"/>
        </w:rPr>
        <w:t xml:space="preserve"> (2017) asserted that EFL students </w:t>
      </w:r>
      <w:r w:rsidR="007A04E6">
        <w:rPr>
          <w:rFonts w:asciiTheme="majorBidi" w:hAnsiTheme="majorBidi" w:cstheme="majorBidi"/>
          <w:sz w:val="28"/>
          <w:szCs w:val="28"/>
        </w:rPr>
        <w:t>have</w:t>
      </w:r>
      <w:r w:rsidR="003704D7">
        <w:rPr>
          <w:rFonts w:asciiTheme="majorBidi" w:hAnsiTheme="majorBidi" w:cstheme="majorBidi"/>
          <w:sz w:val="28"/>
          <w:szCs w:val="28"/>
        </w:rPr>
        <w:t xml:space="preserve"> difficulty</w:t>
      </w:r>
      <w:r w:rsidRPr="000B2799">
        <w:rPr>
          <w:rFonts w:asciiTheme="majorBidi" w:hAnsiTheme="majorBidi" w:cstheme="majorBidi"/>
          <w:sz w:val="28"/>
          <w:szCs w:val="28"/>
        </w:rPr>
        <w:t xml:space="preserve"> plan</w:t>
      </w:r>
      <w:r w:rsidR="003704D7">
        <w:rPr>
          <w:rFonts w:asciiTheme="majorBidi" w:hAnsiTheme="majorBidi" w:cstheme="majorBidi"/>
          <w:sz w:val="28"/>
          <w:szCs w:val="28"/>
        </w:rPr>
        <w:t>ning, composing, revising and evaluating</w:t>
      </w:r>
      <w:r w:rsidRPr="000B2799">
        <w:rPr>
          <w:rFonts w:asciiTheme="majorBidi" w:hAnsiTheme="majorBidi" w:cstheme="majorBidi"/>
          <w:sz w:val="28"/>
          <w:szCs w:val="28"/>
        </w:rPr>
        <w:t xml:space="preserve"> their writings. In addition, </w:t>
      </w:r>
      <w:r w:rsidR="008B6F87">
        <w:rPr>
          <w:rFonts w:asciiTheme="majorBidi" w:hAnsiTheme="majorBidi" w:cstheme="majorBidi"/>
          <w:sz w:val="28"/>
          <w:szCs w:val="28"/>
        </w:rPr>
        <w:t xml:space="preserve">they </w:t>
      </w:r>
      <w:r w:rsidRPr="000B2799">
        <w:rPr>
          <w:rFonts w:asciiTheme="majorBidi" w:hAnsiTheme="majorBidi" w:cstheme="majorBidi"/>
          <w:sz w:val="28"/>
          <w:szCs w:val="28"/>
        </w:rPr>
        <w:t xml:space="preserve">are unable to produce coherent and well-organized writing texts without errors. This may be due to the emphasis on teaching writing based upon the formal aspects of the written texts with ignoring the functional aspects. </w:t>
      </w:r>
    </w:p>
    <w:p w:rsidR="001715FC" w:rsidRPr="001715FC" w:rsidRDefault="003C493B" w:rsidP="008C1739">
      <w:pPr>
        <w:spacing w:after="140" w:line="252" w:lineRule="auto"/>
        <w:ind w:firstLine="720"/>
        <w:rPr>
          <w:rFonts w:asciiTheme="majorBidi" w:hAnsiTheme="majorBidi" w:cstheme="majorBidi"/>
          <w:sz w:val="28"/>
          <w:szCs w:val="28"/>
        </w:rPr>
      </w:pPr>
      <w:r w:rsidRPr="003C493B">
        <w:rPr>
          <w:rFonts w:asciiTheme="majorBidi" w:hAnsiTheme="majorBidi" w:cstheme="majorBidi"/>
          <w:sz w:val="28"/>
          <w:szCs w:val="28"/>
        </w:rPr>
        <w:t xml:space="preserve">According to Richard and </w:t>
      </w:r>
      <w:proofErr w:type="spellStart"/>
      <w:r w:rsidRPr="003C493B">
        <w:rPr>
          <w:rFonts w:asciiTheme="majorBidi" w:hAnsiTheme="majorBidi" w:cstheme="majorBidi"/>
          <w:sz w:val="28"/>
          <w:szCs w:val="28"/>
        </w:rPr>
        <w:t>Renandya</w:t>
      </w:r>
      <w:proofErr w:type="spellEnd"/>
      <w:r w:rsidRPr="003C493B">
        <w:rPr>
          <w:rFonts w:asciiTheme="majorBidi" w:hAnsiTheme="majorBidi" w:cstheme="majorBidi"/>
          <w:sz w:val="28"/>
          <w:szCs w:val="28"/>
        </w:rPr>
        <w:t xml:space="preserve"> (2002), the difficulties </w:t>
      </w:r>
      <w:r w:rsidR="008C1739">
        <w:rPr>
          <w:rFonts w:asciiTheme="majorBidi" w:hAnsiTheme="majorBidi" w:cstheme="majorBidi"/>
          <w:sz w:val="28"/>
          <w:szCs w:val="28"/>
        </w:rPr>
        <w:t>that</w:t>
      </w:r>
      <w:r w:rsidRPr="003C493B">
        <w:rPr>
          <w:rFonts w:asciiTheme="majorBidi" w:hAnsiTheme="majorBidi" w:cstheme="majorBidi"/>
          <w:sz w:val="28"/>
          <w:szCs w:val="28"/>
        </w:rPr>
        <w:t xml:space="preserve"> </w:t>
      </w:r>
      <w:r w:rsidR="00C54BDC">
        <w:rPr>
          <w:rFonts w:asciiTheme="majorBidi" w:hAnsiTheme="majorBidi" w:cstheme="majorBidi"/>
          <w:sz w:val="28"/>
          <w:szCs w:val="28"/>
        </w:rPr>
        <w:t>EFL students</w:t>
      </w:r>
      <w:r w:rsidRPr="003C493B">
        <w:rPr>
          <w:rFonts w:asciiTheme="majorBidi" w:hAnsiTheme="majorBidi" w:cstheme="majorBidi"/>
          <w:sz w:val="28"/>
          <w:szCs w:val="28"/>
        </w:rPr>
        <w:t xml:space="preserve"> </w:t>
      </w:r>
      <w:r w:rsidR="008C1739">
        <w:rPr>
          <w:rFonts w:asciiTheme="majorBidi" w:hAnsiTheme="majorBidi" w:cstheme="majorBidi"/>
          <w:sz w:val="28"/>
          <w:szCs w:val="28"/>
        </w:rPr>
        <w:t>face include</w:t>
      </w:r>
      <w:r w:rsidRPr="003C493B">
        <w:rPr>
          <w:rFonts w:asciiTheme="majorBidi" w:hAnsiTheme="majorBidi" w:cstheme="majorBidi"/>
          <w:sz w:val="28"/>
          <w:szCs w:val="28"/>
        </w:rPr>
        <w:t xml:space="preserve"> generating and organizing ideas using an appropria</w:t>
      </w:r>
      <w:r w:rsidR="008C1739">
        <w:rPr>
          <w:rFonts w:asciiTheme="majorBidi" w:hAnsiTheme="majorBidi" w:cstheme="majorBidi"/>
          <w:sz w:val="28"/>
          <w:szCs w:val="28"/>
        </w:rPr>
        <w:t xml:space="preserve">te choice of vocabulary and </w:t>
      </w:r>
      <w:r w:rsidRPr="003C493B">
        <w:rPr>
          <w:rFonts w:asciiTheme="majorBidi" w:hAnsiTheme="majorBidi" w:cstheme="majorBidi"/>
          <w:sz w:val="28"/>
          <w:szCs w:val="28"/>
        </w:rPr>
        <w:t xml:space="preserve">putting such ideas into an intelligible text. </w:t>
      </w:r>
      <w:r w:rsidR="004A3E30" w:rsidRPr="001715FC">
        <w:rPr>
          <w:rFonts w:asciiTheme="majorBidi" w:hAnsiTheme="majorBidi" w:cstheme="majorBidi"/>
          <w:sz w:val="28"/>
          <w:szCs w:val="28"/>
        </w:rPr>
        <w:t xml:space="preserve">The first difficulty </w:t>
      </w:r>
      <w:r w:rsidR="00D83BF3">
        <w:rPr>
          <w:rFonts w:asciiTheme="majorBidi" w:hAnsiTheme="majorBidi" w:cstheme="majorBidi"/>
          <w:sz w:val="28"/>
          <w:szCs w:val="28"/>
        </w:rPr>
        <w:t>lies</w:t>
      </w:r>
      <w:r w:rsidR="004A3E30" w:rsidRPr="001715FC">
        <w:rPr>
          <w:rFonts w:asciiTheme="majorBidi" w:hAnsiTheme="majorBidi" w:cstheme="majorBidi"/>
          <w:sz w:val="28"/>
          <w:szCs w:val="28"/>
        </w:rPr>
        <w:t xml:space="preserve"> in the fact that English in </w:t>
      </w:r>
      <w:r w:rsidR="00D83BF3">
        <w:rPr>
          <w:rFonts w:asciiTheme="majorBidi" w:hAnsiTheme="majorBidi" w:cstheme="majorBidi"/>
          <w:sz w:val="28"/>
          <w:szCs w:val="28"/>
        </w:rPr>
        <w:t>EFL context</w:t>
      </w:r>
      <w:r w:rsidR="004A3E30" w:rsidRPr="001715FC">
        <w:rPr>
          <w:rFonts w:asciiTheme="majorBidi" w:hAnsiTheme="majorBidi" w:cstheme="majorBidi"/>
          <w:sz w:val="28"/>
          <w:szCs w:val="28"/>
        </w:rPr>
        <w:t xml:space="preserve"> is treated primar</w:t>
      </w:r>
      <w:r w:rsidR="004D1468">
        <w:rPr>
          <w:rFonts w:asciiTheme="majorBidi" w:hAnsiTheme="majorBidi" w:cstheme="majorBidi"/>
          <w:sz w:val="28"/>
          <w:szCs w:val="28"/>
        </w:rPr>
        <w:t xml:space="preserve">ily as a compulsory subject </w:t>
      </w:r>
      <w:r w:rsidR="004A3E30" w:rsidRPr="001715FC">
        <w:rPr>
          <w:rFonts w:asciiTheme="majorBidi" w:hAnsiTheme="majorBidi" w:cstheme="majorBidi"/>
          <w:sz w:val="28"/>
          <w:szCs w:val="28"/>
        </w:rPr>
        <w:t xml:space="preserve">for exam-driven purposes </w:t>
      </w:r>
      <w:r w:rsidR="004D1468">
        <w:rPr>
          <w:rFonts w:asciiTheme="majorBidi" w:hAnsiTheme="majorBidi" w:cstheme="majorBidi"/>
          <w:sz w:val="28"/>
          <w:szCs w:val="28"/>
        </w:rPr>
        <w:t>more willingly than</w:t>
      </w:r>
      <w:r w:rsidR="004A3E30" w:rsidRPr="001715FC">
        <w:rPr>
          <w:rFonts w:asciiTheme="majorBidi" w:hAnsiTheme="majorBidi" w:cstheme="majorBidi"/>
          <w:sz w:val="28"/>
          <w:szCs w:val="28"/>
        </w:rPr>
        <w:t xml:space="preserve"> as a tool for communication. </w:t>
      </w:r>
      <w:r w:rsidR="001715FC" w:rsidRPr="001715FC">
        <w:rPr>
          <w:rFonts w:asciiTheme="majorBidi" w:hAnsiTheme="majorBidi" w:cstheme="majorBidi"/>
          <w:sz w:val="28"/>
          <w:szCs w:val="28"/>
        </w:rPr>
        <w:t xml:space="preserve"> </w:t>
      </w:r>
      <w:r w:rsidR="00520D98">
        <w:rPr>
          <w:rFonts w:asciiTheme="majorBidi" w:hAnsiTheme="majorBidi" w:cstheme="majorBidi"/>
          <w:sz w:val="28"/>
          <w:szCs w:val="28"/>
        </w:rPr>
        <w:t xml:space="preserve">The second difficulty </w:t>
      </w:r>
      <w:r w:rsidR="004D1468">
        <w:rPr>
          <w:rFonts w:asciiTheme="majorBidi" w:hAnsiTheme="majorBidi" w:cstheme="majorBidi"/>
          <w:sz w:val="28"/>
          <w:szCs w:val="28"/>
        </w:rPr>
        <w:t>lies</w:t>
      </w:r>
      <w:r w:rsidR="00520D98">
        <w:rPr>
          <w:rFonts w:asciiTheme="majorBidi" w:hAnsiTheme="majorBidi" w:cstheme="majorBidi"/>
          <w:sz w:val="28"/>
          <w:szCs w:val="28"/>
        </w:rPr>
        <w:t xml:space="preserve"> in the fact that most</w:t>
      </w:r>
      <w:r w:rsidR="001715FC" w:rsidRPr="001715FC">
        <w:rPr>
          <w:rFonts w:asciiTheme="majorBidi" w:hAnsiTheme="majorBidi" w:cstheme="majorBidi"/>
          <w:sz w:val="28"/>
          <w:szCs w:val="28"/>
        </w:rPr>
        <w:t xml:space="preserve"> of the teachers </w:t>
      </w:r>
      <w:r w:rsidR="00E91953" w:rsidRPr="001715FC">
        <w:rPr>
          <w:rFonts w:asciiTheme="majorBidi" w:hAnsiTheme="majorBidi" w:cstheme="majorBidi"/>
          <w:sz w:val="28"/>
          <w:szCs w:val="28"/>
        </w:rPr>
        <w:t>just stress</w:t>
      </w:r>
      <w:r w:rsidR="001715FC" w:rsidRPr="001715FC">
        <w:rPr>
          <w:rFonts w:asciiTheme="majorBidi" w:hAnsiTheme="majorBidi" w:cstheme="majorBidi"/>
          <w:sz w:val="28"/>
          <w:szCs w:val="28"/>
        </w:rPr>
        <w:t xml:space="preserve"> providing their</w:t>
      </w:r>
      <w:r w:rsidR="00CF203B">
        <w:rPr>
          <w:rFonts w:asciiTheme="majorBidi" w:hAnsiTheme="majorBidi" w:cstheme="majorBidi"/>
          <w:sz w:val="28"/>
          <w:szCs w:val="28"/>
        </w:rPr>
        <w:t xml:space="preserve"> </w:t>
      </w:r>
      <w:r w:rsidR="001715FC" w:rsidRPr="001715FC">
        <w:rPr>
          <w:rFonts w:asciiTheme="majorBidi" w:hAnsiTheme="majorBidi" w:cstheme="majorBidi"/>
          <w:sz w:val="28"/>
          <w:szCs w:val="28"/>
        </w:rPr>
        <w:t xml:space="preserve">student writers with </w:t>
      </w:r>
      <w:r w:rsidR="00F02674">
        <w:rPr>
          <w:rFonts w:asciiTheme="majorBidi" w:hAnsiTheme="majorBidi" w:cstheme="majorBidi"/>
          <w:sz w:val="28"/>
          <w:szCs w:val="28"/>
        </w:rPr>
        <w:t>a</w:t>
      </w:r>
      <w:r w:rsidR="00F02674" w:rsidRPr="00F02674">
        <w:rPr>
          <w:rFonts w:asciiTheme="majorBidi" w:hAnsiTheme="majorBidi" w:cstheme="majorBidi"/>
          <w:color w:val="000000" w:themeColor="text1"/>
          <w:sz w:val="28"/>
          <w:szCs w:val="28"/>
        </w:rPr>
        <w:t xml:space="preserve"> </w:t>
      </w:r>
      <w:r w:rsidR="00F02674" w:rsidRPr="00C2789F">
        <w:rPr>
          <w:rFonts w:asciiTheme="majorBidi" w:hAnsiTheme="majorBidi" w:cstheme="majorBidi"/>
          <w:color w:val="000000" w:themeColor="text1"/>
          <w:sz w:val="28"/>
          <w:szCs w:val="28"/>
        </w:rPr>
        <w:t>rich knowledge of vocabulary</w:t>
      </w:r>
      <w:r w:rsidR="00F02674">
        <w:rPr>
          <w:rFonts w:asciiTheme="majorBidi" w:hAnsiTheme="majorBidi" w:cstheme="majorBidi"/>
          <w:sz w:val="28"/>
          <w:szCs w:val="28"/>
        </w:rPr>
        <w:t xml:space="preserve"> </w:t>
      </w:r>
      <w:r w:rsidR="001715FC" w:rsidRPr="001715FC">
        <w:rPr>
          <w:rFonts w:asciiTheme="majorBidi" w:hAnsiTheme="majorBidi" w:cstheme="majorBidi"/>
          <w:sz w:val="28"/>
          <w:szCs w:val="28"/>
        </w:rPr>
        <w:t xml:space="preserve">relating to the </w:t>
      </w:r>
      <w:r w:rsidR="00F02674">
        <w:rPr>
          <w:rFonts w:asciiTheme="majorBidi" w:hAnsiTheme="majorBidi" w:cstheme="majorBidi"/>
          <w:sz w:val="28"/>
          <w:szCs w:val="28"/>
        </w:rPr>
        <w:t xml:space="preserve">specific </w:t>
      </w:r>
      <w:r w:rsidR="001715FC" w:rsidRPr="001715FC">
        <w:rPr>
          <w:rFonts w:asciiTheme="majorBidi" w:hAnsiTheme="majorBidi" w:cstheme="majorBidi"/>
          <w:sz w:val="28"/>
          <w:szCs w:val="28"/>
        </w:rPr>
        <w:t>t</w:t>
      </w:r>
      <w:r w:rsidR="00CF203B">
        <w:rPr>
          <w:rFonts w:asciiTheme="majorBidi" w:hAnsiTheme="majorBidi" w:cstheme="majorBidi"/>
          <w:sz w:val="28"/>
          <w:szCs w:val="28"/>
        </w:rPr>
        <w:t>opic and some guiding questions</w:t>
      </w:r>
      <w:r w:rsidR="001715FC" w:rsidRPr="001715FC">
        <w:rPr>
          <w:rFonts w:asciiTheme="majorBidi" w:hAnsiTheme="majorBidi" w:cstheme="majorBidi"/>
          <w:sz w:val="28"/>
          <w:szCs w:val="28"/>
        </w:rPr>
        <w:t xml:space="preserve"> </w:t>
      </w:r>
      <w:r w:rsidR="006F0032">
        <w:rPr>
          <w:rFonts w:asciiTheme="majorBidi" w:hAnsiTheme="majorBidi" w:cstheme="majorBidi"/>
          <w:sz w:val="28"/>
          <w:szCs w:val="28"/>
        </w:rPr>
        <w:t xml:space="preserve">in order </w:t>
      </w:r>
      <w:r w:rsidR="001715FC" w:rsidRPr="001715FC">
        <w:rPr>
          <w:rFonts w:asciiTheme="majorBidi" w:hAnsiTheme="majorBidi" w:cstheme="majorBidi"/>
          <w:sz w:val="28"/>
          <w:szCs w:val="28"/>
        </w:rPr>
        <w:t>to</w:t>
      </w:r>
      <w:r w:rsidR="00CF203B">
        <w:rPr>
          <w:rFonts w:asciiTheme="majorBidi" w:hAnsiTheme="majorBidi" w:cstheme="majorBidi"/>
          <w:sz w:val="28"/>
          <w:szCs w:val="28"/>
        </w:rPr>
        <w:t xml:space="preserve"> </w:t>
      </w:r>
      <w:r w:rsidR="001715FC" w:rsidRPr="001715FC">
        <w:rPr>
          <w:rFonts w:asciiTheme="majorBidi" w:hAnsiTheme="majorBidi" w:cstheme="majorBidi"/>
          <w:sz w:val="28"/>
          <w:szCs w:val="28"/>
        </w:rPr>
        <w:t xml:space="preserve">help them shape their ideas into the completed </w:t>
      </w:r>
      <w:r w:rsidR="00047FA2">
        <w:rPr>
          <w:rFonts w:asciiTheme="majorBidi" w:hAnsiTheme="majorBidi" w:cstheme="majorBidi"/>
          <w:sz w:val="28"/>
          <w:szCs w:val="28"/>
        </w:rPr>
        <w:t>paragraphs. In this way, t</w:t>
      </w:r>
      <w:r w:rsidR="001715FC" w:rsidRPr="001715FC">
        <w:rPr>
          <w:rFonts w:asciiTheme="majorBidi" w:hAnsiTheme="majorBidi" w:cstheme="majorBidi"/>
          <w:sz w:val="28"/>
          <w:szCs w:val="28"/>
        </w:rPr>
        <w:t xml:space="preserve">eaching writing only </w:t>
      </w:r>
      <w:r w:rsidR="001409DE">
        <w:rPr>
          <w:rFonts w:asciiTheme="majorBidi" w:hAnsiTheme="majorBidi" w:cstheme="majorBidi"/>
          <w:sz w:val="28"/>
          <w:szCs w:val="28"/>
        </w:rPr>
        <w:t>helps</w:t>
      </w:r>
      <w:r w:rsidR="00CF203B">
        <w:rPr>
          <w:rFonts w:asciiTheme="majorBidi" w:hAnsiTheme="majorBidi" w:cstheme="majorBidi"/>
          <w:sz w:val="28"/>
          <w:szCs w:val="28"/>
        </w:rPr>
        <w:t xml:space="preserve"> </w:t>
      </w:r>
      <w:r w:rsidR="001715FC" w:rsidRPr="001715FC">
        <w:rPr>
          <w:rFonts w:asciiTheme="majorBidi" w:hAnsiTheme="majorBidi" w:cstheme="majorBidi"/>
          <w:sz w:val="28"/>
          <w:szCs w:val="28"/>
        </w:rPr>
        <w:t xml:space="preserve">them </w:t>
      </w:r>
      <w:r w:rsidR="00047FA2">
        <w:rPr>
          <w:rFonts w:asciiTheme="majorBidi" w:hAnsiTheme="majorBidi" w:cstheme="majorBidi"/>
          <w:sz w:val="28"/>
          <w:szCs w:val="28"/>
        </w:rPr>
        <w:t>produce</w:t>
      </w:r>
      <w:r w:rsidR="001715FC" w:rsidRPr="001715FC">
        <w:rPr>
          <w:rFonts w:asciiTheme="majorBidi" w:hAnsiTheme="majorBidi" w:cstheme="majorBidi"/>
          <w:sz w:val="28"/>
          <w:szCs w:val="28"/>
        </w:rPr>
        <w:t xml:space="preserve"> the error-free texts </w:t>
      </w:r>
      <w:r w:rsidR="001409DE">
        <w:rPr>
          <w:rFonts w:asciiTheme="majorBidi" w:hAnsiTheme="majorBidi" w:cstheme="majorBidi"/>
          <w:sz w:val="28"/>
          <w:szCs w:val="28"/>
        </w:rPr>
        <w:t>sticking to</w:t>
      </w:r>
      <w:r w:rsidR="001715FC" w:rsidRPr="001715FC">
        <w:rPr>
          <w:rFonts w:asciiTheme="majorBidi" w:hAnsiTheme="majorBidi" w:cstheme="majorBidi"/>
          <w:sz w:val="28"/>
          <w:szCs w:val="28"/>
        </w:rPr>
        <w:t xml:space="preserve"> the models of</w:t>
      </w:r>
      <w:r w:rsidR="00CF203B">
        <w:rPr>
          <w:rFonts w:asciiTheme="majorBidi" w:hAnsiTheme="majorBidi" w:cstheme="majorBidi"/>
          <w:sz w:val="28"/>
          <w:szCs w:val="28"/>
        </w:rPr>
        <w:t xml:space="preserve"> </w:t>
      </w:r>
      <w:r w:rsidR="001715FC" w:rsidRPr="001715FC">
        <w:rPr>
          <w:rFonts w:asciiTheme="majorBidi" w:hAnsiTheme="majorBidi" w:cstheme="majorBidi"/>
          <w:sz w:val="28"/>
          <w:szCs w:val="28"/>
        </w:rPr>
        <w:t>correct language.</w:t>
      </w:r>
      <w:r w:rsidR="00960FF6" w:rsidRPr="00960FF6">
        <w:rPr>
          <w:rFonts w:asciiTheme="majorBidi" w:hAnsiTheme="majorBidi" w:cstheme="majorBidi"/>
          <w:sz w:val="28"/>
          <w:szCs w:val="28"/>
        </w:rPr>
        <w:t xml:space="preserve"> </w:t>
      </w:r>
      <w:r w:rsidR="00960FF6">
        <w:rPr>
          <w:rFonts w:asciiTheme="majorBidi" w:hAnsiTheme="majorBidi" w:cstheme="majorBidi"/>
          <w:sz w:val="28"/>
          <w:szCs w:val="28"/>
        </w:rPr>
        <w:t>On the other hand</w:t>
      </w:r>
      <w:r w:rsidR="001715FC" w:rsidRPr="001715FC">
        <w:rPr>
          <w:rFonts w:asciiTheme="majorBidi" w:hAnsiTheme="majorBidi" w:cstheme="majorBidi"/>
          <w:sz w:val="28"/>
          <w:szCs w:val="28"/>
        </w:rPr>
        <w:t>,</w:t>
      </w:r>
      <w:r w:rsidR="00CF203B">
        <w:rPr>
          <w:rFonts w:asciiTheme="majorBidi" w:hAnsiTheme="majorBidi" w:cstheme="majorBidi"/>
          <w:sz w:val="28"/>
          <w:szCs w:val="28"/>
        </w:rPr>
        <w:t xml:space="preserve"> </w:t>
      </w:r>
      <w:r w:rsidR="001715FC" w:rsidRPr="001715FC">
        <w:rPr>
          <w:rFonts w:asciiTheme="majorBidi" w:hAnsiTheme="majorBidi" w:cstheme="majorBidi"/>
          <w:sz w:val="28"/>
          <w:szCs w:val="28"/>
        </w:rPr>
        <w:t>it does not contribute to help</w:t>
      </w:r>
      <w:r w:rsidR="007A3E69">
        <w:rPr>
          <w:rFonts w:asciiTheme="majorBidi" w:hAnsiTheme="majorBidi" w:cstheme="majorBidi"/>
          <w:sz w:val="28"/>
          <w:szCs w:val="28"/>
        </w:rPr>
        <w:t>ing</w:t>
      </w:r>
      <w:r w:rsidR="001715FC" w:rsidRPr="001715FC">
        <w:rPr>
          <w:rFonts w:asciiTheme="majorBidi" w:hAnsiTheme="majorBidi" w:cstheme="majorBidi"/>
          <w:sz w:val="28"/>
          <w:szCs w:val="28"/>
        </w:rPr>
        <w:t xml:space="preserve"> </w:t>
      </w:r>
      <w:r w:rsidR="007A3E69">
        <w:rPr>
          <w:rFonts w:asciiTheme="majorBidi" w:hAnsiTheme="majorBidi" w:cstheme="majorBidi"/>
          <w:sz w:val="28"/>
          <w:szCs w:val="28"/>
        </w:rPr>
        <w:t xml:space="preserve">the </w:t>
      </w:r>
      <w:r w:rsidR="001715FC" w:rsidRPr="001715FC">
        <w:rPr>
          <w:rFonts w:asciiTheme="majorBidi" w:hAnsiTheme="majorBidi" w:cstheme="majorBidi"/>
          <w:sz w:val="28"/>
          <w:szCs w:val="28"/>
        </w:rPr>
        <w:t>students realize and master such</w:t>
      </w:r>
      <w:r w:rsidR="001715FC" w:rsidRPr="00CF203B">
        <w:rPr>
          <w:rFonts w:asciiTheme="majorBidi" w:hAnsiTheme="majorBidi" w:cstheme="majorBidi"/>
          <w:sz w:val="28"/>
          <w:szCs w:val="28"/>
        </w:rPr>
        <w:t xml:space="preserve"> features a</w:t>
      </w:r>
      <w:r w:rsidR="006264C7">
        <w:rPr>
          <w:rFonts w:asciiTheme="majorBidi" w:hAnsiTheme="majorBidi" w:cstheme="majorBidi"/>
          <w:sz w:val="28"/>
          <w:szCs w:val="28"/>
        </w:rPr>
        <w:t xml:space="preserve">s </w:t>
      </w:r>
      <w:r w:rsidR="007A3E69" w:rsidRPr="00CF203B">
        <w:rPr>
          <w:rFonts w:asciiTheme="majorBidi" w:hAnsiTheme="majorBidi" w:cstheme="majorBidi"/>
          <w:sz w:val="28"/>
          <w:szCs w:val="28"/>
        </w:rPr>
        <w:t>audiences,</w:t>
      </w:r>
      <w:r w:rsidR="007A3E69">
        <w:rPr>
          <w:rFonts w:asciiTheme="majorBidi" w:hAnsiTheme="majorBidi" w:cstheme="majorBidi"/>
          <w:sz w:val="28"/>
          <w:szCs w:val="28"/>
        </w:rPr>
        <w:t xml:space="preserve"> </w:t>
      </w:r>
      <w:r w:rsidR="006264C7">
        <w:rPr>
          <w:rFonts w:asciiTheme="majorBidi" w:hAnsiTheme="majorBidi" w:cstheme="majorBidi"/>
          <w:sz w:val="28"/>
          <w:szCs w:val="28"/>
        </w:rPr>
        <w:lastRenderedPageBreak/>
        <w:t>purpose</w:t>
      </w:r>
      <w:r w:rsidR="00CF203B" w:rsidRPr="00CF203B">
        <w:rPr>
          <w:rFonts w:asciiTheme="majorBidi" w:hAnsiTheme="majorBidi" w:cstheme="majorBidi"/>
          <w:sz w:val="28"/>
          <w:szCs w:val="28"/>
        </w:rPr>
        <w:t>, context and linguistic conventions of text</w:t>
      </w:r>
      <w:r w:rsidR="007A3E69">
        <w:rPr>
          <w:rFonts w:asciiTheme="majorBidi" w:hAnsiTheme="majorBidi" w:cstheme="majorBidi"/>
          <w:sz w:val="28"/>
          <w:szCs w:val="28"/>
        </w:rPr>
        <w:t>,</w:t>
      </w:r>
      <w:r w:rsidR="00CF203B" w:rsidRPr="00CF203B">
        <w:rPr>
          <w:rFonts w:asciiTheme="majorBidi" w:hAnsiTheme="majorBidi" w:cstheme="majorBidi"/>
          <w:sz w:val="28"/>
          <w:szCs w:val="28"/>
        </w:rPr>
        <w:t xml:space="preserve"> which are the important features of any text-types.</w:t>
      </w:r>
    </w:p>
    <w:p w:rsidR="00B34A5C" w:rsidRPr="000B2799" w:rsidRDefault="00CF203B" w:rsidP="008C1739">
      <w:pPr>
        <w:spacing w:after="140" w:line="252" w:lineRule="auto"/>
        <w:ind w:firstLine="720"/>
        <w:rPr>
          <w:rFonts w:asciiTheme="majorBidi" w:hAnsiTheme="majorBidi" w:cstheme="majorBidi"/>
          <w:sz w:val="28"/>
          <w:szCs w:val="28"/>
        </w:rPr>
      </w:pPr>
      <w:r>
        <w:rPr>
          <w:rFonts w:asciiTheme="majorBidi" w:hAnsiTheme="majorBidi" w:cstheme="majorBidi"/>
          <w:sz w:val="28"/>
          <w:szCs w:val="28"/>
        </w:rPr>
        <w:t>Therefore,</w:t>
      </w:r>
      <w:r w:rsidR="00753E6F" w:rsidRPr="000B2799">
        <w:rPr>
          <w:rFonts w:asciiTheme="majorBidi" w:hAnsiTheme="majorBidi" w:cstheme="majorBidi"/>
          <w:sz w:val="28"/>
          <w:szCs w:val="28"/>
        </w:rPr>
        <w:t xml:space="preserve"> less attention has been given to text-specific issues and content such as text organization, idea development, coherence and cohesion (</w:t>
      </w:r>
      <w:proofErr w:type="spellStart"/>
      <w:r w:rsidR="00753E6F" w:rsidRPr="000B2799">
        <w:rPr>
          <w:rFonts w:asciiTheme="majorBidi" w:hAnsiTheme="majorBidi" w:cstheme="majorBidi"/>
          <w:sz w:val="28"/>
          <w:szCs w:val="28"/>
        </w:rPr>
        <w:t>Askehave</w:t>
      </w:r>
      <w:proofErr w:type="spellEnd"/>
      <w:r w:rsidR="00753E6F" w:rsidRPr="000B2799">
        <w:rPr>
          <w:rFonts w:asciiTheme="majorBidi" w:hAnsiTheme="majorBidi" w:cstheme="majorBidi"/>
          <w:sz w:val="28"/>
          <w:szCs w:val="28"/>
        </w:rPr>
        <w:t xml:space="preserve"> &amp; Nielsen, 2004; </w:t>
      </w:r>
      <w:proofErr w:type="spellStart"/>
      <w:r w:rsidR="00753E6F" w:rsidRPr="000B2799">
        <w:rPr>
          <w:rFonts w:asciiTheme="majorBidi" w:hAnsiTheme="majorBidi" w:cstheme="majorBidi"/>
          <w:sz w:val="28"/>
          <w:szCs w:val="28"/>
        </w:rPr>
        <w:t>Martínez-Lirola</w:t>
      </w:r>
      <w:proofErr w:type="spellEnd"/>
      <w:r w:rsidR="00753E6F" w:rsidRPr="000B2799">
        <w:rPr>
          <w:rFonts w:asciiTheme="majorBidi" w:hAnsiTheme="majorBidi" w:cstheme="majorBidi"/>
          <w:sz w:val="28"/>
          <w:szCs w:val="28"/>
        </w:rPr>
        <w:t xml:space="preserve">, 2010). </w:t>
      </w:r>
      <w:r w:rsidR="005F6EA6">
        <w:rPr>
          <w:rFonts w:asciiTheme="majorBidi" w:hAnsiTheme="majorBidi" w:cstheme="majorBidi"/>
          <w:sz w:val="28"/>
          <w:szCs w:val="28"/>
        </w:rPr>
        <w:t>Furthermore,</w:t>
      </w:r>
      <w:r w:rsidR="00753E6F" w:rsidRPr="000B2799">
        <w:rPr>
          <w:rFonts w:asciiTheme="majorBidi" w:hAnsiTheme="majorBidi" w:cstheme="majorBidi"/>
          <w:sz w:val="28"/>
          <w:szCs w:val="28"/>
        </w:rPr>
        <w:t xml:space="preserve"> EFL students cannot practice writing in </w:t>
      </w:r>
      <w:r w:rsidR="004E16BE">
        <w:rPr>
          <w:rFonts w:asciiTheme="majorBidi" w:hAnsiTheme="majorBidi" w:cstheme="majorBidi"/>
          <w:sz w:val="28"/>
          <w:szCs w:val="28"/>
        </w:rPr>
        <w:t>various</w:t>
      </w:r>
      <w:r w:rsidR="00753E6F" w:rsidRPr="000B2799">
        <w:rPr>
          <w:rFonts w:asciiTheme="majorBidi" w:hAnsiTheme="majorBidi" w:cstheme="majorBidi"/>
          <w:sz w:val="28"/>
          <w:szCs w:val="28"/>
        </w:rPr>
        <w:t xml:space="preserve"> genres </w:t>
      </w:r>
      <w:r w:rsidR="004E16BE">
        <w:rPr>
          <w:rFonts w:asciiTheme="majorBidi" w:hAnsiTheme="majorBidi" w:cstheme="majorBidi"/>
          <w:sz w:val="28"/>
          <w:szCs w:val="28"/>
        </w:rPr>
        <w:t>since</w:t>
      </w:r>
      <w:r w:rsidR="00753E6F" w:rsidRPr="000B2799">
        <w:rPr>
          <w:rFonts w:asciiTheme="majorBidi" w:hAnsiTheme="majorBidi" w:cstheme="majorBidi"/>
          <w:sz w:val="28"/>
          <w:szCs w:val="28"/>
        </w:rPr>
        <w:t xml:space="preserve"> most of their time </w:t>
      </w:r>
      <w:r w:rsidR="008C1739">
        <w:rPr>
          <w:rFonts w:asciiTheme="majorBidi" w:hAnsiTheme="majorBidi" w:cstheme="majorBidi"/>
          <w:sz w:val="28"/>
          <w:szCs w:val="28"/>
        </w:rPr>
        <w:t>is</w:t>
      </w:r>
      <w:r w:rsidR="00753E6F" w:rsidRPr="000B2799">
        <w:rPr>
          <w:rFonts w:asciiTheme="majorBidi" w:hAnsiTheme="majorBidi" w:cstheme="majorBidi"/>
          <w:sz w:val="28"/>
          <w:szCs w:val="28"/>
        </w:rPr>
        <w:t xml:space="preserve"> spent in practicing isolated skills such as </w:t>
      </w:r>
      <w:r w:rsidR="002B4850" w:rsidRPr="000B2799">
        <w:rPr>
          <w:rFonts w:asciiTheme="majorBidi" w:hAnsiTheme="majorBidi" w:cstheme="majorBidi"/>
          <w:sz w:val="28"/>
          <w:szCs w:val="28"/>
        </w:rPr>
        <w:t>spelling,</w:t>
      </w:r>
      <w:r w:rsidR="002B4850">
        <w:rPr>
          <w:rFonts w:asciiTheme="majorBidi" w:hAnsiTheme="majorBidi" w:cstheme="majorBidi"/>
          <w:sz w:val="28"/>
          <w:szCs w:val="28"/>
        </w:rPr>
        <w:t xml:space="preserve"> </w:t>
      </w:r>
      <w:r w:rsidR="00753E6F" w:rsidRPr="000B2799">
        <w:rPr>
          <w:rFonts w:asciiTheme="majorBidi" w:hAnsiTheme="majorBidi" w:cstheme="majorBidi"/>
          <w:sz w:val="28"/>
          <w:szCs w:val="28"/>
        </w:rPr>
        <w:t xml:space="preserve">punctuation, and sentence structure. The main focus is directed to decontextualized drills and activities (Abu </w:t>
      </w:r>
      <w:proofErr w:type="spellStart"/>
      <w:r w:rsidR="00753E6F" w:rsidRPr="000B2799">
        <w:rPr>
          <w:rFonts w:asciiTheme="majorBidi" w:hAnsiTheme="majorBidi" w:cstheme="majorBidi"/>
          <w:sz w:val="28"/>
          <w:szCs w:val="28"/>
        </w:rPr>
        <w:t>Rass</w:t>
      </w:r>
      <w:proofErr w:type="spellEnd"/>
      <w:r w:rsidR="00753E6F" w:rsidRPr="000B2799">
        <w:rPr>
          <w:rFonts w:asciiTheme="majorBidi" w:hAnsiTheme="majorBidi" w:cstheme="majorBidi"/>
          <w:sz w:val="28"/>
          <w:szCs w:val="28"/>
        </w:rPr>
        <w:t>, 2015; Al-</w:t>
      </w:r>
      <w:proofErr w:type="spellStart"/>
      <w:r w:rsidR="00753E6F" w:rsidRPr="000B2799">
        <w:rPr>
          <w:rFonts w:asciiTheme="majorBidi" w:hAnsiTheme="majorBidi" w:cstheme="majorBidi"/>
          <w:sz w:val="28"/>
          <w:szCs w:val="28"/>
        </w:rPr>
        <w:t>Bassuony</w:t>
      </w:r>
      <w:proofErr w:type="spellEnd"/>
      <w:r w:rsidR="00753E6F" w:rsidRPr="000B2799">
        <w:rPr>
          <w:rFonts w:asciiTheme="majorBidi" w:hAnsiTheme="majorBidi" w:cstheme="majorBidi"/>
          <w:sz w:val="28"/>
          <w:szCs w:val="28"/>
        </w:rPr>
        <w:t>, 2017; Maxwell-Reid, 2014).</w:t>
      </w:r>
      <w:r w:rsidR="00475961" w:rsidRPr="000B2799">
        <w:rPr>
          <w:rFonts w:asciiTheme="majorBidi" w:hAnsiTheme="majorBidi" w:cstheme="majorBidi"/>
          <w:sz w:val="28"/>
          <w:szCs w:val="28"/>
        </w:rPr>
        <w:t xml:space="preserve"> </w:t>
      </w:r>
      <w:r w:rsidR="00B22F42">
        <w:rPr>
          <w:rFonts w:asciiTheme="majorBidi" w:hAnsiTheme="majorBidi" w:cstheme="majorBidi"/>
          <w:sz w:val="28"/>
          <w:szCs w:val="28"/>
        </w:rPr>
        <w:t xml:space="preserve">Therefore, </w:t>
      </w:r>
      <w:r w:rsidR="00475961" w:rsidRPr="002833CF">
        <w:rPr>
          <w:rFonts w:asciiTheme="majorBidi" w:hAnsiTheme="majorBidi" w:cstheme="majorBidi"/>
          <w:sz w:val="28"/>
          <w:szCs w:val="28"/>
        </w:rPr>
        <w:t>Mansour</w:t>
      </w:r>
      <w:r w:rsidR="00475961">
        <w:rPr>
          <w:rFonts w:asciiTheme="majorBidi" w:hAnsiTheme="majorBidi" w:cstheme="majorBidi"/>
          <w:sz w:val="28"/>
          <w:szCs w:val="28"/>
        </w:rPr>
        <w:t xml:space="preserve"> (</w:t>
      </w:r>
      <w:r w:rsidR="00475961" w:rsidRPr="002833CF">
        <w:rPr>
          <w:rFonts w:asciiTheme="majorBidi" w:hAnsiTheme="majorBidi" w:cstheme="majorBidi"/>
          <w:sz w:val="28"/>
          <w:szCs w:val="28"/>
        </w:rPr>
        <w:t>2013</w:t>
      </w:r>
      <w:r w:rsidR="00475961">
        <w:rPr>
          <w:rFonts w:asciiTheme="majorBidi" w:hAnsiTheme="majorBidi" w:cstheme="majorBidi"/>
          <w:sz w:val="28"/>
          <w:szCs w:val="28"/>
        </w:rPr>
        <w:t>) asserted that</w:t>
      </w:r>
      <w:r w:rsidR="00475961" w:rsidRPr="00F21455">
        <w:rPr>
          <w:rFonts w:asciiTheme="majorBidi" w:hAnsiTheme="majorBidi" w:cstheme="majorBidi"/>
          <w:sz w:val="28"/>
          <w:szCs w:val="28"/>
        </w:rPr>
        <w:t xml:space="preserve"> many students still cannot use English effectively for academic or real-life purposes even after completing English courses in secondary school.</w:t>
      </w:r>
    </w:p>
    <w:p w:rsidR="00B70E20" w:rsidRPr="000B2799" w:rsidRDefault="00753E6F" w:rsidP="00055AA7">
      <w:pPr>
        <w:spacing w:after="140" w:line="252" w:lineRule="auto"/>
        <w:ind w:firstLine="720"/>
        <w:rPr>
          <w:rFonts w:asciiTheme="majorBidi" w:hAnsiTheme="majorBidi" w:cstheme="majorBidi"/>
          <w:sz w:val="28"/>
          <w:szCs w:val="28"/>
        </w:rPr>
      </w:pPr>
      <w:r w:rsidRPr="000B2799">
        <w:rPr>
          <w:rFonts w:asciiTheme="majorBidi" w:hAnsiTheme="majorBidi" w:cstheme="majorBidi"/>
          <w:sz w:val="28"/>
          <w:szCs w:val="28"/>
        </w:rPr>
        <w:t xml:space="preserve">These challenges draw the attention to both the significance of writing and call for using </w:t>
      </w:r>
      <w:r w:rsidR="00055AA7">
        <w:rPr>
          <w:rFonts w:asciiTheme="majorBidi" w:hAnsiTheme="majorBidi" w:cstheme="majorBidi"/>
          <w:sz w:val="28"/>
          <w:szCs w:val="28"/>
        </w:rPr>
        <w:t xml:space="preserve">effective and </w:t>
      </w:r>
      <w:r w:rsidRPr="000B2799">
        <w:rPr>
          <w:rFonts w:asciiTheme="majorBidi" w:hAnsiTheme="majorBidi" w:cstheme="majorBidi"/>
          <w:sz w:val="28"/>
          <w:szCs w:val="28"/>
        </w:rPr>
        <w:t>different strategies.</w:t>
      </w:r>
      <w:r w:rsidR="00B70E20" w:rsidRPr="000B2799">
        <w:rPr>
          <w:rFonts w:asciiTheme="majorBidi" w:hAnsiTheme="majorBidi" w:cstheme="majorBidi"/>
          <w:sz w:val="28"/>
          <w:szCs w:val="28"/>
        </w:rPr>
        <w:t xml:space="preserve"> Therefore, learning to write freely requires a lot of practice in different situations. In this way, EFL writing classes have to pay more attention to engage students in various authentic contexts to improve their writing skills.</w:t>
      </w:r>
      <w:r w:rsidR="00B70E20">
        <w:rPr>
          <w:rFonts w:asciiTheme="majorBidi" w:hAnsiTheme="majorBidi" w:cstheme="majorBidi"/>
          <w:sz w:val="28"/>
          <w:szCs w:val="28"/>
        </w:rPr>
        <w:t xml:space="preserve"> </w:t>
      </w:r>
      <w:r w:rsidR="00B70E20" w:rsidRPr="00EF5D1B">
        <w:rPr>
          <w:rFonts w:asciiTheme="majorBidi" w:hAnsiTheme="majorBidi" w:cstheme="majorBidi"/>
          <w:sz w:val="28"/>
          <w:szCs w:val="28"/>
        </w:rPr>
        <w:t xml:space="preserve">When considering alternative teaching approaches, it is important to note teachers’ perceptions and concepts regarding their teaching practices. </w:t>
      </w:r>
      <w:r w:rsidR="00B70E20" w:rsidRPr="00F21455">
        <w:rPr>
          <w:rFonts w:asciiTheme="majorBidi" w:hAnsiTheme="majorBidi" w:cstheme="majorBidi"/>
          <w:sz w:val="28"/>
          <w:szCs w:val="28"/>
        </w:rPr>
        <w:t>Apart from the well-known “product and process” approach of assisting English learners in developing their writing skills,</w:t>
      </w:r>
      <w:r w:rsidR="00B70E20" w:rsidRPr="002D74F8">
        <w:rPr>
          <w:rFonts w:asciiTheme="majorBidi" w:hAnsiTheme="majorBidi" w:cstheme="majorBidi"/>
          <w:sz w:val="28"/>
          <w:szCs w:val="28"/>
        </w:rPr>
        <w:t xml:space="preserve"> Hasan and </w:t>
      </w:r>
      <w:proofErr w:type="spellStart"/>
      <w:r w:rsidR="00B70E20" w:rsidRPr="002D74F8">
        <w:rPr>
          <w:rFonts w:asciiTheme="majorBidi" w:hAnsiTheme="majorBidi" w:cstheme="majorBidi"/>
          <w:sz w:val="28"/>
          <w:szCs w:val="28"/>
        </w:rPr>
        <w:t>Akhand</w:t>
      </w:r>
      <w:proofErr w:type="spellEnd"/>
      <w:r w:rsidR="00B70E20" w:rsidRPr="002D74F8">
        <w:rPr>
          <w:rFonts w:asciiTheme="majorBidi" w:hAnsiTheme="majorBidi" w:cstheme="majorBidi"/>
          <w:sz w:val="28"/>
          <w:szCs w:val="28"/>
        </w:rPr>
        <w:t xml:space="preserve"> (2010)</w:t>
      </w:r>
      <w:r w:rsidR="00B70E20">
        <w:rPr>
          <w:rFonts w:asciiTheme="majorBidi" w:hAnsiTheme="majorBidi" w:cstheme="majorBidi"/>
          <w:sz w:val="28"/>
          <w:szCs w:val="28"/>
        </w:rPr>
        <w:t xml:space="preserve"> shed light on </w:t>
      </w:r>
      <w:r w:rsidR="00B70E20" w:rsidRPr="002D74F8">
        <w:rPr>
          <w:rFonts w:asciiTheme="majorBidi" w:hAnsiTheme="majorBidi" w:cstheme="majorBidi"/>
          <w:sz w:val="28"/>
          <w:szCs w:val="28"/>
        </w:rPr>
        <w:t xml:space="preserve"> </w:t>
      </w:r>
      <w:r w:rsidR="00B70E20" w:rsidRPr="00F21455">
        <w:rPr>
          <w:rFonts w:asciiTheme="majorBidi" w:hAnsiTheme="majorBidi" w:cstheme="majorBidi"/>
          <w:sz w:val="28"/>
          <w:szCs w:val="28"/>
        </w:rPr>
        <w:t xml:space="preserve"> </w:t>
      </w:r>
      <w:r w:rsidR="000A69A2">
        <w:rPr>
          <w:rFonts w:asciiTheme="majorBidi" w:hAnsiTheme="majorBidi" w:cstheme="majorBidi"/>
          <w:sz w:val="28"/>
          <w:szCs w:val="28"/>
        </w:rPr>
        <w:t>a recent methodology, known as</w:t>
      </w:r>
      <w:r w:rsidR="000A69A2">
        <w:rPr>
          <w:rFonts w:asciiTheme="majorBidi" w:hAnsiTheme="majorBidi" w:cstheme="majorBidi" w:hint="cs"/>
          <w:sz w:val="28"/>
          <w:szCs w:val="28"/>
          <w:rtl/>
        </w:rPr>
        <w:t xml:space="preserve"> </w:t>
      </w:r>
      <w:r w:rsidR="00B70E20" w:rsidRPr="00F21455">
        <w:rPr>
          <w:rFonts w:asciiTheme="majorBidi" w:hAnsiTheme="majorBidi" w:cstheme="majorBidi"/>
          <w:sz w:val="28"/>
          <w:szCs w:val="28"/>
        </w:rPr>
        <w:t xml:space="preserve"> genre-based approach,</w:t>
      </w:r>
      <w:r w:rsidR="00B70E20">
        <w:rPr>
          <w:rFonts w:asciiTheme="majorBidi" w:hAnsiTheme="majorBidi" w:cstheme="majorBidi"/>
          <w:sz w:val="28"/>
          <w:szCs w:val="28"/>
        </w:rPr>
        <w:t xml:space="preserve"> which </w:t>
      </w:r>
      <w:r w:rsidR="00B70E20" w:rsidRPr="00F21455">
        <w:rPr>
          <w:rFonts w:asciiTheme="majorBidi" w:hAnsiTheme="majorBidi" w:cstheme="majorBidi"/>
          <w:sz w:val="28"/>
          <w:szCs w:val="28"/>
        </w:rPr>
        <w:t xml:space="preserve"> has been proposed as being applicable t</w:t>
      </w:r>
      <w:r w:rsidR="00B70E20">
        <w:rPr>
          <w:rFonts w:asciiTheme="majorBidi" w:hAnsiTheme="majorBidi" w:cstheme="majorBidi"/>
          <w:sz w:val="28"/>
          <w:szCs w:val="28"/>
        </w:rPr>
        <w:t xml:space="preserve">o the EFL context.  </w:t>
      </w:r>
      <w:r w:rsidR="00B70E20" w:rsidRPr="000B2799">
        <w:rPr>
          <w:rFonts w:asciiTheme="majorBidi" w:hAnsiTheme="majorBidi" w:cstheme="majorBidi"/>
          <w:sz w:val="28"/>
          <w:szCs w:val="28"/>
        </w:rPr>
        <w:t xml:space="preserve">Consequently, </w:t>
      </w:r>
      <w:r w:rsidR="00B70E20" w:rsidRPr="00F21455">
        <w:rPr>
          <w:rFonts w:asciiTheme="majorBidi" w:hAnsiTheme="majorBidi" w:cstheme="majorBidi"/>
          <w:sz w:val="28"/>
          <w:szCs w:val="28"/>
        </w:rPr>
        <w:t xml:space="preserve">this study investigated the feasibility of </w:t>
      </w:r>
      <w:r w:rsidR="00B70E20">
        <w:rPr>
          <w:rFonts w:asciiTheme="majorBidi" w:hAnsiTheme="majorBidi" w:cstheme="majorBidi"/>
          <w:sz w:val="28"/>
          <w:szCs w:val="28"/>
        </w:rPr>
        <w:t xml:space="preserve">using the genre-based approach for </w:t>
      </w:r>
      <w:r w:rsidR="00B70E20" w:rsidRPr="000B2799">
        <w:rPr>
          <w:rFonts w:asciiTheme="majorBidi" w:hAnsiTheme="majorBidi" w:cstheme="majorBidi"/>
          <w:sz w:val="28"/>
          <w:szCs w:val="28"/>
        </w:rPr>
        <w:t>developing EFL third year students’ writing skills.</w:t>
      </w:r>
    </w:p>
    <w:p w:rsidR="000050B4" w:rsidRPr="000B2799" w:rsidRDefault="001C3423" w:rsidP="008C1739">
      <w:pPr>
        <w:spacing w:after="140" w:line="252" w:lineRule="auto"/>
        <w:ind w:firstLine="720"/>
        <w:rPr>
          <w:rFonts w:asciiTheme="majorBidi" w:hAnsiTheme="majorBidi" w:cstheme="majorBidi"/>
          <w:sz w:val="28"/>
          <w:szCs w:val="28"/>
        </w:rPr>
      </w:pPr>
      <w:r w:rsidRPr="000B2799">
        <w:rPr>
          <w:rFonts w:asciiTheme="majorBidi" w:hAnsiTheme="majorBidi" w:cstheme="majorBidi"/>
          <w:sz w:val="28"/>
          <w:szCs w:val="28"/>
        </w:rPr>
        <w:t>In research communi</w:t>
      </w:r>
      <w:r w:rsidR="00210C3B">
        <w:rPr>
          <w:rFonts w:asciiTheme="majorBidi" w:hAnsiTheme="majorBidi" w:cstheme="majorBidi"/>
          <w:sz w:val="28"/>
          <w:szCs w:val="28"/>
        </w:rPr>
        <w:t xml:space="preserve">ties throughout the world, the term </w:t>
      </w:r>
      <w:r w:rsidR="008C1739">
        <w:rPr>
          <w:rFonts w:asciiTheme="majorBidi" w:hAnsiTheme="majorBidi" w:cstheme="majorBidi"/>
          <w:sz w:val="28"/>
          <w:szCs w:val="28"/>
        </w:rPr>
        <w:t>“</w:t>
      </w:r>
      <w:r w:rsidRPr="000B2799">
        <w:rPr>
          <w:rFonts w:asciiTheme="majorBidi" w:hAnsiTheme="majorBidi" w:cstheme="majorBidi"/>
          <w:sz w:val="28"/>
          <w:szCs w:val="28"/>
        </w:rPr>
        <w:t>genre</w:t>
      </w:r>
      <w:r w:rsidR="008C1739">
        <w:rPr>
          <w:rFonts w:asciiTheme="majorBidi" w:hAnsiTheme="majorBidi" w:cstheme="majorBidi"/>
          <w:sz w:val="28"/>
          <w:szCs w:val="28"/>
        </w:rPr>
        <w:t>”</w:t>
      </w:r>
      <w:r w:rsidRPr="000B2799">
        <w:rPr>
          <w:rFonts w:asciiTheme="majorBidi" w:hAnsiTheme="majorBidi" w:cstheme="majorBidi"/>
          <w:sz w:val="28"/>
          <w:szCs w:val="28"/>
        </w:rPr>
        <w:t xml:space="preserve"> has become a matter of considerable discussion. The term “genre” extracts from the Latin ‘genus’ which means a category and contains the idea of conventions </w:t>
      </w:r>
      <w:r w:rsidR="00D05DA7">
        <w:rPr>
          <w:rFonts w:asciiTheme="majorBidi" w:hAnsiTheme="majorBidi" w:cstheme="majorBidi"/>
          <w:sz w:val="28"/>
          <w:szCs w:val="28"/>
        </w:rPr>
        <w:t>which</w:t>
      </w:r>
      <w:r w:rsidRPr="000B2799">
        <w:rPr>
          <w:rFonts w:asciiTheme="majorBidi" w:hAnsiTheme="majorBidi" w:cstheme="majorBidi"/>
          <w:sz w:val="28"/>
          <w:szCs w:val="28"/>
        </w:rPr>
        <w:t xml:space="preserve"> construct the different social purposes of text types (Halliday, 2014).</w:t>
      </w:r>
      <w:r w:rsidR="005667B5" w:rsidRPr="000B2799">
        <w:rPr>
          <w:rFonts w:asciiTheme="majorBidi" w:hAnsiTheme="majorBidi" w:cstheme="majorBidi"/>
          <w:sz w:val="28"/>
          <w:szCs w:val="28"/>
        </w:rPr>
        <w:t xml:space="preserve"> </w:t>
      </w:r>
      <w:r w:rsidR="00CA046C" w:rsidRPr="000B2799">
        <w:rPr>
          <w:rFonts w:asciiTheme="majorBidi" w:hAnsiTheme="majorBidi" w:cstheme="majorBidi"/>
          <w:sz w:val="28"/>
          <w:szCs w:val="28"/>
        </w:rPr>
        <w:t xml:space="preserve">Genre </w:t>
      </w:r>
      <w:r w:rsidR="001A2B6A">
        <w:rPr>
          <w:rFonts w:asciiTheme="majorBidi" w:hAnsiTheme="majorBidi" w:cstheme="majorBidi"/>
          <w:sz w:val="28"/>
          <w:szCs w:val="28"/>
        </w:rPr>
        <w:t xml:space="preserve">refers to </w:t>
      </w:r>
      <w:r w:rsidR="00CA046C" w:rsidRPr="000B2799">
        <w:rPr>
          <w:rFonts w:asciiTheme="majorBidi" w:hAnsiTheme="majorBidi" w:cstheme="majorBidi"/>
          <w:sz w:val="28"/>
          <w:szCs w:val="28"/>
        </w:rPr>
        <w:t xml:space="preserve">the study of how language is used in a certain setting and </w:t>
      </w:r>
      <w:r w:rsidR="001A2B6A">
        <w:rPr>
          <w:rFonts w:asciiTheme="majorBidi" w:hAnsiTheme="majorBidi" w:cstheme="majorBidi"/>
          <w:sz w:val="28"/>
          <w:szCs w:val="28"/>
        </w:rPr>
        <w:t>stresses</w:t>
      </w:r>
      <w:r w:rsidR="00CA046C" w:rsidRPr="000B2799">
        <w:rPr>
          <w:rFonts w:asciiTheme="majorBidi" w:hAnsiTheme="majorBidi" w:cstheme="majorBidi"/>
          <w:sz w:val="28"/>
          <w:szCs w:val="28"/>
        </w:rPr>
        <w:t xml:space="preserve"> issues such as </w:t>
      </w:r>
      <w:r w:rsidR="001A2B6A" w:rsidRPr="000B2799">
        <w:rPr>
          <w:rFonts w:asciiTheme="majorBidi" w:hAnsiTheme="majorBidi" w:cstheme="majorBidi"/>
          <w:sz w:val="28"/>
          <w:szCs w:val="28"/>
        </w:rPr>
        <w:t xml:space="preserve">rhetorical styles </w:t>
      </w:r>
      <w:r w:rsidR="001A2B6A">
        <w:rPr>
          <w:rFonts w:asciiTheme="majorBidi" w:hAnsiTheme="majorBidi" w:cstheme="majorBidi"/>
          <w:sz w:val="28"/>
          <w:szCs w:val="28"/>
        </w:rPr>
        <w:t xml:space="preserve">and </w:t>
      </w:r>
      <w:r w:rsidR="00CA046C" w:rsidRPr="000B2799">
        <w:rPr>
          <w:rFonts w:asciiTheme="majorBidi" w:hAnsiTheme="majorBidi" w:cstheme="majorBidi"/>
          <w:sz w:val="28"/>
          <w:szCs w:val="28"/>
        </w:rPr>
        <w:t xml:space="preserve">discourse types </w:t>
      </w:r>
      <w:r w:rsidR="00305482" w:rsidRPr="000B2799">
        <w:rPr>
          <w:rFonts w:asciiTheme="majorBidi" w:hAnsiTheme="majorBidi" w:cstheme="majorBidi"/>
          <w:sz w:val="28"/>
          <w:szCs w:val="28"/>
        </w:rPr>
        <w:t xml:space="preserve">(Cope &amp; </w:t>
      </w:r>
      <w:proofErr w:type="spellStart"/>
      <w:r w:rsidR="00305482" w:rsidRPr="000B2799">
        <w:rPr>
          <w:rFonts w:asciiTheme="majorBidi" w:hAnsiTheme="majorBidi" w:cstheme="majorBidi"/>
          <w:sz w:val="28"/>
          <w:szCs w:val="28"/>
        </w:rPr>
        <w:t>Kalantzis</w:t>
      </w:r>
      <w:proofErr w:type="spellEnd"/>
      <w:r w:rsidR="00305482" w:rsidRPr="000B2799">
        <w:rPr>
          <w:rFonts w:asciiTheme="majorBidi" w:hAnsiTheme="majorBidi" w:cstheme="majorBidi"/>
          <w:sz w:val="28"/>
          <w:szCs w:val="28"/>
        </w:rPr>
        <w:t>, 1993)</w:t>
      </w:r>
      <w:r w:rsidR="00CA046C" w:rsidRPr="000B2799">
        <w:rPr>
          <w:rFonts w:asciiTheme="majorBidi" w:hAnsiTheme="majorBidi" w:cstheme="majorBidi"/>
          <w:sz w:val="28"/>
          <w:szCs w:val="28"/>
        </w:rPr>
        <w:t>.</w:t>
      </w:r>
      <w:r w:rsidR="001A2B6A">
        <w:rPr>
          <w:rFonts w:asciiTheme="majorBidi" w:hAnsiTheme="majorBidi" w:cstheme="majorBidi"/>
          <w:sz w:val="28"/>
          <w:szCs w:val="28"/>
        </w:rPr>
        <w:t xml:space="preserve"> Also, genre</w:t>
      </w:r>
      <w:r w:rsidR="00305482" w:rsidRPr="000B2799">
        <w:rPr>
          <w:rFonts w:asciiTheme="majorBidi" w:hAnsiTheme="majorBidi" w:cstheme="majorBidi"/>
          <w:sz w:val="28"/>
          <w:szCs w:val="28"/>
        </w:rPr>
        <w:t xml:space="preserve"> refers to how text is organized and describes the relation between the social purpose of text and language structure (</w:t>
      </w:r>
      <w:proofErr w:type="spellStart"/>
      <w:r w:rsidR="00721C9F">
        <w:fldChar w:fldCharType="begin"/>
      </w:r>
      <w:r w:rsidR="00721C9F">
        <w:instrText xml:space="preserve"> HYPERLINK "https://www.google.com.eg/search?tbo=p&amp;tbm=bks&amp;q=inauthor:%22Robyn+Cusworth%22&amp;source=gbs_metadata_r&amp;cad=3" </w:instrText>
      </w:r>
      <w:r w:rsidR="00721C9F">
        <w:fldChar w:fldCharType="separate"/>
      </w:r>
      <w:r w:rsidR="00305482" w:rsidRPr="000B2799">
        <w:rPr>
          <w:rFonts w:asciiTheme="majorBidi" w:hAnsiTheme="majorBidi" w:cstheme="majorBidi"/>
          <w:sz w:val="28"/>
          <w:szCs w:val="28"/>
        </w:rPr>
        <w:t>Cusworth</w:t>
      </w:r>
      <w:proofErr w:type="spellEnd"/>
      <w:r w:rsidR="00721C9F">
        <w:rPr>
          <w:rFonts w:asciiTheme="majorBidi" w:hAnsiTheme="majorBidi" w:cstheme="majorBidi"/>
          <w:sz w:val="28"/>
          <w:szCs w:val="28"/>
        </w:rPr>
        <w:fldChar w:fldCharType="end"/>
      </w:r>
      <w:r w:rsidR="00305482" w:rsidRPr="000B2799">
        <w:rPr>
          <w:rFonts w:asciiTheme="majorBidi" w:hAnsiTheme="majorBidi" w:cstheme="majorBidi"/>
          <w:sz w:val="28"/>
          <w:szCs w:val="28"/>
        </w:rPr>
        <w:t xml:space="preserve"> &amp; Ewing, 1994; </w:t>
      </w:r>
      <w:proofErr w:type="spellStart"/>
      <w:r w:rsidR="00305482" w:rsidRPr="000B2799">
        <w:rPr>
          <w:rFonts w:asciiTheme="majorBidi" w:hAnsiTheme="majorBidi" w:cstheme="majorBidi"/>
          <w:sz w:val="28"/>
          <w:szCs w:val="28"/>
        </w:rPr>
        <w:t>Nurlaelawati</w:t>
      </w:r>
      <w:proofErr w:type="spellEnd"/>
      <w:r w:rsidR="00305482" w:rsidRPr="000B2799">
        <w:rPr>
          <w:rFonts w:asciiTheme="majorBidi" w:hAnsiTheme="majorBidi" w:cstheme="majorBidi"/>
          <w:sz w:val="28"/>
          <w:szCs w:val="28"/>
        </w:rPr>
        <w:t xml:space="preserve"> &amp; </w:t>
      </w:r>
      <w:proofErr w:type="spellStart"/>
      <w:r w:rsidR="00305482" w:rsidRPr="000B2799">
        <w:rPr>
          <w:rFonts w:asciiTheme="majorBidi" w:hAnsiTheme="majorBidi" w:cstheme="majorBidi"/>
          <w:sz w:val="28"/>
          <w:szCs w:val="28"/>
        </w:rPr>
        <w:t>Novianti</w:t>
      </w:r>
      <w:proofErr w:type="spellEnd"/>
      <w:r w:rsidR="00305482" w:rsidRPr="000B2799">
        <w:rPr>
          <w:rFonts w:asciiTheme="majorBidi" w:hAnsiTheme="majorBidi" w:cstheme="majorBidi"/>
          <w:sz w:val="28"/>
          <w:szCs w:val="28"/>
        </w:rPr>
        <w:t>, 2017).</w:t>
      </w:r>
      <w:r w:rsidR="0022178B" w:rsidRPr="000B2799">
        <w:rPr>
          <w:rFonts w:asciiTheme="majorBidi" w:hAnsiTheme="majorBidi" w:cstheme="majorBidi"/>
          <w:sz w:val="28"/>
          <w:szCs w:val="28"/>
        </w:rPr>
        <w:t xml:space="preserve"> In other words, </w:t>
      </w:r>
      <w:r w:rsidR="00F07FB6" w:rsidRPr="000B2799">
        <w:rPr>
          <w:rFonts w:asciiTheme="majorBidi" w:hAnsiTheme="majorBidi" w:cstheme="majorBidi"/>
          <w:sz w:val="28"/>
          <w:szCs w:val="28"/>
        </w:rPr>
        <w:t>g</w:t>
      </w:r>
      <w:r w:rsidR="0022178B" w:rsidRPr="000B2799">
        <w:rPr>
          <w:rFonts w:asciiTheme="majorBidi" w:hAnsiTheme="majorBidi" w:cstheme="majorBidi"/>
          <w:sz w:val="28"/>
          <w:szCs w:val="28"/>
        </w:rPr>
        <w:t>enres</w:t>
      </w:r>
      <w:r w:rsidR="000050B4" w:rsidRPr="000B2799">
        <w:rPr>
          <w:rFonts w:asciiTheme="majorBidi" w:hAnsiTheme="majorBidi" w:cstheme="majorBidi"/>
          <w:sz w:val="28"/>
          <w:szCs w:val="28"/>
        </w:rPr>
        <w:t xml:space="preserve"> </w:t>
      </w:r>
      <w:r w:rsidR="008C1739">
        <w:rPr>
          <w:rFonts w:asciiTheme="majorBidi" w:hAnsiTheme="majorBidi" w:cstheme="majorBidi"/>
          <w:sz w:val="28"/>
          <w:szCs w:val="28"/>
        </w:rPr>
        <w:t>are concerned</w:t>
      </w:r>
      <w:r w:rsidR="000050B4" w:rsidRPr="000B2799">
        <w:rPr>
          <w:rFonts w:asciiTheme="majorBidi" w:hAnsiTheme="majorBidi" w:cstheme="majorBidi"/>
          <w:sz w:val="28"/>
          <w:szCs w:val="28"/>
        </w:rPr>
        <w:t xml:space="preserve"> with </w:t>
      </w:r>
      <w:r w:rsidR="0022178B" w:rsidRPr="000B2799">
        <w:rPr>
          <w:rFonts w:asciiTheme="majorBidi" w:hAnsiTheme="majorBidi" w:cstheme="majorBidi"/>
          <w:sz w:val="28"/>
          <w:szCs w:val="28"/>
        </w:rPr>
        <w:t>the</w:t>
      </w:r>
      <w:r w:rsidR="000050B4" w:rsidRPr="000B2799">
        <w:rPr>
          <w:rFonts w:asciiTheme="majorBidi" w:hAnsiTheme="majorBidi" w:cstheme="majorBidi"/>
          <w:sz w:val="28"/>
          <w:szCs w:val="28"/>
        </w:rPr>
        <w:t xml:space="preserve"> </w:t>
      </w:r>
      <w:r w:rsidR="00F07FB6" w:rsidRPr="000B2799">
        <w:rPr>
          <w:rFonts w:asciiTheme="majorBidi" w:hAnsiTheme="majorBidi" w:cstheme="majorBidi"/>
          <w:sz w:val="28"/>
          <w:szCs w:val="28"/>
        </w:rPr>
        <w:t>relationship</w:t>
      </w:r>
      <w:r w:rsidR="000050B4" w:rsidRPr="000B2799">
        <w:rPr>
          <w:rFonts w:asciiTheme="majorBidi" w:hAnsiTheme="majorBidi" w:cstheme="majorBidi"/>
          <w:sz w:val="28"/>
          <w:szCs w:val="28"/>
        </w:rPr>
        <w:t xml:space="preserve"> </w:t>
      </w:r>
      <w:r w:rsidR="0022178B" w:rsidRPr="000B2799">
        <w:rPr>
          <w:rFonts w:asciiTheme="majorBidi" w:hAnsiTheme="majorBidi" w:cstheme="majorBidi"/>
          <w:sz w:val="28"/>
          <w:szCs w:val="28"/>
        </w:rPr>
        <w:t>between</w:t>
      </w:r>
      <w:r w:rsidR="000050B4" w:rsidRPr="000B2799">
        <w:rPr>
          <w:rFonts w:asciiTheme="majorBidi" w:hAnsiTheme="majorBidi" w:cstheme="majorBidi"/>
          <w:sz w:val="28"/>
          <w:szCs w:val="28"/>
        </w:rPr>
        <w:t xml:space="preserve"> </w:t>
      </w:r>
      <w:r w:rsidR="0022178B" w:rsidRPr="000B2799">
        <w:rPr>
          <w:rFonts w:asciiTheme="majorBidi" w:hAnsiTheme="majorBidi" w:cstheme="majorBidi"/>
          <w:sz w:val="28"/>
          <w:szCs w:val="28"/>
        </w:rPr>
        <w:t>the</w:t>
      </w:r>
      <w:r w:rsidR="000050B4" w:rsidRPr="000B2799">
        <w:rPr>
          <w:rFonts w:asciiTheme="majorBidi" w:hAnsiTheme="majorBidi" w:cstheme="majorBidi"/>
          <w:sz w:val="28"/>
          <w:szCs w:val="28"/>
        </w:rPr>
        <w:t xml:space="preserve"> </w:t>
      </w:r>
      <w:r w:rsidR="0022178B" w:rsidRPr="000B2799">
        <w:rPr>
          <w:rFonts w:asciiTheme="majorBidi" w:hAnsiTheme="majorBidi" w:cstheme="majorBidi"/>
          <w:sz w:val="28"/>
          <w:szCs w:val="28"/>
        </w:rPr>
        <w:t>social</w:t>
      </w:r>
      <w:r w:rsidR="000050B4" w:rsidRPr="000B2799">
        <w:rPr>
          <w:rFonts w:asciiTheme="majorBidi" w:hAnsiTheme="majorBidi" w:cstheme="majorBidi"/>
          <w:sz w:val="28"/>
          <w:szCs w:val="28"/>
        </w:rPr>
        <w:t xml:space="preserve"> contexts </w:t>
      </w:r>
      <w:r w:rsidR="0022178B" w:rsidRPr="000B2799">
        <w:rPr>
          <w:rFonts w:asciiTheme="majorBidi" w:hAnsiTheme="majorBidi" w:cstheme="majorBidi"/>
          <w:sz w:val="28"/>
          <w:szCs w:val="28"/>
        </w:rPr>
        <w:t>in</w:t>
      </w:r>
      <w:r w:rsidR="000050B4" w:rsidRPr="000B2799">
        <w:rPr>
          <w:rFonts w:asciiTheme="majorBidi" w:hAnsiTheme="majorBidi" w:cstheme="majorBidi"/>
          <w:sz w:val="28"/>
          <w:szCs w:val="28"/>
        </w:rPr>
        <w:t xml:space="preserve"> </w:t>
      </w:r>
      <w:r w:rsidR="0022178B" w:rsidRPr="000B2799">
        <w:rPr>
          <w:rFonts w:asciiTheme="majorBidi" w:hAnsiTheme="majorBidi" w:cstheme="majorBidi"/>
          <w:sz w:val="28"/>
          <w:szCs w:val="28"/>
        </w:rPr>
        <w:t>which</w:t>
      </w:r>
      <w:r w:rsidR="008C1739">
        <w:rPr>
          <w:rFonts w:asciiTheme="majorBidi" w:hAnsiTheme="majorBidi" w:cstheme="majorBidi"/>
          <w:sz w:val="28"/>
          <w:szCs w:val="28"/>
        </w:rPr>
        <w:t xml:space="preserve"> a</w:t>
      </w:r>
      <w:r w:rsidR="000050B4" w:rsidRPr="000B2799">
        <w:rPr>
          <w:rFonts w:asciiTheme="majorBidi" w:hAnsiTheme="majorBidi" w:cstheme="majorBidi"/>
          <w:sz w:val="28"/>
          <w:szCs w:val="28"/>
        </w:rPr>
        <w:t xml:space="preserve"> </w:t>
      </w:r>
      <w:r w:rsidR="0022178B" w:rsidRPr="000B2799">
        <w:rPr>
          <w:rFonts w:asciiTheme="majorBidi" w:hAnsiTheme="majorBidi" w:cstheme="majorBidi"/>
          <w:sz w:val="28"/>
          <w:szCs w:val="28"/>
        </w:rPr>
        <w:t>text</w:t>
      </w:r>
      <w:r w:rsidR="000050B4" w:rsidRPr="000B2799">
        <w:rPr>
          <w:rFonts w:asciiTheme="majorBidi" w:hAnsiTheme="majorBidi" w:cstheme="majorBidi"/>
          <w:sz w:val="28"/>
          <w:szCs w:val="28"/>
        </w:rPr>
        <w:t xml:space="preserve"> </w:t>
      </w:r>
      <w:r w:rsidR="0022178B" w:rsidRPr="000B2799">
        <w:rPr>
          <w:rFonts w:asciiTheme="majorBidi" w:hAnsiTheme="majorBidi" w:cstheme="majorBidi"/>
          <w:sz w:val="28"/>
          <w:szCs w:val="28"/>
        </w:rPr>
        <w:t>is</w:t>
      </w:r>
      <w:r w:rsidR="000050B4" w:rsidRPr="000B2799">
        <w:rPr>
          <w:rFonts w:asciiTheme="majorBidi" w:hAnsiTheme="majorBidi" w:cstheme="majorBidi"/>
          <w:sz w:val="28"/>
          <w:szCs w:val="28"/>
        </w:rPr>
        <w:t xml:space="preserve"> </w:t>
      </w:r>
      <w:r w:rsidR="0022178B" w:rsidRPr="000B2799">
        <w:rPr>
          <w:rFonts w:asciiTheme="majorBidi" w:hAnsiTheme="majorBidi" w:cstheme="majorBidi"/>
          <w:sz w:val="28"/>
          <w:szCs w:val="28"/>
        </w:rPr>
        <w:t xml:space="preserve">produced </w:t>
      </w:r>
      <w:r w:rsidR="000050B4" w:rsidRPr="000B2799">
        <w:rPr>
          <w:rFonts w:asciiTheme="majorBidi" w:hAnsiTheme="majorBidi" w:cstheme="majorBidi"/>
          <w:sz w:val="28"/>
          <w:szCs w:val="28"/>
        </w:rPr>
        <w:t xml:space="preserve">and the linguistic choices made by the writer or speaker </w:t>
      </w:r>
      <w:r w:rsidR="0022178B" w:rsidRPr="000B2799">
        <w:rPr>
          <w:rFonts w:asciiTheme="majorBidi" w:hAnsiTheme="majorBidi" w:cstheme="majorBidi"/>
          <w:sz w:val="28"/>
          <w:szCs w:val="28"/>
        </w:rPr>
        <w:t xml:space="preserve">(Badger &amp; White, 2000). </w:t>
      </w:r>
    </w:p>
    <w:p w:rsidR="005667B5" w:rsidRDefault="005667B5" w:rsidP="00724D2C">
      <w:pPr>
        <w:spacing w:after="140" w:line="252" w:lineRule="auto"/>
        <w:ind w:firstLine="720"/>
        <w:rPr>
          <w:rFonts w:asciiTheme="majorBidi" w:hAnsiTheme="majorBidi" w:cstheme="majorBidi"/>
          <w:sz w:val="28"/>
          <w:szCs w:val="28"/>
        </w:rPr>
      </w:pPr>
      <w:r w:rsidRPr="000B2799">
        <w:rPr>
          <w:rFonts w:asciiTheme="majorBidi" w:hAnsiTheme="majorBidi" w:cstheme="majorBidi"/>
          <w:sz w:val="28"/>
          <w:szCs w:val="28"/>
        </w:rPr>
        <w:t xml:space="preserve">The genre-based approach </w:t>
      </w:r>
      <w:r w:rsidR="001C4B59" w:rsidRPr="001C4B59">
        <w:rPr>
          <w:rFonts w:asciiTheme="majorBidi" w:hAnsiTheme="majorBidi" w:cstheme="majorBidi"/>
          <w:sz w:val="28"/>
          <w:szCs w:val="28"/>
        </w:rPr>
        <w:t xml:space="preserve">placed </w:t>
      </w:r>
      <w:r w:rsidR="00AA210E">
        <w:rPr>
          <w:rFonts w:asciiTheme="majorBidi" w:hAnsiTheme="majorBidi" w:cstheme="majorBidi"/>
          <w:sz w:val="28"/>
          <w:szCs w:val="28"/>
        </w:rPr>
        <w:t xml:space="preserve">a </w:t>
      </w:r>
      <w:r w:rsidR="001C4B59" w:rsidRPr="001C4B59">
        <w:rPr>
          <w:rFonts w:asciiTheme="majorBidi" w:hAnsiTheme="majorBidi" w:cstheme="majorBidi"/>
          <w:sz w:val="28"/>
          <w:szCs w:val="28"/>
        </w:rPr>
        <w:t>great emphasis on the</w:t>
      </w:r>
      <w:r w:rsidR="00AA210E">
        <w:rPr>
          <w:rFonts w:asciiTheme="majorBidi" w:hAnsiTheme="majorBidi" w:cstheme="majorBidi"/>
          <w:sz w:val="28"/>
          <w:szCs w:val="28"/>
        </w:rPr>
        <w:t xml:space="preserve"> </w:t>
      </w:r>
      <w:r w:rsidR="001C4B59" w:rsidRPr="001C4B59">
        <w:rPr>
          <w:rFonts w:asciiTheme="majorBidi" w:hAnsiTheme="majorBidi" w:cstheme="majorBidi"/>
          <w:sz w:val="28"/>
          <w:szCs w:val="28"/>
        </w:rPr>
        <w:t>relationship between text-genres and their</w:t>
      </w:r>
      <w:r w:rsidR="001C4B59">
        <w:rPr>
          <w:rFonts w:asciiTheme="majorBidi" w:hAnsiTheme="majorBidi" w:cstheme="majorBidi"/>
          <w:sz w:val="28"/>
          <w:szCs w:val="28"/>
        </w:rPr>
        <w:t xml:space="preserve"> </w:t>
      </w:r>
      <w:r w:rsidR="001C4B59" w:rsidRPr="001C4B59">
        <w:rPr>
          <w:rFonts w:asciiTheme="majorBidi" w:hAnsiTheme="majorBidi" w:cstheme="majorBidi"/>
          <w:sz w:val="28"/>
          <w:szCs w:val="28"/>
        </w:rPr>
        <w:t>contexts</w:t>
      </w:r>
      <w:r w:rsidR="00DE00B8">
        <w:rPr>
          <w:rFonts w:asciiTheme="majorBidi" w:hAnsiTheme="majorBidi" w:cstheme="majorBidi"/>
          <w:sz w:val="28"/>
          <w:szCs w:val="28"/>
        </w:rPr>
        <w:t>,</w:t>
      </w:r>
      <w:r w:rsidR="00265BE3">
        <w:rPr>
          <w:rFonts w:asciiTheme="majorBidi" w:hAnsiTheme="majorBidi" w:cstheme="majorBidi"/>
          <w:sz w:val="28"/>
          <w:szCs w:val="28"/>
        </w:rPr>
        <w:t xml:space="preserve"> i</w:t>
      </w:r>
      <w:r w:rsidR="001C4B59">
        <w:rPr>
          <w:rFonts w:asciiTheme="majorBidi" w:hAnsiTheme="majorBidi" w:cstheme="majorBidi"/>
          <w:sz w:val="28"/>
          <w:szCs w:val="28"/>
        </w:rPr>
        <w:t xml:space="preserve">.e., it </w:t>
      </w:r>
      <w:r w:rsidRPr="000B2799">
        <w:rPr>
          <w:rFonts w:asciiTheme="majorBidi" w:hAnsiTheme="majorBidi" w:cstheme="majorBidi"/>
          <w:sz w:val="28"/>
          <w:szCs w:val="28"/>
        </w:rPr>
        <w:t xml:space="preserve">focuses on the social context in which </w:t>
      </w:r>
      <w:r w:rsidR="00BA06A3">
        <w:rPr>
          <w:rFonts w:asciiTheme="majorBidi" w:hAnsiTheme="majorBidi" w:cstheme="majorBidi"/>
          <w:sz w:val="28"/>
          <w:szCs w:val="28"/>
        </w:rPr>
        <w:lastRenderedPageBreak/>
        <w:t xml:space="preserve">the </w:t>
      </w:r>
      <w:r w:rsidR="00A40647">
        <w:rPr>
          <w:rFonts w:asciiTheme="majorBidi" w:hAnsiTheme="majorBidi" w:cstheme="majorBidi"/>
          <w:sz w:val="28"/>
          <w:szCs w:val="28"/>
        </w:rPr>
        <w:t xml:space="preserve">text </w:t>
      </w:r>
      <w:r w:rsidRPr="000B2799">
        <w:rPr>
          <w:rFonts w:asciiTheme="majorBidi" w:hAnsiTheme="majorBidi" w:cstheme="majorBidi"/>
          <w:sz w:val="28"/>
          <w:szCs w:val="28"/>
        </w:rPr>
        <w:t xml:space="preserve">is produced and on explanations of the ways </w:t>
      </w:r>
      <w:r w:rsidR="00265BE3">
        <w:rPr>
          <w:rFonts w:asciiTheme="majorBidi" w:hAnsiTheme="majorBidi" w:cstheme="majorBidi"/>
          <w:sz w:val="28"/>
          <w:szCs w:val="28"/>
        </w:rPr>
        <w:t xml:space="preserve">in which </w:t>
      </w:r>
      <w:r w:rsidRPr="000B2799">
        <w:rPr>
          <w:rFonts w:asciiTheme="majorBidi" w:hAnsiTheme="majorBidi" w:cstheme="majorBidi"/>
          <w:sz w:val="28"/>
          <w:szCs w:val="28"/>
        </w:rPr>
        <w:t xml:space="preserve">language </w:t>
      </w:r>
      <w:r w:rsidR="00B66556" w:rsidRPr="00B66556">
        <w:rPr>
          <w:rFonts w:asciiTheme="majorBidi" w:hAnsiTheme="majorBidi" w:cstheme="majorBidi"/>
          <w:sz w:val="28"/>
          <w:szCs w:val="28"/>
        </w:rPr>
        <w:t>utilities</w:t>
      </w:r>
      <w:r w:rsidRPr="000B2799">
        <w:rPr>
          <w:rFonts w:asciiTheme="majorBidi" w:hAnsiTheme="majorBidi" w:cstheme="majorBidi"/>
          <w:sz w:val="28"/>
          <w:szCs w:val="28"/>
        </w:rPr>
        <w:t xml:space="preserve"> in different social contexts (</w:t>
      </w:r>
      <w:proofErr w:type="spellStart"/>
      <w:r w:rsidRPr="000B2799">
        <w:rPr>
          <w:rFonts w:asciiTheme="majorBidi" w:hAnsiTheme="majorBidi" w:cstheme="majorBidi"/>
          <w:sz w:val="28"/>
          <w:szCs w:val="28"/>
        </w:rPr>
        <w:t>Rusinovci</w:t>
      </w:r>
      <w:proofErr w:type="spellEnd"/>
      <w:r w:rsidRPr="000B2799">
        <w:rPr>
          <w:rFonts w:asciiTheme="majorBidi" w:hAnsiTheme="majorBidi" w:cstheme="majorBidi"/>
          <w:sz w:val="28"/>
          <w:szCs w:val="28"/>
        </w:rPr>
        <w:t>, 2015).</w:t>
      </w:r>
      <w:r w:rsidR="00140A3A" w:rsidRPr="000B2799">
        <w:rPr>
          <w:rFonts w:asciiTheme="majorBidi" w:hAnsiTheme="majorBidi" w:cstheme="majorBidi"/>
          <w:sz w:val="28"/>
          <w:szCs w:val="28"/>
        </w:rPr>
        <w:t xml:space="preserve"> </w:t>
      </w:r>
      <w:proofErr w:type="spellStart"/>
      <w:r w:rsidRPr="000B2799">
        <w:rPr>
          <w:rFonts w:asciiTheme="majorBidi" w:hAnsiTheme="majorBidi" w:cstheme="majorBidi"/>
          <w:sz w:val="28"/>
          <w:szCs w:val="28"/>
        </w:rPr>
        <w:t>Askehave</w:t>
      </w:r>
      <w:proofErr w:type="spellEnd"/>
      <w:r w:rsidRPr="000B2799">
        <w:rPr>
          <w:rFonts w:asciiTheme="majorBidi" w:hAnsiTheme="majorBidi" w:cstheme="majorBidi"/>
          <w:sz w:val="28"/>
          <w:szCs w:val="28"/>
        </w:rPr>
        <w:t xml:space="preserve"> and </w:t>
      </w:r>
      <w:proofErr w:type="spellStart"/>
      <w:r w:rsidRPr="000B2799">
        <w:rPr>
          <w:rFonts w:asciiTheme="majorBidi" w:hAnsiTheme="majorBidi" w:cstheme="majorBidi"/>
          <w:sz w:val="28"/>
          <w:szCs w:val="28"/>
        </w:rPr>
        <w:t>Nilelsen</w:t>
      </w:r>
      <w:proofErr w:type="spellEnd"/>
      <w:r w:rsidRPr="000B2799">
        <w:rPr>
          <w:rFonts w:asciiTheme="majorBidi" w:hAnsiTheme="majorBidi" w:cstheme="majorBidi"/>
          <w:sz w:val="28"/>
          <w:szCs w:val="28"/>
        </w:rPr>
        <w:t xml:space="preserve"> (2004) defined </w:t>
      </w:r>
      <w:r w:rsidR="00742CA9">
        <w:rPr>
          <w:rFonts w:asciiTheme="majorBidi" w:hAnsiTheme="majorBidi" w:cstheme="majorBidi"/>
          <w:sz w:val="28"/>
          <w:szCs w:val="28"/>
        </w:rPr>
        <w:t xml:space="preserve">the genre-based approach </w:t>
      </w:r>
      <w:r w:rsidRPr="000B2799">
        <w:rPr>
          <w:rFonts w:asciiTheme="majorBidi" w:hAnsiTheme="majorBidi" w:cstheme="majorBidi"/>
          <w:sz w:val="28"/>
          <w:szCs w:val="28"/>
        </w:rPr>
        <w:t xml:space="preserve">as a framework for </w:t>
      </w:r>
      <w:r w:rsidR="00BA06A3">
        <w:rPr>
          <w:rFonts w:asciiTheme="majorBidi" w:hAnsiTheme="majorBidi" w:cstheme="majorBidi"/>
          <w:sz w:val="28"/>
          <w:szCs w:val="28"/>
        </w:rPr>
        <w:t>language instruction depending</w:t>
      </w:r>
      <w:r w:rsidRPr="000B2799">
        <w:rPr>
          <w:rFonts w:asciiTheme="majorBidi" w:hAnsiTheme="majorBidi" w:cstheme="majorBidi"/>
          <w:sz w:val="28"/>
          <w:szCs w:val="28"/>
        </w:rPr>
        <w:t xml:space="preserve"> on examples of a specific genre. The genre framework supports students’ writing with systematic guiding principles about how to construct and produce meaningful passages.</w:t>
      </w:r>
      <w:r w:rsidR="00F015E4" w:rsidRPr="00F015E4">
        <w:rPr>
          <w:rFonts w:asciiTheme="majorBidi" w:hAnsiTheme="majorBidi" w:cstheme="majorBidi"/>
          <w:sz w:val="28"/>
          <w:szCs w:val="28"/>
        </w:rPr>
        <w:t xml:space="preserve"> </w:t>
      </w:r>
      <w:proofErr w:type="spellStart"/>
      <w:r w:rsidR="00F015E4">
        <w:rPr>
          <w:rFonts w:asciiTheme="majorBidi" w:hAnsiTheme="majorBidi" w:cstheme="majorBidi"/>
          <w:sz w:val="28"/>
          <w:szCs w:val="28"/>
        </w:rPr>
        <w:t>Eggins</w:t>
      </w:r>
      <w:proofErr w:type="spellEnd"/>
      <w:r w:rsidR="00F015E4">
        <w:rPr>
          <w:rFonts w:asciiTheme="majorBidi" w:hAnsiTheme="majorBidi" w:cstheme="majorBidi"/>
          <w:sz w:val="28"/>
          <w:szCs w:val="28"/>
        </w:rPr>
        <w:t xml:space="preserve"> (2004) identified</w:t>
      </w:r>
      <w:r w:rsidR="00F015E4" w:rsidRPr="00F015E4">
        <w:rPr>
          <w:rFonts w:asciiTheme="majorBidi" w:hAnsiTheme="majorBidi" w:cstheme="majorBidi"/>
          <w:sz w:val="28"/>
          <w:szCs w:val="28"/>
        </w:rPr>
        <w:t xml:space="preserve"> a number of characteristic</w:t>
      </w:r>
      <w:r w:rsidR="00BA06A3">
        <w:rPr>
          <w:rFonts w:asciiTheme="majorBidi" w:hAnsiTheme="majorBidi" w:cstheme="majorBidi"/>
          <w:sz w:val="28"/>
          <w:szCs w:val="28"/>
        </w:rPr>
        <w:t>s</w:t>
      </w:r>
      <w:r w:rsidR="00F015E4" w:rsidRPr="00F015E4">
        <w:rPr>
          <w:rFonts w:asciiTheme="majorBidi" w:hAnsiTheme="majorBidi" w:cstheme="majorBidi"/>
          <w:sz w:val="28"/>
          <w:szCs w:val="28"/>
        </w:rPr>
        <w:t xml:space="preserve"> </w:t>
      </w:r>
      <w:r w:rsidR="00F015E4">
        <w:rPr>
          <w:rFonts w:asciiTheme="majorBidi" w:hAnsiTheme="majorBidi" w:cstheme="majorBidi"/>
          <w:sz w:val="28"/>
          <w:szCs w:val="28"/>
        </w:rPr>
        <w:t>of genre</w:t>
      </w:r>
      <w:r w:rsidR="00F015E4" w:rsidRPr="00F015E4">
        <w:rPr>
          <w:rFonts w:asciiTheme="majorBidi" w:hAnsiTheme="majorBidi" w:cstheme="majorBidi"/>
          <w:sz w:val="28"/>
          <w:szCs w:val="28"/>
        </w:rPr>
        <w:t xml:space="preserve"> such as a) genre</w:t>
      </w:r>
      <w:r w:rsidR="00BA06A3">
        <w:rPr>
          <w:rFonts w:asciiTheme="majorBidi" w:hAnsiTheme="majorBidi" w:cstheme="majorBidi"/>
          <w:sz w:val="28"/>
          <w:szCs w:val="28"/>
        </w:rPr>
        <w:t xml:space="preserve"> has a specific goal</w:t>
      </w:r>
      <w:r w:rsidR="00F015E4" w:rsidRPr="00F015E4">
        <w:rPr>
          <w:rFonts w:asciiTheme="majorBidi" w:hAnsiTheme="majorBidi" w:cstheme="majorBidi"/>
          <w:sz w:val="28"/>
          <w:szCs w:val="28"/>
        </w:rPr>
        <w:t>, b) genre has a</w:t>
      </w:r>
      <w:r w:rsidR="009A4FDC" w:rsidRPr="00F015E4">
        <w:rPr>
          <w:rFonts w:asciiTheme="majorBidi" w:hAnsiTheme="majorBidi" w:cstheme="majorBidi"/>
          <w:sz w:val="28"/>
          <w:szCs w:val="28"/>
        </w:rPr>
        <w:t xml:space="preserve"> </w:t>
      </w:r>
      <w:r w:rsidR="009A4FDC">
        <w:rPr>
          <w:rFonts w:asciiTheme="majorBidi" w:hAnsiTheme="majorBidi" w:cstheme="majorBidi"/>
          <w:sz w:val="28"/>
          <w:szCs w:val="28"/>
        </w:rPr>
        <w:t xml:space="preserve">specific </w:t>
      </w:r>
      <w:r w:rsidR="009A4FDC" w:rsidRPr="00F015E4">
        <w:rPr>
          <w:rFonts w:asciiTheme="majorBidi" w:hAnsiTheme="majorBidi" w:cstheme="majorBidi"/>
          <w:sz w:val="28"/>
          <w:szCs w:val="28"/>
        </w:rPr>
        <w:t>communication event</w:t>
      </w:r>
      <w:r w:rsidR="00884B74">
        <w:rPr>
          <w:rFonts w:asciiTheme="majorBidi" w:hAnsiTheme="majorBidi" w:cstheme="majorBidi"/>
          <w:sz w:val="28"/>
          <w:szCs w:val="28"/>
        </w:rPr>
        <w:t xml:space="preserve">, c) </w:t>
      </w:r>
      <w:r w:rsidR="00F015E4" w:rsidRPr="00F015E4">
        <w:rPr>
          <w:rFonts w:asciiTheme="majorBidi" w:hAnsiTheme="majorBidi" w:cstheme="majorBidi"/>
          <w:sz w:val="28"/>
          <w:szCs w:val="28"/>
        </w:rPr>
        <w:t xml:space="preserve">each genre has </w:t>
      </w:r>
      <w:r w:rsidR="00724D2C">
        <w:rPr>
          <w:rFonts w:asciiTheme="majorBidi" w:hAnsiTheme="majorBidi" w:cstheme="majorBidi"/>
          <w:sz w:val="28"/>
          <w:szCs w:val="28"/>
        </w:rPr>
        <w:t xml:space="preserve">specific </w:t>
      </w:r>
      <w:r w:rsidR="00F015E4" w:rsidRPr="00F015E4">
        <w:rPr>
          <w:rFonts w:asciiTheme="majorBidi" w:hAnsiTheme="majorBidi" w:cstheme="majorBidi"/>
          <w:sz w:val="28"/>
          <w:szCs w:val="28"/>
        </w:rPr>
        <w:t xml:space="preserve">rules including </w:t>
      </w:r>
      <w:r w:rsidR="00BF18CA">
        <w:rPr>
          <w:rFonts w:asciiTheme="majorBidi" w:hAnsiTheme="majorBidi" w:cstheme="majorBidi"/>
          <w:sz w:val="28"/>
          <w:szCs w:val="28"/>
        </w:rPr>
        <w:t xml:space="preserve">physical form, </w:t>
      </w:r>
      <w:r w:rsidR="00F015E4" w:rsidRPr="00F015E4">
        <w:rPr>
          <w:rFonts w:asciiTheme="majorBidi" w:hAnsiTheme="majorBidi" w:cstheme="majorBidi"/>
          <w:sz w:val="28"/>
          <w:szCs w:val="28"/>
        </w:rPr>
        <w:t xml:space="preserve">shape, </w:t>
      </w:r>
      <w:r w:rsidR="00BF18CA">
        <w:rPr>
          <w:rFonts w:asciiTheme="majorBidi" w:hAnsiTheme="majorBidi" w:cstheme="majorBidi"/>
          <w:sz w:val="28"/>
          <w:szCs w:val="28"/>
        </w:rPr>
        <w:t xml:space="preserve">and </w:t>
      </w:r>
      <w:r w:rsidR="00BF18CA" w:rsidRPr="00F015E4">
        <w:rPr>
          <w:rFonts w:asciiTheme="majorBidi" w:hAnsiTheme="majorBidi" w:cstheme="majorBidi"/>
          <w:sz w:val="28"/>
          <w:szCs w:val="28"/>
        </w:rPr>
        <w:t xml:space="preserve">content, </w:t>
      </w:r>
      <w:r w:rsidR="00724D2C">
        <w:rPr>
          <w:rFonts w:asciiTheme="majorBidi" w:hAnsiTheme="majorBidi" w:cstheme="majorBidi"/>
          <w:sz w:val="28"/>
          <w:szCs w:val="28"/>
        </w:rPr>
        <w:t>and d</w:t>
      </w:r>
      <w:r w:rsidR="00F015E4" w:rsidRPr="00F015E4">
        <w:rPr>
          <w:rFonts w:asciiTheme="majorBidi" w:hAnsiTheme="majorBidi" w:cstheme="majorBidi"/>
          <w:sz w:val="28"/>
          <w:szCs w:val="28"/>
        </w:rPr>
        <w:t xml:space="preserve">) </w:t>
      </w:r>
      <w:r w:rsidR="00BF18CA">
        <w:rPr>
          <w:rFonts w:asciiTheme="majorBidi" w:hAnsiTheme="majorBidi" w:cstheme="majorBidi"/>
          <w:sz w:val="28"/>
          <w:szCs w:val="28"/>
        </w:rPr>
        <w:t>each</w:t>
      </w:r>
      <w:r w:rsidR="00F015E4" w:rsidRPr="00F015E4">
        <w:rPr>
          <w:rFonts w:asciiTheme="majorBidi" w:hAnsiTheme="majorBidi" w:cstheme="majorBidi"/>
          <w:sz w:val="28"/>
          <w:szCs w:val="28"/>
        </w:rPr>
        <w:t xml:space="preserve"> genre belongs to a </w:t>
      </w:r>
      <w:r w:rsidR="00724D2C">
        <w:rPr>
          <w:rFonts w:asciiTheme="majorBidi" w:hAnsiTheme="majorBidi" w:cstheme="majorBidi"/>
          <w:sz w:val="28"/>
          <w:szCs w:val="28"/>
        </w:rPr>
        <w:t>particular</w:t>
      </w:r>
      <w:r w:rsidR="00F015E4" w:rsidRPr="00F015E4">
        <w:rPr>
          <w:rFonts w:asciiTheme="majorBidi" w:hAnsiTheme="majorBidi" w:cstheme="majorBidi"/>
          <w:sz w:val="28"/>
          <w:szCs w:val="28"/>
        </w:rPr>
        <w:t xml:space="preserve"> discourse community.</w:t>
      </w:r>
    </w:p>
    <w:p w:rsidR="00A1243E" w:rsidRDefault="00A1243E" w:rsidP="00BA06A3">
      <w:pPr>
        <w:spacing w:after="140" w:line="252" w:lineRule="auto"/>
        <w:ind w:firstLine="720"/>
        <w:rPr>
          <w:rFonts w:asciiTheme="majorBidi" w:hAnsiTheme="majorBidi" w:cstheme="majorBidi"/>
          <w:sz w:val="28"/>
          <w:szCs w:val="28"/>
        </w:rPr>
      </w:pPr>
      <w:r w:rsidRPr="00CE4FBD">
        <w:rPr>
          <w:rFonts w:ascii="Times New Roman" w:hAnsi="Times New Roman" w:cs="Times New Roman"/>
          <w:sz w:val="28"/>
          <w:szCs w:val="28"/>
        </w:rPr>
        <w:t xml:space="preserve">Furthermore, </w:t>
      </w:r>
      <w:r w:rsidRPr="00CE4FBD">
        <w:rPr>
          <w:rFonts w:asciiTheme="majorBidi" w:hAnsiTheme="majorBidi" w:cstheme="majorBidi"/>
          <w:sz w:val="28"/>
          <w:szCs w:val="28"/>
        </w:rPr>
        <w:t>the genre based approach</w:t>
      </w:r>
      <w:r>
        <w:rPr>
          <w:rFonts w:ascii="Times New Roman" w:hAnsi="Times New Roman" w:cs="Times New Roman"/>
          <w:sz w:val="28"/>
          <w:szCs w:val="28"/>
        </w:rPr>
        <w:t xml:space="preserve"> </w:t>
      </w:r>
      <w:r w:rsidRPr="000B2799">
        <w:rPr>
          <w:rFonts w:asciiTheme="majorBidi" w:hAnsiTheme="majorBidi" w:cstheme="majorBidi"/>
          <w:sz w:val="28"/>
          <w:szCs w:val="28"/>
        </w:rPr>
        <w:t xml:space="preserve">gives students a particular purpose for their writing. It </w:t>
      </w:r>
      <w:r w:rsidR="00CE4FBD">
        <w:rPr>
          <w:rFonts w:asciiTheme="majorBidi" w:hAnsiTheme="majorBidi" w:cstheme="majorBidi"/>
          <w:sz w:val="28"/>
          <w:szCs w:val="28"/>
        </w:rPr>
        <w:t xml:space="preserve">provides </w:t>
      </w:r>
      <w:r w:rsidRPr="000B2799">
        <w:rPr>
          <w:rFonts w:asciiTheme="majorBidi" w:hAnsiTheme="majorBidi" w:cstheme="majorBidi"/>
          <w:sz w:val="28"/>
          <w:szCs w:val="28"/>
        </w:rPr>
        <w:t xml:space="preserve">learners with salient goals which would benefit novice EFL writers. Badger and White (2000) also </w:t>
      </w:r>
      <w:r w:rsidR="00742CA9">
        <w:rPr>
          <w:rFonts w:asciiTheme="majorBidi" w:hAnsiTheme="majorBidi" w:cstheme="majorBidi"/>
          <w:sz w:val="28"/>
          <w:szCs w:val="28"/>
        </w:rPr>
        <w:t>asserted</w:t>
      </w:r>
      <w:r w:rsidRPr="000B2799">
        <w:rPr>
          <w:rFonts w:asciiTheme="majorBidi" w:hAnsiTheme="majorBidi" w:cstheme="majorBidi"/>
          <w:sz w:val="28"/>
          <w:szCs w:val="28"/>
        </w:rPr>
        <w:t xml:space="preserve"> that the genre approach increases </w:t>
      </w:r>
      <w:r w:rsidR="00CE4FBD">
        <w:rPr>
          <w:rFonts w:asciiTheme="majorBidi" w:hAnsiTheme="majorBidi" w:cstheme="majorBidi"/>
          <w:sz w:val="28"/>
          <w:szCs w:val="28"/>
        </w:rPr>
        <w:t xml:space="preserve">EFL </w:t>
      </w:r>
      <w:r w:rsidRPr="000B2799">
        <w:rPr>
          <w:rFonts w:asciiTheme="majorBidi" w:hAnsiTheme="majorBidi" w:cstheme="majorBidi"/>
          <w:sz w:val="28"/>
          <w:szCs w:val="28"/>
        </w:rPr>
        <w:t>student</w:t>
      </w:r>
      <w:r w:rsidR="00BA06A3">
        <w:rPr>
          <w:rFonts w:asciiTheme="majorBidi" w:hAnsiTheme="majorBidi" w:cstheme="majorBidi"/>
          <w:sz w:val="28"/>
          <w:szCs w:val="28"/>
        </w:rPr>
        <w:t>s’</w:t>
      </w:r>
      <w:r w:rsidRPr="000B2799">
        <w:rPr>
          <w:rFonts w:asciiTheme="majorBidi" w:hAnsiTheme="majorBidi" w:cstheme="majorBidi"/>
          <w:sz w:val="28"/>
          <w:szCs w:val="28"/>
        </w:rPr>
        <w:t xml:space="preserve"> awareness of the social context in w</w:t>
      </w:r>
      <w:r w:rsidR="00BA06A3">
        <w:rPr>
          <w:rFonts w:asciiTheme="majorBidi" w:hAnsiTheme="majorBidi" w:cstheme="majorBidi"/>
          <w:sz w:val="28"/>
          <w:szCs w:val="28"/>
        </w:rPr>
        <w:t>hich the discourse is written</w:t>
      </w:r>
      <w:r w:rsidRPr="000B2799">
        <w:rPr>
          <w:rFonts w:asciiTheme="majorBidi" w:hAnsiTheme="majorBidi" w:cstheme="majorBidi"/>
          <w:sz w:val="28"/>
          <w:szCs w:val="28"/>
        </w:rPr>
        <w:t xml:space="preserve">. Furthermore. It puts the </w:t>
      </w:r>
      <w:r w:rsidR="00BA06A3">
        <w:rPr>
          <w:rFonts w:asciiTheme="majorBidi" w:hAnsiTheme="majorBidi" w:cstheme="majorBidi"/>
          <w:sz w:val="28"/>
          <w:szCs w:val="28"/>
        </w:rPr>
        <w:t xml:space="preserve">voice of learners first </w:t>
      </w:r>
      <w:r w:rsidR="00F30D6D">
        <w:rPr>
          <w:rFonts w:asciiTheme="majorBidi" w:hAnsiTheme="majorBidi" w:cstheme="majorBidi"/>
          <w:sz w:val="28"/>
          <w:szCs w:val="28"/>
        </w:rPr>
        <w:t>and</w:t>
      </w:r>
      <w:r w:rsidR="00F30D6D" w:rsidRPr="000B2799">
        <w:rPr>
          <w:rFonts w:asciiTheme="majorBidi" w:hAnsiTheme="majorBidi" w:cstheme="majorBidi"/>
          <w:sz w:val="28"/>
          <w:szCs w:val="28"/>
        </w:rPr>
        <w:t xml:space="preserve"> </w:t>
      </w:r>
      <w:r w:rsidRPr="000B2799">
        <w:rPr>
          <w:rFonts w:asciiTheme="majorBidi" w:hAnsiTheme="majorBidi" w:cstheme="majorBidi"/>
          <w:sz w:val="28"/>
          <w:szCs w:val="28"/>
        </w:rPr>
        <w:t xml:space="preserve">the teachers </w:t>
      </w:r>
      <w:r w:rsidR="00DC5A50">
        <w:rPr>
          <w:rFonts w:asciiTheme="majorBidi" w:hAnsiTheme="majorBidi" w:cstheme="majorBidi"/>
          <w:sz w:val="28"/>
          <w:szCs w:val="28"/>
        </w:rPr>
        <w:t>become</w:t>
      </w:r>
      <w:r w:rsidRPr="000B2799">
        <w:rPr>
          <w:rFonts w:asciiTheme="majorBidi" w:hAnsiTheme="majorBidi" w:cstheme="majorBidi"/>
          <w:sz w:val="28"/>
          <w:szCs w:val="28"/>
        </w:rPr>
        <w:t xml:space="preserve"> one of a positive supporter. It </w:t>
      </w:r>
      <w:r w:rsidR="00DC5A50">
        <w:rPr>
          <w:rFonts w:asciiTheme="majorBidi" w:hAnsiTheme="majorBidi" w:cstheme="majorBidi"/>
          <w:sz w:val="28"/>
          <w:szCs w:val="28"/>
        </w:rPr>
        <w:t xml:space="preserve">also </w:t>
      </w:r>
      <w:r w:rsidRPr="000B2799">
        <w:rPr>
          <w:rFonts w:asciiTheme="majorBidi" w:hAnsiTheme="majorBidi" w:cstheme="majorBidi"/>
          <w:sz w:val="28"/>
          <w:szCs w:val="28"/>
        </w:rPr>
        <w:t xml:space="preserve">encourages self-expression and risk taking underpinned by an understanding of </w:t>
      </w:r>
      <w:r w:rsidR="00DC5A50" w:rsidRPr="000B2799">
        <w:rPr>
          <w:rFonts w:asciiTheme="majorBidi" w:hAnsiTheme="majorBidi" w:cstheme="majorBidi"/>
          <w:sz w:val="28"/>
          <w:szCs w:val="28"/>
        </w:rPr>
        <w:t xml:space="preserve">contextual </w:t>
      </w:r>
      <w:r w:rsidR="00DC5A50">
        <w:rPr>
          <w:rFonts w:asciiTheme="majorBidi" w:hAnsiTheme="majorBidi" w:cstheme="majorBidi"/>
          <w:sz w:val="28"/>
          <w:szCs w:val="28"/>
        </w:rPr>
        <w:t xml:space="preserve">and </w:t>
      </w:r>
      <w:r w:rsidRPr="000B2799">
        <w:rPr>
          <w:rFonts w:asciiTheme="majorBidi" w:hAnsiTheme="majorBidi" w:cstheme="majorBidi"/>
          <w:sz w:val="28"/>
          <w:szCs w:val="28"/>
        </w:rPr>
        <w:t>social boundaries.</w:t>
      </w:r>
      <w:r>
        <w:rPr>
          <w:rFonts w:asciiTheme="majorBidi" w:hAnsiTheme="majorBidi" w:cstheme="majorBidi"/>
          <w:sz w:val="28"/>
          <w:szCs w:val="28"/>
        </w:rPr>
        <w:t xml:space="preserve"> </w:t>
      </w:r>
      <w:r w:rsidRPr="00025FE1">
        <w:rPr>
          <w:rFonts w:asciiTheme="majorBidi" w:hAnsiTheme="majorBidi" w:cstheme="majorBidi"/>
          <w:sz w:val="28"/>
          <w:szCs w:val="28"/>
        </w:rPr>
        <w:t xml:space="preserve">It enables the writer to write for pursuing a </w:t>
      </w:r>
      <w:r w:rsidR="003F3CCA">
        <w:rPr>
          <w:rFonts w:asciiTheme="majorBidi" w:hAnsiTheme="majorBidi" w:cstheme="majorBidi"/>
          <w:sz w:val="28"/>
          <w:szCs w:val="28"/>
        </w:rPr>
        <w:t>particular</w:t>
      </w:r>
      <w:r w:rsidRPr="00025FE1">
        <w:rPr>
          <w:rFonts w:asciiTheme="majorBidi" w:hAnsiTheme="majorBidi" w:cstheme="majorBidi"/>
          <w:sz w:val="28"/>
          <w:szCs w:val="28"/>
        </w:rPr>
        <w:t xml:space="preserve"> goal. For example, how to retell, </w:t>
      </w:r>
      <w:r w:rsidR="003F3CCA">
        <w:rPr>
          <w:rFonts w:asciiTheme="majorBidi" w:hAnsiTheme="majorBidi" w:cstheme="majorBidi"/>
          <w:sz w:val="28"/>
          <w:szCs w:val="28"/>
        </w:rPr>
        <w:t xml:space="preserve">how to describe, </w:t>
      </w:r>
      <w:r w:rsidRPr="00025FE1">
        <w:rPr>
          <w:rFonts w:asciiTheme="majorBidi" w:hAnsiTheme="majorBidi" w:cstheme="majorBidi"/>
          <w:sz w:val="28"/>
          <w:szCs w:val="28"/>
        </w:rPr>
        <w:t xml:space="preserve">how to report, </w:t>
      </w:r>
      <w:r w:rsidR="00742CA9">
        <w:rPr>
          <w:rFonts w:asciiTheme="majorBidi" w:hAnsiTheme="majorBidi" w:cstheme="majorBidi"/>
          <w:sz w:val="28"/>
          <w:szCs w:val="28"/>
        </w:rPr>
        <w:t>how</w:t>
      </w:r>
      <w:r w:rsidR="00742CA9" w:rsidRPr="007C22B1">
        <w:rPr>
          <w:rFonts w:asciiTheme="majorBidi" w:hAnsiTheme="majorBidi" w:cstheme="majorBidi"/>
          <w:sz w:val="28"/>
          <w:szCs w:val="28"/>
        </w:rPr>
        <w:t xml:space="preserve"> to request</w:t>
      </w:r>
      <w:r w:rsidRPr="00025FE1">
        <w:rPr>
          <w:rFonts w:asciiTheme="majorBidi" w:hAnsiTheme="majorBidi" w:cstheme="majorBidi"/>
          <w:sz w:val="28"/>
          <w:szCs w:val="28"/>
        </w:rPr>
        <w:t xml:space="preserve">, </w:t>
      </w:r>
      <w:r w:rsidR="003D523F">
        <w:rPr>
          <w:rFonts w:asciiTheme="majorBidi" w:hAnsiTheme="majorBidi" w:cstheme="majorBidi"/>
          <w:sz w:val="28"/>
          <w:szCs w:val="28"/>
        </w:rPr>
        <w:t xml:space="preserve">or </w:t>
      </w:r>
      <w:r w:rsidRPr="00025FE1">
        <w:rPr>
          <w:rFonts w:asciiTheme="majorBidi" w:hAnsiTheme="majorBidi" w:cstheme="majorBidi"/>
          <w:sz w:val="28"/>
          <w:szCs w:val="28"/>
        </w:rPr>
        <w:t>how something is carried out</w:t>
      </w:r>
      <w:r w:rsidR="003D523F">
        <w:rPr>
          <w:rFonts w:asciiTheme="majorBidi" w:hAnsiTheme="majorBidi" w:cstheme="majorBidi"/>
          <w:sz w:val="28"/>
          <w:szCs w:val="28"/>
        </w:rPr>
        <w:t xml:space="preserve">, </w:t>
      </w:r>
      <w:r w:rsidRPr="00025FE1">
        <w:rPr>
          <w:rFonts w:asciiTheme="majorBidi" w:hAnsiTheme="majorBidi" w:cstheme="majorBidi"/>
          <w:sz w:val="28"/>
          <w:szCs w:val="28"/>
        </w:rPr>
        <w:t xml:space="preserve">etc. In this case, the writers need to use </w:t>
      </w:r>
      <w:r w:rsidR="003F3CCA" w:rsidRPr="00025FE1">
        <w:rPr>
          <w:rFonts w:asciiTheme="majorBidi" w:hAnsiTheme="majorBidi" w:cstheme="majorBidi"/>
          <w:sz w:val="28"/>
          <w:szCs w:val="28"/>
        </w:rPr>
        <w:t>linguistic features</w:t>
      </w:r>
      <w:r w:rsidR="003F3CCA">
        <w:rPr>
          <w:rFonts w:asciiTheme="majorBidi" w:hAnsiTheme="majorBidi" w:cstheme="majorBidi"/>
          <w:sz w:val="28"/>
          <w:szCs w:val="28"/>
        </w:rPr>
        <w:t>,</w:t>
      </w:r>
      <w:r w:rsidRPr="00025FE1">
        <w:rPr>
          <w:rFonts w:asciiTheme="majorBidi" w:hAnsiTheme="majorBidi" w:cstheme="majorBidi"/>
          <w:sz w:val="28"/>
          <w:szCs w:val="28"/>
        </w:rPr>
        <w:t xml:space="preserve"> </w:t>
      </w:r>
      <w:r w:rsidR="003F3CCA">
        <w:rPr>
          <w:rFonts w:asciiTheme="majorBidi" w:hAnsiTheme="majorBidi" w:cstheme="majorBidi"/>
          <w:sz w:val="28"/>
          <w:szCs w:val="28"/>
        </w:rPr>
        <w:t>a certain social convention,</w:t>
      </w:r>
      <w:r w:rsidRPr="00025FE1">
        <w:rPr>
          <w:rFonts w:asciiTheme="majorBidi" w:hAnsiTheme="majorBidi" w:cstheme="majorBidi"/>
          <w:sz w:val="28"/>
          <w:szCs w:val="28"/>
        </w:rPr>
        <w:t xml:space="preserve"> and rhetoric structure of the text.</w:t>
      </w:r>
      <w:r w:rsidR="009471A0" w:rsidRPr="009471A0">
        <w:rPr>
          <w:rFonts w:ascii="Arial" w:hAnsi="Arial" w:cs="Arial"/>
          <w:sz w:val="27"/>
          <w:szCs w:val="27"/>
        </w:rPr>
        <w:t xml:space="preserve"> </w:t>
      </w:r>
      <w:r w:rsidR="009471A0" w:rsidRPr="009471A0">
        <w:rPr>
          <w:rFonts w:asciiTheme="majorBidi" w:hAnsiTheme="majorBidi" w:cstheme="majorBidi"/>
          <w:sz w:val="28"/>
          <w:szCs w:val="28"/>
        </w:rPr>
        <w:t xml:space="preserve">These social purposes of the text-genres </w:t>
      </w:r>
      <w:r w:rsidR="00B13F13">
        <w:rPr>
          <w:rFonts w:asciiTheme="majorBidi" w:hAnsiTheme="majorBidi" w:cstheme="majorBidi"/>
          <w:sz w:val="28"/>
          <w:szCs w:val="28"/>
        </w:rPr>
        <w:t xml:space="preserve">help the writers </w:t>
      </w:r>
      <w:r w:rsidR="009471A0" w:rsidRPr="009471A0">
        <w:rPr>
          <w:rFonts w:asciiTheme="majorBidi" w:hAnsiTheme="majorBidi" w:cstheme="majorBidi"/>
          <w:sz w:val="28"/>
          <w:szCs w:val="28"/>
        </w:rPr>
        <w:t xml:space="preserve">decide the </w:t>
      </w:r>
      <w:r w:rsidR="00B2596B">
        <w:rPr>
          <w:rFonts w:asciiTheme="majorBidi" w:hAnsiTheme="majorBidi" w:cstheme="majorBidi"/>
          <w:sz w:val="28"/>
          <w:szCs w:val="28"/>
        </w:rPr>
        <w:t>linguistic inputs of the text (i.e.,</w:t>
      </w:r>
      <w:r w:rsidR="009471A0" w:rsidRPr="009471A0">
        <w:rPr>
          <w:rFonts w:asciiTheme="majorBidi" w:hAnsiTheme="majorBidi" w:cstheme="majorBidi"/>
          <w:sz w:val="28"/>
          <w:szCs w:val="28"/>
        </w:rPr>
        <w:t xml:space="preserve"> their linguistic conventions, often in </w:t>
      </w:r>
      <w:r w:rsidR="008D3AB8">
        <w:rPr>
          <w:rFonts w:asciiTheme="majorBidi" w:hAnsiTheme="majorBidi" w:cstheme="majorBidi"/>
          <w:sz w:val="28"/>
          <w:szCs w:val="28"/>
        </w:rPr>
        <w:t xml:space="preserve">the </w:t>
      </w:r>
      <w:r w:rsidR="009471A0" w:rsidRPr="009471A0">
        <w:rPr>
          <w:rFonts w:asciiTheme="majorBidi" w:hAnsiTheme="majorBidi" w:cstheme="majorBidi"/>
          <w:sz w:val="28"/>
          <w:szCs w:val="28"/>
        </w:rPr>
        <w:t xml:space="preserve">form of </w:t>
      </w:r>
      <w:r w:rsidR="00B13F13" w:rsidRPr="009471A0">
        <w:rPr>
          <w:rFonts w:asciiTheme="majorBidi" w:hAnsiTheme="majorBidi" w:cstheme="majorBidi"/>
          <w:sz w:val="28"/>
          <w:szCs w:val="28"/>
        </w:rPr>
        <w:t xml:space="preserve">linguistic features </w:t>
      </w:r>
      <w:r w:rsidR="00B13F13">
        <w:rPr>
          <w:rFonts w:asciiTheme="majorBidi" w:hAnsiTheme="majorBidi" w:cstheme="majorBidi"/>
          <w:sz w:val="28"/>
          <w:szCs w:val="28"/>
        </w:rPr>
        <w:t xml:space="preserve">and </w:t>
      </w:r>
      <w:r w:rsidR="009471A0" w:rsidRPr="009471A0">
        <w:rPr>
          <w:rFonts w:asciiTheme="majorBidi" w:hAnsiTheme="majorBidi" w:cstheme="majorBidi"/>
          <w:sz w:val="28"/>
          <w:szCs w:val="28"/>
        </w:rPr>
        <w:t>schematic</w:t>
      </w:r>
      <w:r w:rsidR="009471A0">
        <w:rPr>
          <w:rFonts w:asciiTheme="majorBidi" w:hAnsiTheme="majorBidi" w:cstheme="majorBidi"/>
          <w:sz w:val="28"/>
          <w:szCs w:val="28"/>
        </w:rPr>
        <w:t xml:space="preserve"> </w:t>
      </w:r>
      <w:r w:rsidR="009471A0" w:rsidRPr="009471A0">
        <w:rPr>
          <w:rFonts w:asciiTheme="majorBidi" w:hAnsiTheme="majorBidi" w:cstheme="majorBidi"/>
          <w:sz w:val="28"/>
          <w:szCs w:val="28"/>
        </w:rPr>
        <w:t>structure</w:t>
      </w:r>
      <w:r w:rsidR="003D523F">
        <w:rPr>
          <w:rFonts w:asciiTheme="majorBidi" w:hAnsiTheme="majorBidi" w:cstheme="majorBidi"/>
          <w:sz w:val="28"/>
          <w:szCs w:val="28"/>
        </w:rPr>
        <w:t>)</w:t>
      </w:r>
      <w:r w:rsidR="009471A0">
        <w:rPr>
          <w:rFonts w:asciiTheme="majorBidi" w:hAnsiTheme="majorBidi" w:cstheme="majorBidi"/>
          <w:sz w:val="28"/>
          <w:szCs w:val="28"/>
        </w:rPr>
        <w:t xml:space="preserve">. </w:t>
      </w:r>
      <w:r w:rsidR="00B13F13" w:rsidRPr="009471A0">
        <w:rPr>
          <w:rFonts w:asciiTheme="majorBidi" w:hAnsiTheme="majorBidi" w:cstheme="majorBidi"/>
          <w:sz w:val="28"/>
          <w:szCs w:val="28"/>
        </w:rPr>
        <w:t>L</w:t>
      </w:r>
      <w:r w:rsidR="00B13F13">
        <w:rPr>
          <w:rFonts w:asciiTheme="majorBidi" w:hAnsiTheme="majorBidi" w:cstheme="majorBidi"/>
          <w:sz w:val="28"/>
          <w:szCs w:val="28"/>
        </w:rPr>
        <w:t>inguistic</w:t>
      </w:r>
      <w:r w:rsidR="00B13F13" w:rsidRPr="009471A0">
        <w:rPr>
          <w:rFonts w:asciiTheme="majorBidi" w:hAnsiTheme="majorBidi" w:cstheme="majorBidi"/>
          <w:sz w:val="28"/>
          <w:szCs w:val="28"/>
        </w:rPr>
        <w:t xml:space="preserve"> feature</w:t>
      </w:r>
      <w:r w:rsidR="00B13F13">
        <w:rPr>
          <w:rFonts w:asciiTheme="majorBidi" w:hAnsiTheme="majorBidi" w:cstheme="majorBidi"/>
          <w:sz w:val="28"/>
          <w:szCs w:val="28"/>
        </w:rPr>
        <w:t xml:space="preserve">s </w:t>
      </w:r>
      <w:r w:rsidR="00B13F13" w:rsidRPr="009471A0">
        <w:rPr>
          <w:rFonts w:asciiTheme="majorBidi" w:hAnsiTheme="majorBidi" w:cstheme="majorBidi"/>
          <w:sz w:val="28"/>
          <w:szCs w:val="28"/>
        </w:rPr>
        <w:t>consist of linguistic aspects such as vocabulary</w:t>
      </w:r>
      <w:r w:rsidR="00B13F13">
        <w:rPr>
          <w:rFonts w:asciiTheme="majorBidi" w:hAnsiTheme="majorBidi" w:cstheme="majorBidi"/>
          <w:sz w:val="28"/>
          <w:szCs w:val="28"/>
        </w:rPr>
        <w:t xml:space="preserve">, </w:t>
      </w:r>
      <w:r w:rsidR="00B13F13" w:rsidRPr="009471A0">
        <w:rPr>
          <w:rFonts w:asciiTheme="majorBidi" w:hAnsiTheme="majorBidi" w:cstheme="majorBidi"/>
          <w:sz w:val="28"/>
          <w:szCs w:val="28"/>
        </w:rPr>
        <w:t xml:space="preserve">grammar, </w:t>
      </w:r>
      <w:r w:rsidR="00B13F13">
        <w:rPr>
          <w:rFonts w:asciiTheme="majorBidi" w:hAnsiTheme="majorBidi" w:cstheme="majorBidi"/>
          <w:sz w:val="28"/>
          <w:szCs w:val="28"/>
        </w:rPr>
        <w:t xml:space="preserve">and/or </w:t>
      </w:r>
      <w:r w:rsidR="00B13F13" w:rsidRPr="009471A0">
        <w:rPr>
          <w:rFonts w:asciiTheme="majorBidi" w:hAnsiTheme="majorBidi" w:cstheme="majorBidi"/>
          <w:sz w:val="28"/>
          <w:szCs w:val="28"/>
        </w:rPr>
        <w:t>connectors</w:t>
      </w:r>
      <w:r w:rsidR="00B13F13">
        <w:rPr>
          <w:rFonts w:asciiTheme="majorBidi" w:hAnsiTheme="majorBidi" w:cstheme="majorBidi"/>
          <w:sz w:val="28"/>
          <w:szCs w:val="28"/>
        </w:rPr>
        <w:t xml:space="preserve"> </w:t>
      </w:r>
      <w:r w:rsidR="00B13F13" w:rsidRPr="009471A0">
        <w:rPr>
          <w:rFonts w:asciiTheme="majorBidi" w:hAnsiTheme="majorBidi" w:cstheme="majorBidi"/>
          <w:sz w:val="28"/>
          <w:szCs w:val="28"/>
        </w:rPr>
        <w:t>that the writers use</w:t>
      </w:r>
      <w:r w:rsidR="00B13F13">
        <w:rPr>
          <w:rFonts w:asciiTheme="majorBidi" w:hAnsiTheme="majorBidi" w:cstheme="majorBidi"/>
          <w:sz w:val="28"/>
          <w:szCs w:val="28"/>
        </w:rPr>
        <w:t xml:space="preserve"> for translating</w:t>
      </w:r>
      <w:r w:rsidR="00B13F13" w:rsidRPr="009471A0">
        <w:rPr>
          <w:rFonts w:asciiTheme="majorBidi" w:hAnsiTheme="majorBidi" w:cstheme="majorBidi"/>
          <w:sz w:val="28"/>
          <w:szCs w:val="28"/>
        </w:rPr>
        <w:t xml:space="preserve"> information/ideas into a readable text</w:t>
      </w:r>
      <w:r w:rsidR="00B13F13">
        <w:rPr>
          <w:rFonts w:asciiTheme="majorBidi" w:hAnsiTheme="majorBidi" w:cstheme="majorBidi"/>
          <w:sz w:val="28"/>
          <w:szCs w:val="28"/>
        </w:rPr>
        <w:t>, while s</w:t>
      </w:r>
      <w:r w:rsidR="009471A0" w:rsidRPr="009471A0">
        <w:rPr>
          <w:rFonts w:asciiTheme="majorBidi" w:hAnsiTheme="majorBidi" w:cstheme="majorBidi"/>
          <w:sz w:val="28"/>
          <w:szCs w:val="28"/>
        </w:rPr>
        <w:t xml:space="preserve">chematic structure refers to </w:t>
      </w:r>
      <w:r w:rsidR="00B2596B">
        <w:rPr>
          <w:rFonts w:asciiTheme="majorBidi" w:hAnsiTheme="majorBidi" w:cstheme="majorBidi"/>
          <w:sz w:val="28"/>
          <w:szCs w:val="28"/>
        </w:rPr>
        <w:t xml:space="preserve">the </w:t>
      </w:r>
      <w:r w:rsidR="009471A0" w:rsidRPr="009471A0">
        <w:rPr>
          <w:rFonts w:asciiTheme="majorBidi" w:hAnsiTheme="majorBidi" w:cstheme="majorBidi"/>
          <w:sz w:val="28"/>
          <w:szCs w:val="28"/>
        </w:rPr>
        <w:t>internal structure or text</w:t>
      </w:r>
      <w:r w:rsidR="009471A0">
        <w:rPr>
          <w:rFonts w:asciiTheme="majorBidi" w:hAnsiTheme="majorBidi" w:cstheme="majorBidi"/>
          <w:sz w:val="28"/>
          <w:szCs w:val="28"/>
        </w:rPr>
        <w:t xml:space="preserve"> </w:t>
      </w:r>
      <w:r w:rsidR="009471A0" w:rsidRPr="009471A0">
        <w:rPr>
          <w:rFonts w:asciiTheme="majorBidi" w:hAnsiTheme="majorBidi" w:cstheme="majorBidi"/>
          <w:sz w:val="28"/>
          <w:szCs w:val="28"/>
        </w:rPr>
        <w:t xml:space="preserve">organization of the text-type </w:t>
      </w:r>
      <w:r w:rsidR="00B2596B">
        <w:rPr>
          <w:rFonts w:asciiTheme="majorBidi" w:hAnsiTheme="majorBidi" w:cstheme="majorBidi"/>
          <w:sz w:val="28"/>
          <w:szCs w:val="28"/>
        </w:rPr>
        <w:t xml:space="preserve">(i.e., </w:t>
      </w:r>
      <w:r w:rsidR="009471A0" w:rsidRPr="009471A0">
        <w:rPr>
          <w:rFonts w:asciiTheme="majorBidi" w:hAnsiTheme="majorBidi" w:cstheme="majorBidi"/>
          <w:sz w:val="28"/>
          <w:szCs w:val="28"/>
        </w:rPr>
        <w:t>introduction, body and conclusion</w:t>
      </w:r>
      <w:r w:rsidR="00B2596B">
        <w:rPr>
          <w:rFonts w:asciiTheme="majorBidi" w:hAnsiTheme="majorBidi" w:cstheme="majorBidi"/>
          <w:sz w:val="28"/>
          <w:szCs w:val="28"/>
        </w:rPr>
        <w:t>)</w:t>
      </w:r>
      <w:r w:rsidR="009471A0" w:rsidRPr="009471A0">
        <w:rPr>
          <w:rFonts w:asciiTheme="majorBidi" w:hAnsiTheme="majorBidi" w:cstheme="majorBidi"/>
          <w:sz w:val="28"/>
          <w:szCs w:val="28"/>
        </w:rPr>
        <w:t>.</w:t>
      </w:r>
    </w:p>
    <w:p w:rsidR="00926BF8" w:rsidRPr="000B2799" w:rsidRDefault="003D6A12" w:rsidP="00BA06A3">
      <w:pPr>
        <w:spacing w:after="140" w:line="252" w:lineRule="auto"/>
        <w:ind w:firstLine="720"/>
        <w:rPr>
          <w:rFonts w:asciiTheme="majorBidi" w:hAnsiTheme="majorBidi" w:cstheme="majorBidi"/>
          <w:sz w:val="28"/>
          <w:szCs w:val="28"/>
        </w:rPr>
      </w:pPr>
      <w:r w:rsidRPr="004C357A">
        <w:rPr>
          <w:rFonts w:asciiTheme="majorBidi" w:hAnsiTheme="majorBidi" w:cstheme="majorBidi"/>
          <w:sz w:val="28"/>
          <w:szCs w:val="28"/>
        </w:rPr>
        <w:t xml:space="preserve">It </w:t>
      </w:r>
      <w:r w:rsidR="004C357A" w:rsidRPr="004C357A">
        <w:rPr>
          <w:rFonts w:asciiTheme="majorBidi" w:hAnsiTheme="majorBidi" w:cstheme="majorBidi"/>
          <w:sz w:val="28"/>
          <w:szCs w:val="28"/>
        </w:rPr>
        <w:t xml:space="preserve">can be </w:t>
      </w:r>
      <w:r>
        <w:rPr>
          <w:rFonts w:asciiTheme="majorBidi" w:hAnsiTheme="majorBidi" w:cstheme="majorBidi"/>
          <w:sz w:val="28"/>
          <w:szCs w:val="28"/>
        </w:rPr>
        <w:t>concluded</w:t>
      </w:r>
      <w:r w:rsidR="004C357A" w:rsidRPr="004C357A">
        <w:rPr>
          <w:rFonts w:asciiTheme="majorBidi" w:hAnsiTheme="majorBidi" w:cstheme="majorBidi"/>
          <w:sz w:val="28"/>
          <w:szCs w:val="28"/>
        </w:rPr>
        <w:t xml:space="preserve"> tha</w:t>
      </w:r>
      <w:r w:rsidR="004C357A">
        <w:rPr>
          <w:rFonts w:asciiTheme="majorBidi" w:hAnsiTheme="majorBidi" w:cstheme="majorBidi"/>
          <w:sz w:val="28"/>
          <w:szCs w:val="28"/>
        </w:rPr>
        <w:t xml:space="preserve">t </w:t>
      </w:r>
      <w:r w:rsidR="007F1DA2">
        <w:rPr>
          <w:rFonts w:asciiTheme="majorBidi" w:hAnsiTheme="majorBidi" w:cstheme="majorBidi"/>
          <w:sz w:val="28"/>
          <w:szCs w:val="28"/>
        </w:rPr>
        <w:t>the</w:t>
      </w:r>
      <w:r w:rsidR="003445F7" w:rsidRPr="003445F7">
        <w:rPr>
          <w:rFonts w:asciiTheme="majorBidi" w:hAnsiTheme="majorBidi" w:cstheme="majorBidi"/>
          <w:sz w:val="28"/>
          <w:szCs w:val="28"/>
        </w:rPr>
        <w:t xml:space="preserve"> genre </w:t>
      </w:r>
      <w:r w:rsidR="007F1DA2">
        <w:rPr>
          <w:rFonts w:asciiTheme="majorBidi" w:hAnsiTheme="majorBidi" w:cstheme="majorBidi"/>
          <w:sz w:val="28"/>
          <w:szCs w:val="28"/>
        </w:rPr>
        <w:t xml:space="preserve">based </w:t>
      </w:r>
      <w:r w:rsidR="003445F7" w:rsidRPr="003445F7">
        <w:rPr>
          <w:rFonts w:asciiTheme="majorBidi" w:hAnsiTheme="majorBidi" w:cstheme="majorBidi"/>
          <w:sz w:val="28"/>
          <w:szCs w:val="28"/>
        </w:rPr>
        <w:t xml:space="preserve">approach in writing </w:t>
      </w:r>
      <w:r w:rsidR="007F1DA2">
        <w:rPr>
          <w:rFonts w:asciiTheme="majorBidi" w:hAnsiTheme="majorBidi" w:cstheme="majorBidi"/>
          <w:sz w:val="28"/>
          <w:szCs w:val="28"/>
        </w:rPr>
        <w:t>is somewhat</w:t>
      </w:r>
      <w:r w:rsidR="003445F7" w:rsidRPr="003445F7">
        <w:rPr>
          <w:rFonts w:asciiTheme="majorBidi" w:hAnsiTheme="majorBidi" w:cstheme="majorBidi"/>
          <w:sz w:val="28"/>
          <w:szCs w:val="28"/>
        </w:rPr>
        <w:t xml:space="preserve"> new in teaching and learning English. </w:t>
      </w:r>
      <w:r w:rsidR="001C3423" w:rsidRPr="000B2799">
        <w:rPr>
          <w:rFonts w:asciiTheme="majorBidi" w:hAnsiTheme="majorBidi" w:cstheme="majorBidi"/>
          <w:sz w:val="28"/>
          <w:szCs w:val="28"/>
        </w:rPr>
        <w:t xml:space="preserve">Genre </w:t>
      </w:r>
      <w:r w:rsidR="00855B62" w:rsidRPr="000B2799">
        <w:rPr>
          <w:rFonts w:asciiTheme="majorBidi" w:hAnsiTheme="majorBidi" w:cstheme="majorBidi"/>
          <w:sz w:val="28"/>
          <w:szCs w:val="28"/>
        </w:rPr>
        <w:t xml:space="preserve">theory </w:t>
      </w:r>
      <w:r w:rsidR="00504453">
        <w:rPr>
          <w:rFonts w:asciiTheme="majorBidi" w:hAnsiTheme="majorBidi" w:cstheme="majorBidi"/>
          <w:sz w:val="28"/>
          <w:szCs w:val="28"/>
        </w:rPr>
        <w:t>is used as a</w:t>
      </w:r>
      <w:r w:rsidR="001C3423" w:rsidRPr="000B2799">
        <w:rPr>
          <w:rFonts w:asciiTheme="majorBidi" w:hAnsiTheme="majorBidi" w:cstheme="majorBidi"/>
          <w:sz w:val="28"/>
          <w:szCs w:val="28"/>
        </w:rPr>
        <w:t xml:space="preserve"> </w:t>
      </w:r>
      <w:r w:rsidR="00504453">
        <w:rPr>
          <w:rFonts w:asciiTheme="majorBidi" w:hAnsiTheme="majorBidi" w:cstheme="majorBidi"/>
          <w:sz w:val="28"/>
          <w:szCs w:val="28"/>
        </w:rPr>
        <w:t>suitable</w:t>
      </w:r>
      <w:r w:rsidR="001C3423" w:rsidRPr="000B2799">
        <w:rPr>
          <w:rFonts w:asciiTheme="majorBidi" w:hAnsiTheme="majorBidi" w:cstheme="majorBidi"/>
          <w:sz w:val="28"/>
          <w:szCs w:val="28"/>
        </w:rPr>
        <w:t xml:space="preserve"> framework for teaching EFL writing</w:t>
      </w:r>
      <w:r w:rsidR="000B2799">
        <w:rPr>
          <w:rFonts w:asciiTheme="majorBidi" w:hAnsiTheme="majorBidi" w:cstheme="majorBidi"/>
          <w:sz w:val="28"/>
          <w:szCs w:val="28"/>
        </w:rPr>
        <w:t xml:space="preserve"> </w:t>
      </w:r>
      <w:r w:rsidR="001C3423" w:rsidRPr="000B2799">
        <w:rPr>
          <w:rFonts w:asciiTheme="majorBidi" w:hAnsiTheme="majorBidi" w:cstheme="majorBidi"/>
          <w:sz w:val="28"/>
          <w:szCs w:val="28"/>
        </w:rPr>
        <w:t xml:space="preserve">and </w:t>
      </w:r>
      <w:r w:rsidR="00442D84">
        <w:rPr>
          <w:rFonts w:asciiTheme="majorBidi" w:hAnsiTheme="majorBidi" w:cstheme="majorBidi"/>
          <w:sz w:val="28"/>
          <w:szCs w:val="28"/>
        </w:rPr>
        <w:t xml:space="preserve">also </w:t>
      </w:r>
      <w:r w:rsidR="001C3423" w:rsidRPr="000B2799">
        <w:rPr>
          <w:rFonts w:asciiTheme="majorBidi" w:hAnsiTheme="majorBidi" w:cstheme="majorBidi"/>
          <w:sz w:val="28"/>
          <w:szCs w:val="28"/>
        </w:rPr>
        <w:t>show</w:t>
      </w:r>
      <w:r w:rsidR="007E3E22">
        <w:rPr>
          <w:rFonts w:asciiTheme="majorBidi" w:hAnsiTheme="majorBidi" w:cstheme="majorBidi"/>
          <w:sz w:val="28"/>
          <w:szCs w:val="28"/>
        </w:rPr>
        <w:t>s</w:t>
      </w:r>
      <w:r w:rsidR="00442D84">
        <w:rPr>
          <w:rFonts w:asciiTheme="majorBidi" w:hAnsiTheme="majorBidi" w:cstheme="majorBidi"/>
          <w:sz w:val="28"/>
          <w:szCs w:val="28"/>
        </w:rPr>
        <w:t xml:space="preserve"> </w:t>
      </w:r>
      <w:r w:rsidR="001C3423" w:rsidRPr="000B2799">
        <w:rPr>
          <w:rFonts w:asciiTheme="majorBidi" w:hAnsiTheme="majorBidi" w:cstheme="majorBidi"/>
          <w:sz w:val="28"/>
          <w:szCs w:val="28"/>
        </w:rPr>
        <w:t xml:space="preserve">the relationship between the language and its social function </w:t>
      </w:r>
      <w:r w:rsidR="007E3E22">
        <w:rPr>
          <w:rFonts w:asciiTheme="majorBidi" w:hAnsiTheme="majorBidi" w:cstheme="majorBidi"/>
          <w:sz w:val="28"/>
          <w:szCs w:val="28"/>
        </w:rPr>
        <w:t>(</w:t>
      </w:r>
      <w:proofErr w:type="spellStart"/>
      <w:r w:rsidR="00442D84">
        <w:rPr>
          <w:rFonts w:asciiTheme="majorBidi" w:hAnsiTheme="majorBidi" w:cstheme="majorBidi"/>
          <w:sz w:val="28"/>
          <w:szCs w:val="28"/>
        </w:rPr>
        <w:t>Martínez-Lirola</w:t>
      </w:r>
      <w:proofErr w:type="spellEnd"/>
      <w:r w:rsidR="00442D84">
        <w:rPr>
          <w:rFonts w:asciiTheme="majorBidi" w:hAnsiTheme="majorBidi" w:cstheme="majorBidi"/>
          <w:sz w:val="28"/>
          <w:szCs w:val="28"/>
        </w:rPr>
        <w:t xml:space="preserve">, 2015; </w:t>
      </w:r>
      <w:proofErr w:type="spellStart"/>
      <w:r w:rsidR="001C3423" w:rsidRPr="000B2799">
        <w:rPr>
          <w:rFonts w:asciiTheme="majorBidi" w:hAnsiTheme="majorBidi" w:cstheme="majorBidi"/>
          <w:sz w:val="28"/>
          <w:szCs w:val="28"/>
        </w:rPr>
        <w:t>Mosayebnazhad</w:t>
      </w:r>
      <w:proofErr w:type="spellEnd"/>
      <w:r w:rsidR="00442D84">
        <w:rPr>
          <w:rFonts w:asciiTheme="majorBidi" w:hAnsiTheme="majorBidi" w:cstheme="majorBidi"/>
          <w:sz w:val="28"/>
          <w:szCs w:val="28"/>
        </w:rPr>
        <w:t xml:space="preserve"> &amp; </w:t>
      </w:r>
      <w:proofErr w:type="spellStart"/>
      <w:r w:rsidR="00442D84">
        <w:rPr>
          <w:rFonts w:asciiTheme="majorBidi" w:hAnsiTheme="majorBidi" w:cstheme="majorBidi"/>
          <w:sz w:val="28"/>
          <w:szCs w:val="28"/>
        </w:rPr>
        <w:t>Aidinlou</w:t>
      </w:r>
      <w:proofErr w:type="spellEnd"/>
      <w:r w:rsidR="00442D84">
        <w:rPr>
          <w:rFonts w:asciiTheme="majorBidi" w:hAnsiTheme="majorBidi" w:cstheme="majorBidi"/>
          <w:sz w:val="28"/>
          <w:szCs w:val="28"/>
        </w:rPr>
        <w:t xml:space="preserve">, </w:t>
      </w:r>
      <w:r w:rsidR="001C3423" w:rsidRPr="000B2799">
        <w:rPr>
          <w:rFonts w:asciiTheme="majorBidi" w:hAnsiTheme="majorBidi" w:cstheme="majorBidi"/>
          <w:sz w:val="28"/>
          <w:szCs w:val="28"/>
        </w:rPr>
        <w:t xml:space="preserve">2015). </w:t>
      </w:r>
      <w:r w:rsidR="006866AD" w:rsidRPr="000B2799">
        <w:rPr>
          <w:rFonts w:asciiTheme="majorBidi" w:hAnsiTheme="majorBidi" w:cstheme="majorBidi"/>
          <w:sz w:val="28"/>
          <w:szCs w:val="28"/>
        </w:rPr>
        <w:t xml:space="preserve">Genre </w:t>
      </w:r>
      <w:r w:rsidR="00097892" w:rsidRPr="000B2799">
        <w:rPr>
          <w:rFonts w:asciiTheme="majorBidi" w:hAnsiTheme="majorBidi" w:cstheme="majorBidi"/>
          <w:sz w:val="28"/>
          <w:szCs w:val="28"/>
        </w:rPr>
        <w:t xml:space="preserve">theory holds that language is </w:t>
      </w:r>
      <w:r w:rsidR="00BB31F8">
        <w:rPr>
          <w:rFonts w:asciiTheme="majorBidi" w:hAnsiTheme="majorBidi" w:cstheme="majorBidi"/>
          <w:sz w:val="28"/>
          <w:szCs w:val="28"/>
        </w:rPr>
        <w:t>functioned</w:t>
      </w:r>
      <w:r w:rsidR="00097892" w:rsidRPr="000B2799">
        <w:rPr>
          <w:rFonts w:asciiTheme="majorBidi" w:hAnsiTheme="majorBidi" w:cstheme="majorBidi"/>
          <w:sz w:val="28"/>
          <w:szCs w:val="28"/>
        </w:rPr>
        <w:t xml:space="preserve"> in two kinds of contexts</w:t>
      </w:r>
      <w:r w:rsidR="00BB31F8">
        <w:rPr>
          <w:rFonts w:asciiTheme="majorBidi" w:hAnsiTheme="majorBidi" w:cstheme="majorBidi"/>
          <w:sz w:val="28"/>
          <w:szCs w:val="28"/>
        </w:rPr>
        <w:t xml:space="preserve"> (</w:t>
      </w:r>
      <w:r w:rsidR="00BB31F8" w:rsidRPr="000B2799">
        <w:rPr>
          <w:rFonts w:asciiTheme="majorBidi" w:hAnsiTheme="majorBidi" w:cstheme="majorBidi"/>
          <w:sz w:val="28"/>
          <w:szCs w:val="28"/>
        </w:rPr>
        <w:t>context of culture</w:t>
      </w:r>
      <w:r w:rsidR="00BB31F8">
        <w:rPr>
          <w:rFonts w:asciiTheme="majorBidi" w:hAnsiTheme="majorBidi" w:cstheme="majorBidi"/>
          <w:sz w:val="28"/>
          <w:szCs w:val="28"/>
        </w:rPr>
        <w:t xml:space="preserve"> and </w:t>
      </w:r>
      <w:r w:rsidR="0095261D" w:rsidRPr="000B2799">
        <w:rPr>
          <w:rFonts w:asciiTheme="majorBidi" w:hAnsiTheme="majorBidi" w:cstheme="majorBidi"/>
          <w:sz w:val="28"/>
          <w:szCs w:val="28"/>
        </w:rPr>
        <w:t>situational context</w:t>
      </w:r>
      <w:r w:rsidR="00BB31F8">
        <w:rPr>
          <w:rFonts w:asciiTheme="majorBidi" w:hAnsiTheme="majorBidi" w:cstheme="majorBidi"/>
          <w:sz w:val="28"/>
          <w:szCs w:val="28"/>
        </w:rPr>
        <w:t>)</w:t>
      </w:r>
      <w:r w:rsidR="00097892" w:rsidRPr="000B2799">
        <w:rPr>
          <w:rFonts w:asciiTheme="majorBidi" w:hAnsiTheme="majorBidi" w:cstheme="majorBidi"/>
          <w:sz w:val="28"/>
          <w:szCs w:val="28"/>
        </w:rPr>
        <w:t>. The first is the context of culture</w:t>
      </w:r>
      <w:r w:rsidR="002F14E4" w:rsidRPr="000B2799">
        <w:rPr>
          <w:rFonts w:asciiTheme="majorBidi" w:hAnsiTheme="majorBidi" w:cstheme="majorBidi"/>
          <w:sz w:val="28"/>
          <w:szCs w:val="28"/>
        </w:rPr>
        <w:t xml:space="preserve"> (i.e., </w:t>
      </w:r>
      <w:r w:rsidR="00097892" w:rsidRPr="000B2799">
        <w:rPr>
          <w:rFonts w:asciiTheme="majorBidi" w:hAnsiTheme="majorBidi" w:cstheme="majorBidi"/>
          <w:sz w:val="28"/>
          <w:szCs w:val="28"/>
        </w:rPr>
        <w:t>genre</w:t>
      </w:r>
      <w:r w:rsidR="002F14E4" w:rsidRPr="000B2799">
        <w:rPr>
          <w:rFonts w:asciiTheme="majorBidi" w:hAnsiTheme="majorBidi" w:cstheme="majorBidi"/>
          <w:sz w:val="28"/>
          <w:szCs w:val="28"/>
        </w:rPr>
        <w:t xml:space="preserve">), </w:t>
      </w:r>
      <w:r w:rsidR="00097892" w:rsidRPr="000B2799">
        <w:rPr>
          <w:rFonts w:asciiTheme="majorBidi" w:hAnsiTheme="majorBidi" w:cstheme="majorBidi"/>
          <w:sz w:val="28"/>
          <w:szCs w:val="28"/>
        </w:rPr>
        <w:t xml:space="preserve">in which </w:t>
      </w:r>
      <w:r w:rsidR="002F14E4" w:rsidRPr="000B2799">
        <w:rPr>
          <w:rFonts w:asciiTheme="majorBidi" w:hAnsiTheme="majorBidi" w:cstheme="majorBidi"/>
          <w:sz w:val="28"/>
          <w:szCs w:val="28"/>
        </w:rPr>
        <w:t xml:space="preserve">each person </w:t>
      </w:r>
      <w:r w:rsidR="00097892" w:rsidRPr="000B2799">
        <w:rPr>
          <w:rFonts w:asciiTheme="majorBidi" w:hAnsiTheme="majorBidi" w:cstheme="majorBidi"/>
          <w:sz w:val="28"/>
          <w:szCs w:val="28"/>
        </w:rPr>
        <w:t>share</w:t>
      </w:r>
      <w:r w:rsidR="00224DB7">
        <w:rPr>
          <w:rFonts w:asciiTheme="majorBidi" w:hAnsiTheme="majorBidi" w:cstheme="majorBidi"/>
          <w:sz w:val="28"/>
          <w:szCs w:val="28"/>
        </w:rPr>
        <w:t>s</w:t>
      </w:r>
      <w:r w:rsidR="00097892" w:rsidRPr="000B2799">
        <w:rPr>
          <w:rFonts w:asciiTheme="majorBidi" w:hAnsiTheme="majorBidi" w:cstheme="majorBidi"/>
          <w:sz w:val="28"/>
          <w:szCs w:val="28"/>
        </w:rPr>
        <w:t xml:space="preserve"> particular social purposes using the language. This varies </w:t>
      </w:r>
      <w:r w:rsidR="00BB31F8" w:rsidRPr="000B2799">
        <w:rPr>
          <w:rFonts w:asciiTheme="majorBidi" w:hAnsiTheme="majorBidi" w:cstheme="majorBidi"/>
          <w:sz w:val="28"/>
          <w:szCs w:val="28"/>
        </w:rPr>
        <w:t>a</w:t>
      </w:r>
      <w:r w:rsidR="00BB31F8">
        <w:rPr>
          <w:rFonts w:asciiTheme="majorBidi" w:hAnsiTheme="majorBidi" w:cstheme="majorBidi"/>
          <w:sz w:val="28"/>
          <w:szCs w:val="28"/>
        </w:rPr>
        <w:t>ccording to</w:t>
      </w:r>
      <w:r w:rsidR="00C63E60" w:rsidRPr="000B2799">
        <w:rPr>
          <w:rFonts w:asciiTheme="majorBidi" w:hAnsiTheme="majorBidi" w:cstheme="majorBidi"/>
          <w:sz w:val="28"/>
          <w:szCs w:val="28"/>
        </w:rPr>
        <w:t xml:space="preserve"> the second kind of context (</w:t>
      </w:r>
      <w:r w:rsidR="00097892" w:rsidRPr="000B2799">
        <w:rPr>
          <w:rFonts w:asciiTheme="majorBidi" w:hAnsiTheme="majorBidi" w:cstheme="majorBidi"/>
          <w:sz w:val="28"/>
          <w:szCs w:val="28"/>
        </w:rPr>
        <w:t>situational context</w:t>
      </w:r>
      <w:r w:rsidR="00C63E60" w:rsidRPr="000B2799">
        <w:rPr>
          <w:rFonts w:asciiTheme="majorBidi" w:hAnsiTheme="majorBidi" w:cstheme="majorBidi"/>
          <w:sz w:val="28"/>
          <w:szCs w:val="28"/>
        </w:rPr>
        <w:t>)</w:t>
      </w:r>
      <w:r w:rsidR="00097892" w:rsidRPr="000B2799">
        <w:rPr>
          <w:rFonts w:asciiTheme="majorBidi" w:hAnsiTheme="majorBidi" w:cstheme="majorBidi"/>
          <w:sz w:val="28"/>
          <w:szCs w:val="28"/>
        </w:rPr>
        <w:t xml:space="preserve">, in which language use is related to </w:t>
      </w:r>
      <w:r w:rsidR="0095261D">
        <w:rPr>
          <w:rFonts w:asciiTheme="majorBidi" w:hAnsiTheme="majorBidi" w:cstheme="majorBidi"/>
          <w:sz w:val="28"/>
          <w:szCs w:val="28"/>
        </w:rPr>
        <w:t>the basic</w:t>
      </w:r>
      <w:r w:rsidR="0095261D" w:rsidRPr="000B2799">
        <w:rPr>
          <w:rFonts w:asciiTheme="majorBidi" w:hAnsiTheme="majorBidi" w:cstheme="majorBidi"/>
          <w:sz w:val="28"/>
          <w:szCs w:val="28"/>
        </w:rPr>
        <w:t xml:space="preserve"> </w:t>
      </w:r>
      <w:r w:rsidR="00097892" w:rsidRPr="000B2799">
        <w:rPr>
          <w:rFonts w:asciiTheme="majorBidi" w:hAnsiTheme="majorBidi" w:cstheme="majorBidi"/>
          <w:sz w:val="28"/>
          <w:szCs w:val="28"/>
        </w:rPr>
        <w:t>th</w:t>
      </w:r>
      <w:r w:rsidR="00C63E60" w:rsidRPr="000B2799">
        <w:rPr>
          <w:rFonts w:asciiTheme="majorBidi" w:hAnsiTheme="majorBidi" w:cstheme="majorBidi"/>
          <w:sz w:val="28"/>
          <w:szCs w:val="28"/>
        </w:rPr>
        <w:t xml:space="preserve">ree features: the topic </w:t>
      </w:r>
      <w:r w:rsidR="00097892" w:rsidRPr="000B2799">
        <w:rPr>
          <w:rFonts w:asciiTheme="majorBidi" w:hAnsiTheme="majorBidi" w:cstheme="majorBidi"/>
          <w:sz w:val="28"/>
          <w:szCs w:val="28"/>
        </w:rPr>
        <w:t xml:space="preserve">written about (field), the relationship between </w:t>
      </w:r>
      <w:r w:rsidR="00C63E60" w:rsidRPr="000B2799">
        <w:rPr>
          <w:rFonts w:asciiTheme="majorBidi" w:hAnsiTheme="majorBidi" w:cstheme="majorBidi"/>
          <w:sz w:val="28"/>
          <w:szCs w:val="28"/>
        </w:rPr>
        <w:t>the</w:t>
      </w:r>
      <w:r w:rsidR="00097892" w:rsidRPr="000B2799">
        <w:rPr>
          <w:rFonts w:asciiTheme="majorBidi" w:hAnsiTheme="majorBidi" w:cstheme="majorBidi"/>
          <w:sz w:val="28"/>
          <w:szCs w:val="28"/>
        </w:rPr>
        <w:t xml:space="preserve"> </w:t>
      </w:r>
      <w:r w:rsidR="0095261D">
        <w:rPr>
          <w:rFonts w:asciiTheme="majorBidi" w:hAnsiTheme="majorBidi" w:cstheme="majorBidi"/>
          <w:sz w:val="28"/>
          <w:szCs w:val="28"/>
        </w:rPr>
        <w:t xml:space="preserve">reader and </w:t>
      </w:r>
      <w:r w:rsidR="00097892" w:rsidRPr="000B2799">
        <w:rPr>
          <w:rFonts w:asciiTheme="majorBidi" w:hAnsiTheme="majorBidi" w:cstheme="majorBidi"/>
          <w:sz w:val="28"/>
          <w:szCs w:val="28"/>
        </w:rPr>
        <w:t>writer (tenor), a</w:t>
      </w:r>
      <w:r w:rsidR="00C63E60" w:rsidRPr="000B2799">
        <w:rPr>
          <w:rFonts w:asciiTheme="majorBidi" w:hAnsiTheme="majorBidi" w:cstheme="majorBidi"/>
          <w:sz w:val="28"/>
          <w:szCs w:val="28"/>
        </w:rPr>
        <w:t xml:space="preserve">nd the channel of communication either </w:t>
      </w:r>
      <w:r w:rsidR="0095261D">
        <w:rPr>
          <w:rFonts w:asciiTheme="majorBidi" w:hAnsiTheme="majorBidi" w:cstheme="majorBidi"/>
          <w:sz w:val="28"/>
          <w:szCs w:val="28"/>
        </w:rPr>
        <w:lastRenderedPageBreak/>
        <w:t xml:space="preserve">written or </w:t>
      </w:r>
      <w:r w:rsidR="00097892" w:rsidRPr="000B2799">
        <w:rPr>
          <w:rFonts w:asciiTheme="majorBidi" w:hAnsiTheme="majorBidi" w:cstheme="majorBidi"/>
          <w:sz w:val="28"/>
          <w:szCs w:val="28"/>
        </w:rPr>
        <w:t>spoken (mode)</w:t>
      </w:r>
      <w:r w:rsidR="00F03BDB" w:rsidRPr="000B2799">
        <w:rPr>
          <w:rFonts w:asciiTheme="majorBidi" w:hAnsiTheme="majorBidi" w:cstheme="majorBidi"/>
          <w:sz w:val="28"/>
          <w:szCs w:val="28"/>
        </w:rPr>
        <w:t xml:space="preserve">. </w:t>
      </w:r>
      <w:r w:rsidR="00097892" w:rsidRPr="000B2799">
        <w:rPr>
          <w:rFonts w:asciiTheme="majorBidi" w:hAnsiTheme="majorBidi" w:cstheme="majorBidi"/>
          <w:sz w:val="28"/>
          <w:szCs w:val="28"/>
        </w:rPr>
        <w:t xml:space="preserve">These </w:t>
      </w:r>
      <w:r w:rsidR="00921307" w:rsidRPr="000B2799">
        <w:rPr>
          <w:rFonts w:asciiTheme="majorBidi" w:hAnsiTheme="majorBidi" w:cstheme="majorBidi"/>
          <w:sz w:val="28"/>
          <w:szCs w:val="28"/>
        </w:rPr>
        <w:t xml:space="preserve">three </w:t>
      </w:r>
      <w:r w:rsidR="00F03BDB" w:rsidRPr="000B2799">
        <w:rPr>
          <w:rFonts w:asciiTheme="majorBidi" w:hAnsiTheme="majorBidi" w:cstheme="majorBidi"/>
          <w:sz w:val="28"/>
          <w:szCs w:val="28"/>
        </w:rPr>
        <w:t>features are known as register (</w:t>
      </w:r>
      <w:proofErr w:type="spellStart"/>
      <w:r w:rsidR="00F03BDB" w:rsidRPr="000B2799">
        <w:rPr>
          <w:rFonts w:asciiTheme="majorBidi" w:hAnsiTheme="majorBidi" w:cstheme="majorBidi"/>
          <w:sz w:val="28"/>
          <w:szCs w:val="28"/>
        </w:rPr>
        <w:t>Matthiessen</w:t>
      </w:r>
      <w:proofErr w:type="spellEnd"/>
      <w:r w:rsidR="00F03BDB" w:rsidRPr="000B2799">
        <w:rPr>
          <w:rFonts w:asciiTheme="majorBidi" w:hAnsiTheme="majorBidi" w:cstheme="majorBidi"/>
          <w:sz w:val="28"/>
          <w:szCs w:val="28"/>
        </w:rPr>
        <w:t xml:space="preserve"> &amp; Halliday 1997).</w:t>
      </w:r>
    </w:p>
    <w:p w:rsidR="0051406C" w:rsidRPr="000B2799" w:rsidRDefault="00615C05" w:rsidP="00CB1CED">
      <w:pPr>
        <w:spacing w:after="140" w:line="252" w:lineRule="auto"/>
        <w:ind w:firstLine="720"/>
        <w:rPr>
          <w:rFonts w:asciiTheme="majorBidi" w:hAnsiTheme="majorBidi" w:cstheme="majorBidi"/>
          <w:sz w:val="28"/>
          <w:szCs w:val="28"/>
        </w:rPr>
      </w:pPr>
      <w:r>
        <w:rPr>
          <w:rFonts w:asciiTheme="majorBidi" w:hAnsiTheme="majorBidi" w:cstheme="majorBidi"/>
          <w:sz w:val="28"/>
          <w:szCs w:val="28"/>
        </w:rPr>
        <w:t>Genre</w:t>
      </w:r>
      <w:r w:rsidRPr="00615C05">
        <w:rPr>
          <w:rFonts w:asciiTheme="majorBidi" w:hAnsiTheme="majorBidi" w:cstheme="majorBidi"/>
          <w:sz w:val="28"/>
          <w:szCs w:val="28"/>
        </w:rPr>
        <w:t xml:space="preserve"> as an approach provides some stages to </w:t>
      </w:r>
      <w:r w:rsidR="00725CAD">
        <w:rPr>
          <w:rFonts w:asciiTheme="majorBidi" w:hAnsiTheme="majorBidi" w:cstheme="majorBidi"/>
          <w:sz w:val="28"/>
          <w:szCs w:val="28"/>
        </w:rPr>
        <w:t>go through while writing a particular genre</w:t>
      </w:r>
      <w:r w:rsidRPr="00615C05">
        <w:rPr>
          <w:rFonts w:asciiTheme="majorBidi" w:hAnsiTheme="majorBidi" w:cstheme="majorBidi"/>
          <w:sz w:val="28"/>
          <w:szCs w:val="28"/>
        </w:rPr>
        <w:t xml:space="preserve">. These </w:t>
      </w:r>
      <w:r w:rsidR="00725CAD">
        <w:rPr>
          <w:rFonts w:asciiTheme="majorBidi" w:hAnsiTheme="majorBidi" w:cstheme="majorBidi"/>
          <w:sz w:val="28"/>
          <w:szCs w:val="28"/>
        </w:rPr>
        <w:t xml:space="preserve">stages </w:t>
      </w:r>
      <w:r w:rsidRPr="00615C05">
        <w:rPr>
          <w:rFonts w:asciiTheme="majorBidi" w:hAnsiTheme="majorBidi" w:cstheme="majorBidi"/>
          <w:sz w:val="28"/>
          <w:szCs w:val="28"/>
        </w:rPr>
        <w:t xml:space="preserve">will guide the writer systematically to be able to produce the </w:t>
      </w:r>
      <w:r w:rsidR="00725CAD">
        <w:rPr>
          <w:rFonts w:asciiTheme="majorBidi" w:hAnsiTheme="majorBidi" w:cstheme="majorBidi"/>
          <w:sz w:val="28"/>
          <w:szCs w:val="28"/>
        </w:rPr>
        <w:t>composition</w:t>
      </w:r>
      <w:r w:rsidRPr="00615C05">
        <w:rPr>
          <w:rFonts w:asciiTheme="majorBidi" w:hAnsiTheme="majorBidi" w:cstheme="majorBidi"/>
          <w:sz w:val="28"/>
          <w:szCs w:val="28"/>
        </w:rPr>
        <w:t xml:space="preserve"> itself</w:t>
      </w:r>
      <w:r w:rsidR="00B87530" w:rsidRPr="00B87530">
        <w:rPr>
          <w:rFonts w:asciiTheme="majorBidi" w:hAnsiTheme="majorBidi" w:cstheme="majorBidi"/>
          <w:color w:val="0D0D0D" w:themeColor="text1" w:themeTint="F2"/>
          <w:sz w:val="28"/>
          <w:szCs w:val="28"/>
        </w:rPr>
        <w:t xml:space="preserve"> </w:t>
      </w:r>
      <w:r w:rsidR="00B87530" w:rsidRPr="00EC41F6">
        <w:rPr>
          <w:rFonts w:asciiTheme="majorBidi" w:hAnsiTheme="majorBidi" w:cstheme="majorBidi"/>
          <w:color w:val="0D0D0D" w:themeColor="text1" w:themeTint="F2"/>
          <w:sz w:val="28"/>
          <w:szCs w:val="28"/>
        </w:rPr>
        <w:t xml:space="preserve">based on </w:t>
      </w:r>
      <w:r w:rsidR="00B87530">
        <w:rPr>
          <w:rFonts w:asciiTheme="majorBidi" w:hAnsiTheme="majorBidi" w:cstheme="majorBidi"/>
          <w:color w:val="0D0D0D" w:themeColor="text1" w:themeTint="F2"/>
          <w:sz w:val="28"/>
          <w:szCs w:val="28"/>
        </w:rPr>
        <w:t>the teaching and learning cycle</w:t>
      </w:r>
      <w:r w:rsidR="00736CE5" w:rsidRPr="000B2799">
        <w:rPr>
          <w:rFonts w:asciiTheme="majorBidi" w:hAnsiTheme="majorBidi" w:cstheme="majorBidi"/>
          <w:sz w:val="28"/>
          <w:szCs w:val="28"/>
        </w:rPr>
        <w:t>. It comprises four stages</w:t>
      </w:r>
      <w:r w:rsidR="0026159E" w:rsidRPr="000B2799">
        <w:rPr>
          <w:rFonts w:asciiTheme="majorBidi" w:hAnsiTheme="majorBidi" w:cstheme="majorBidi"/>
          <w:sz w:val="28"/>
          <w:szCs w:val="28"/>
        </w:rPr>
        <w:t xml:space="preserve">: 1) building knowledge of the field; 2) modelling the genre; 3) joint construction; and 4) independent construction. In the first step, </w:t>
      </w:r>
      <w:r w:rsidR="005A2C17">
        <w:rPr>
          <w:rFonts w:asciiTheme="majorBidi" w:hAnsiTheme="majorBidi" w:cstheme="majorBidi"/>
          <w:sz w:val="28"/>
          <w:szCs w:val="28"/>
        </w:rPr>
        <w:t xml:space="preserve">EFL </w:t>
      </w:r>
      <w:r w:rsidR="007E3E22">
        <w:rPr>
          <w:rFonts w:asciiTheme="majorBidi" w:hAnsiTheme="majorBidi" w:cstheme="majorBidi"/>
          <w:sz w:val="28"/>
          <w:szCs w:val="28"/>
        </w:rPr>
        <w:t>students brainstorm, question, and discuss</w:t>
      </w:r>
      <w:r w:rsidR="0026159E" w:rsidRPr="000B2799">
        <w:rPr>
          <w:rFonts w:asciiTheme="majorBidi" w:hAnsiTheme="majorBidi" w:cstheme="majorBidi"/>
          <w:sz w:val="28"/>
          <w:szCs w:val="28"/>
        </w:rPr>
        <w:t xml:space="preserve">. </w:t>
      </w:r>
      <w:r w:rsidR="005A2C17">
        <w:rPr>
          <w:rFonts w:asciiTheme="majorBidi" w:hAnsiTheme="majorBidi" w:cstheme="majorBidi"/>
          <w:sz w:val="28"/>
          <w:szCs w:val="28"/>
        </w:rPr>
        <w:t>Here, t</w:t>
      </w:r>
      <w:r w:rsidR="0026159E" w:rsidRPr="000B2799">
        <w:rPr>
          <w:rFonts w:asciiTheme="majorBidi" w:hAnsiTheme="majorBidi" w:cstheme="majorBidi"/>
          <w:sz w:val="28"/>
          <w:szCs w:val="28"/>
        </w:rPr>
        <w:t xml:space="preserve">he main aim is to raise awareness of the </w:t>
      </w:r>
      <w:r w:rsidR="005A2C17">
        <w:rPr>
          <w:rFonts w:asciiTheme="majorBidi" w:hAnsiTheme="majorBidi" w:cstheme="majorBidi"/>
          <w:sz w:val="28"/>
          <w:szCs w:val="28"/>
        </w:rPr>
        <w:t>specific</w:t>
      </w:r>
      <w:r w:rsidR="005A2C17" w:rsidRPr="000B2799">
        <w:rPr>
          <w:rFonts w:asciiTheme="majorBidi" w:hAnsiTheme="majorBidi" w:cstheme="majorBidi"/>
          <w:sz w:val="28"/>
          <w:szCs w:val="28"/>
        </w:rPr>
        <w:t xml:space="preserve"> </w:t>
      </w:r>
      <w:r w:rsidR="0026159E" w:rsidRPr="000B2799">
        <w:rPr>
          <w:rFonts w:asciiTheme="majorBidi" w:hAnsiTheme="majorBidi" w:cstheme="majorBidi"/>
          <w:sz w:val="28"/>
          <w:szCs w:val="28"/>
        </w:rPr>
        <w:t xml:space="preserve">genre and draw </w:t>
      </w:r>
      <w:r w:rsidR="005A2C17">
        <w:rPr>
          <w:rFonts w:asciiTheme="majorBidi" w:hAnsiTheme="majorBidi" w:cstheme="majorBidi"/>
          <w:sz w:val="28"/>
          <w:szCs w:val="28"/>
        </w:rPr>
        <w:t>EFL students’</w:t>
      </w:r>
      <w:r w:rsidR="005A2C17" w:rsidRPr="000B2799">
        <w:rPr>
          <w:rFonts w:asciiTheme="majorBidi" w:hAnsiTheme="majorBidi" w:cstheme="majorBidi"/>
          <w:sz w:val="28"/>
          <w:szCs w:val="28"/>
        </w:rPr>
        <w:t xml:space="preserve"> </w:t>
      </w:r>
      <w:r w:rsidR="0026159E" w:rsidRPr="000B2799">
        <w:rPr>
          <w:rFonts w:asciiTheme="majorBidi" w:hAnsiTheme="majorBidi" w:cstheme="majorBidi"/>
          <w:sz w:val="28"/>
          <w:szCs w:val="28"/>
        </w:rPr>
        <w:t>attention to its features. For the second step,</w:t>
      </w:r>
      <w:r w:rsidR="0056402E">
        <w:rPr>
          <w:rFonts w:asciiTheme="majorBidi" w:hAnsiTheme="majorBidi" w:cstheme="majorBidi"/>
          <w:sz w:val="28"/>
          <w:szCs w:val="28"/>
        </w:rPr>
        <w:t xml:space="preserve"> the focus is on text analysis according to</w:t>
      </w:r>
      <w:r w:rsidR="00C940C9" w:rsidRPr="000B2799">
        <w:rPr>
          <w:rFonts w:asciiTheme="majorBidi" w:hAnsiTheme="majorBidi" w:cstheme="majorBidi"/>
          <w:sz w:val="28"/>
          <w:szCs w:val="28"/>
        </w:rPr>
        <w:t xml:space="preserve"> the generic (schematic) structure and l</w:t>
      </w:r>
      <w:r w:rsidR="0056402E">
        <w:rPr>
          <w:rFonts w:asciiTheme="majorBidi" w:hAnsiTheme="majorBidi" w:cstheme="majorBidi"/>
          <w:sz w:val="28"/>
          <w:szCs w:val="28"/>
        </w:rPr>
        <w:t>inguistic</w:t>
      </w:r>
      <w:r w:rsidR="000A0E44">
        <w:rPr>
          <w:rFonts w:asciiTheme="majorBidi" w:hAnsiTheme="majorBidi" w:cstheme="majorBidi"/>
          <w:sz w:val="28"/>
          <w:szCs w:val="28"/>
        </w:rPr>
        <w:t xml:space="preserve"> features of text. Then </w:t>
      </w:r>
      <w:r w:rsidR="000A0E44" w:rsidRPr="000B2799">
        <w:rPr>
          <w:rFonts w:asciiTheme="majorBidi" w:hAnsiTheme="majorBidi" w:cstheme="majorBidi"/>
          <w:sz w:val="28"/>
          <w:szCs w:val="28"/>
        </w:rPr>
        <w:t xml:space="preserve">the </w:t>
      </w:r>
      <w:r w:rsidR="007E3E22">
        <w:rPr>
          <w:rFonts w:asciiTheme="majorBidi" w:hAnsiTheme="majorBidi" w:cstheme="majorBidi"/>
          <w:sz w:val="28"/>
          <w:szCs w:val="28"/>
        </w:rPr>
        <w:t>students analyze</w:t>
      </w:r>
      <w:r w:rsidR="0026159E" w:rsidRPr="000B2799">
        <w:rPr>
          <w:rFonts w:asciiTheme="majorBidi" w:hAnsiTheme="majorBidi" w:cstheme="majorBidi"/>
          <w:sz w:val="28"/>
          <w:szCs w:val="28"/>
        </w:rPr>
        <w:t xml:space="preserve"> example texts, considering q</w:t>
      </w:r>
      <w:r w:rsidR="007E3E22">
        <w:rPr>
          <w:rFonts w:asciiTheme="majorBidi" w:hAnsiTheme="majorBidi" w:cstheme="majorBidi"/>
          <w:sz w:val="28"/>
          <w:szCs w:val="28"/>
        </w:rPr>
        <w:t xml:space="preserve">uestions like the following: 1) </w:t>
      </w:r>
      <w:proofErr w:type="gramStart"/>
      <w:r w:rsidR="00CB1CED" w:rsidRPr="000B2799">
        <w:rPr>
          <w:rFonts w:asciiTheme="majorBidi" w:hAnsiTheme="majorBidi" w:cstheme="majorBidi"/>
          <w:sz w:val="28"/>
          <w:szCs w:val="28"/>
        </w:rPr>
        <w:t>What</w:t>
      </w:r>
      <w:proofErr w:type="gramEnd"/>
      <w:r w:rsidR="00CB1CED" w:rsidRPr="000B2799">
        <w:rPr>
          <w:rFonts w:asciiTheme="majorBidi" w:hAnsiTheme="majorBidi" w:cstheme="majorBidi"/>
          <w:sz w:val="28"/>
          <w:szCs w:val="28"/>
        </w:rPr>
        <w:t xml:space="preserve"> is the purpose of the test?</w:t>
      </w:r>
      <w:r w:rsidR="00CB1CED">
        <w:rPr>
          <w:rFonts w:asciiTheme="majorBidi" w:hAnsiTheme="majorBidi" w:cstheme="majorBidi"/>
          <w:sz w:val="28"/>
          <w:szCs w:val="28"/>
        </w:rPr>
        <w:t xml:space="preserve"> 2) </w:t>
      </w:r>
      <w:r w:rsidR="0026159E" w:rsidRPr="000B2799">
        <w:rPr>
          <w:rFonts w:asciiTheme="majorBidi" w:hAnsiTheme="majorBidi" w:cstheme="majorBidi"/>
          <w:sz w:val="28"/>
          <w:szCs w:val="28"/>
        </w:rPr>
        <w:t>How can the writer convince read</w:t>
      </w:r>
      <w:r w:rsidR="00CB1CED">
        <w:rPr>
          <w:rFonts w:asciiTheme="majorBidi" w:hAnsiTheme="majorBidi" w:cstheme="majorBidi"/>
          <w:sz w:val="28"/>
          <w:szCs w:val="28"/>
        </w:rPr>
        <w:t>ers that the text is important</w:t>
      </w:r>
      <w:proofErr w:type="gramStart"/>
      <w:r w:rsidR="00CB1CED">
        <w:rPr>
          <w:rFonts w:asciiTheme="majorBidi" w:hAnsiTheme="majorBidi" w:cstheme="majorBidi"/>
          <w:sz w:val="28"/>
          <w:szCs w:val="28"/>
        </w:rPr>
        <w:t>?</w:t>
      </w:r>
      <w:r w:rsidR="0026159E" w:rsidRPr="000B2799">
        <w:rPr>
          <w:rFonts w:asciiTheme="majorBidi" w:hAnsiTheme="majorBidi" w:cstheme="majorBidi"/>
          <w:sz w:val="28"/>
          <w:szCs w:val="28"/>
        </w:rPr>
        <w:t>,</w:t>
      </w:r>
      <w:proofErr w:type="gramEnd"/>
      <w:r w:rsidR="0026159E" w:rsidRPr="000B2799">
        <w:rPr>
          <w:rFonts w:asciiTheme="majorBidi" w:hAnsiTheme="majorBidi" w:cstheme="majorBidi"/>
          <w:sz w:val="28"/>
          <w:szCs w:val="28"/>
        </w:rPr>
        <w:t xml:space="preserve"> and 3) What</w:t>
      </w:r>
      <w:r w:rsidR="000B2799">
        <w:rPr>
          <w:rFonts w:asciiTheme="majorBidi" w:hAnsiTheme="majorBidi" w:cstheme="majorBidi"/>
          <w:sz w:val="28"/>
          <w:szCs w:val="28"/>
        </w:rPr>
        <w:t xml:space="preserve"> </w:t>
      </w:r>
      <w:r w:rsidR="0026159E" w:rsidRPr="000B2799">
        <w:rPr>
          <w:rFonts w:asciiTheme="majorBidi" w:hAnsiTheme="majorBidi" w:cstheme="majorBidi"/>
          <w:sz w:val="28"/>
          <w:szCs w:val="28"/>
        </w:rPr>
        <w:t xml:space="preserve">tenses that the writer uses in the text?  </w:t>
      </w:r>
      <w:r w:rsidR="007E3E22">
        <w:rPr>
          <w:rFonts w:asciiTheme="majorBidi" w:hAnsiTheme="majorBidi" w:cstheme="majorBidi"/>
          <w:sz w:val="28"/>
          <w:szCs w:val="28"/>
        </w:rPr>
        <w:t>Finally</w:t>
      </w:r>
      <w:r w:rsidR="00CB1CED">
        <w:rPr>
          <w:rFonts w:asciiTheme="majorBidi" w:hAnsiTheme="majorBidi" w:cstheme="majorBidi"/>
          <w:sz w:val="28"/>
          <w:szCs w:val="28"/>
        </w:rPr>
        <w:t>, t</w:t>
      </w:r>
      <w:r w:rsidR="007E3E22">
        <w:rPr>
          <w:rFonts w:asciiTheme="majorBidi" w:hAnsiTheme="majorBidi" w:cstheme="majorBidi"/>
          <w:sz w:val="28"/>
          <w:szCs w:val="28"/>
        </w:rPr>
        <w:t>his stage ends with</w:t>
      </w:r>
      <w:r w:rsidR="0026159E" w:rsidRPr="000B2799">
        <w:rPr>
          <w:rFonts w:asciiTheme="majorBidi" w:hAnsiTheme="majorBidi" w:cstheme="majorBidi"/>
          <w:sz w:val="28"/>
          <w:szCs w:val="28"/>
        </w:rPr>
        <w:t xml:space="preserve"> reflection</w:t>
      </w:r>
      <w:r w:rsidR="00651EF5">
        <w:rPr>
          <w:rFonts w:asciiTheme="majorBidi" w:hAnsiTheme="majorBidi" w:cstheme="majorBidi"/>
          <w:sz w:val="28"/>
          <w:szCs w:val="28"/>
        </w:rPr>
        <w:t xml:space="preserve"> </w:t>
      </w:r>
      <w:r w:rsidR="00651EF5" w:rsidRPr="00651EF5">
        <w:rPr>
          <w:rFonts w:asciiTheme="majorBidi" w:hAnsiTheme="majorBidi" w:cstheme="majorBidi"/>
          <w:sz w:val="28"/>
          <w:szCs w:val="28"/>
        </w:rPr>
        <w:t>(</w:t>
      </w:r>
      <w:proofErr w:type="spellStart"/>
      <w:r w:rsidR="00651EF5" w:rsidRPr="00651EF5">
        <w:rPr>
          <w:rFonts w:asciiTheme="majorBidi" w:hAnsiTheme="majorBidi" w:cstheme="majorBidi"/>
          <w:sz w:val="28"/>
          <w:szCs w:val="28"/>
        </w:rPr>
        <w:t>Reppen</w:t>
      </w:r>
      <w:proofErr w:type="spellEnd"/>
      <w:r w:rsidR="009C1239">
        <w:rPr>
          <w:rFonts w:asciiTheme="majorBidi" w:hAnsiTheme="majorBidi" w:cstheme="majorBidi"/>
          <w:sz w:val="28"/>
          <w:szCs w:val="28"/>
        </w:rPr>
        <w:t xml:space="preserve">, 2002; </w:t>
      </w:r>
      <w:proofErr w:type="spellStart"/>
      <w:r w:rsidR="009C1239">
        <w:rPr>
          <w:rFonts w:asciiTheme="majorBidi" w:eastAsia="Times New Roman" w:hAnsiTheme="majorBidi" w:cstheme="majorBidi"/>
          <w:sz w:val="28"/>
          <w:szCs w:val="28"/>
          <w:lang w:bidi="ar-EG"/>
        </w:rPr>
        <w:t>Susanti</w:t>
      </w:r>
      <w:proofErr w:type="spellEnd"/>
      <w:r w:rsidR="009C1239">
        <w:rPr>
          <w:rFonts w:asciiTheme="majorBidi" w:eastAsia="Times New Roman" w:hAnsiTheme="majorBidi" w:cstheme="majorBidi"/>
          <w:sz w:val="28"/>
          <w:szCs w:val="28"/>
          <w:lang w:bidi="ar-EG"/>
        </w:rPr>
        <w:t xml:space="preserve">, </w:t>
      </w:r>
      <w:proofErr w:type="spellStart"/>
      <w:r w:rsidR="009C1239">
        <w:rPr>
          <w:rFonts w:asciiTheme="majorBidi" w:eastAsia="Times New Roman" w:hAnsiTheme="majorBidi" w:cstheme="majorBidi"/>
          <w:sz w:val="28"/>
          <w:szCs w:val="28"/>
          <w:lang w:bidi="ar-EG"/>
        </w:rPr>
        <w:t>Widiati</w:t>
      </w:r>
      <w:proofErr w:type="spellEnd"/>
      <w:r w:rsidR="009C1239">
        <w:rPr>
          <w:rFonts w:asciiTheme="majorBidi" w:eastAsia="Times New Roman" w:hAnsiTheme="majorBidi" w:cstheme="majorBidi"/>
          <w:sz w:val="28"/>
          <w:szCs w:val="28"/>
          <w:lang w:bidi="ar-EG"/>
        </w:rPr>
        <w:t xml:space="preserve"> &amp; </w:t>
      </w:r>
      <w:proofErr w:type="spellStart"/>
      <w:r w:rsidR="009C1239">
        <w:rPr>
          <w:rFonts w:asciiTheme="majorBidi" w:eastAsia="Times New Roman" w:hAnsiTheme="majorBidi" w:cstheme="majorBidi"/>
          <w:sz w:val="28"/>
          <w:szCs w:val="28"/>
          <w:lang w:bidi="ar-EG"/>
        </w:rPr>
        <w:t>Cahyono</w:t>
      </w:r>
      <w:proofErr w:type="spellEnd"/>
      <w:r w:rsidR="009C1239">
        <w:rPr>
          <w:rFonts w:asciiTheme="majorBidi" w:eastAsia="Times New Roman" w:hAnsiTheme="majorBidi" w:cstheme="majorBidi"/>
          <w:sz w:val="28"/>
          <w:szCs w:val="28"/>
          <w:lang w:bidi="ar-EG"/>
        </w:rPr>
        <w:t xml:space="preserve">, </w:t>
      </w:r>
      <w:r w:rsidR="009C1239" w:rsidRPr="00542CEA">
        <w:rPr>
          <w:rFonts w:asciiTheme="majorBidi" w:eastAsia="Times New Roman" w:hAnsiTheme="majorBidi" w:cstheme="majorBidi"/>
          <w:sz w:val="28"/>
          <w:szCs w:val="28"/>
          <w:lang w:bidi="ar-EG"/>
        </w:rPr>
        <w:t>2020</w:t>
      </w:r>
      <w:r w:rsidR="009C1239">
        <w:rPr>
          <w:rFonts w:asciiTheme="majorBidi" w:eastAsia="Times New Roman" w:hAnsiTheme="majorBidi" w:cstheme="majorBidi"/>
          <w:sz w:val="28"/>
          <w:szCs w:val="28"/>
          <w:lang w:bidi="ar-EG"/>
        </w:rPr>
        <w:t>).</w:t>
      </w:r>
    </w:p>
    <w:p w:rsidR="007E70B0" w:rsidRDefault="0026159E" w:rsidP="00FF5862">
      <w:pPr>
        <w:spacing w:after="140" w:line="252" w:lineRule="auto"/>
        <w:ind w:firstLine="720"/>
        <w:rPr>
          <w:rFonts w:asciiTheme="majorBidi" w:hAnsiTheme="majorBidi" w:cstheme="majorBidi"/>
          <w:sz w:val="28"/>
          <w:szCs w:val="28"/>
        </w:rPr>
      </w:pPr>
      <w:r w:rsidRPr="000B2799">
        <w:rPr>
          <w:rFonts w:asciiTheme="majorBidi" w:hAnsiTheme="majorBidi" w:cstheme="majorBidi"/>
          <w:sz w:val="28"/>
          <w:szCs w:val="28"/>
        </w:rPr>
        <w:t xml:space="preserve"> The following step</w:t>
      </w:r>
      <w:r w:rsidR="00894FF6">
        <w:rPr>
          <w:rFonts w:asciiTheme="majorBidi" w:hAnsiTheme="majorBidi" w:cstheme="majorBidi"/>
          <w:sz w:val="28"/>
          <w:szCs w:val="28"/>
        </w:rPr>
        <w:t>s</w:t>
      </w:r>
      <w:r w:rsidRPr="000B2799">
        <w:rPr>
          <w:rFonts w:asciiTheme="majorBidi" w:hAnsiTheme="majorBidi" w:cstheme="majorBidi"/>
          <w:sz w:val="28"/>
          <w:szCs w:val="28"/>
        </w:rPr>
        <w:t xml:space="preserve"> </w:t>
      </w:r>
      <w:r w:rsidR="00894FF6">
        <w:rPr>
          <w:rFonts w:asciiTheme="majorBidi" w:hAnsiTheme="majorBidi" w:cstheme="majorBidi"/>
          <w:sz w:val="28"/>
          <w:szCs w:val="28"/>
        </w:rPr>
        <w:t>are</w:t>
      </w:r>
      <w:r w:rsidRPr="000B2799">
        <w:rPr>
          <w:rFonts w:asciiTheme="majorBidi" w:hAnsiTheme="majorBidi" w:cstheme="majorBidi"/>
          <w:sz w:val="28"/>
          <w:szCs w:val="28"/>
        </w:rPr>
        <w:t xml:space="preserve"> a joint construction </w:t>
      </w:r>
      <w:r w:rsidR="00894FF6">
        <w:rPr>
          <w:rFonts w:asciiTheme="majorBidi" w:hAnsiTheme="majorBidi" w:cstheme="majorBidi"/>
          <w:sz w:val="28"/>
          <w:szCs w:val="28"/>
        </w:rPr>
        <w:t xml:space="preserve">and independent construction in </w:t>
      </w:r>
      <w:r w:rsidR="007E3E22">
        <w:rPr>
          <w:rFonts w:asciiTheme="majorBidi" w:hAnsiTheme="majorBidi" w:cstheme="majorBidi"/>
          <w:sz w:val="28"/>
          <w:szCs w:val="28"/>
        </w:rPr>
        <w:t>which</w:t>
      </w:r>
      <w:r w:rsidRPr="000B2799">
        <w:rPr>
          <w:rFonts w:asciiTheme="majorBidi" w:hAnsiTheme="majorBidi" w:cstheme="majorBidi"/>
          <w:sz w:val="28"/>
          <w:szCs w:val="28"/>
        </w:rPr>
        <w:t xml:space="preserve"> </w:t>
      </w:r>
      <w:r w:rsidR="00CB1CED">
        <w:rPr>
          <w:rFonts w:asciiTheme="majorBidi" w:hAnsiTheme="majorBidi" w:cstheme="majorBidi"/>
          <w:sz w:val="28"/>
          <w:szCs w:val="28"/>
        </w:rPr>
        <w:t xml:space="preserve">EFL </w:t>
      </w:r>
      <w:r w:rsidRPr="000B2799">
        <w:rPr>
          <w:rFonts w:asciiTheme="majorBidi" w:hAnsiTheme="majorBidi" w:cstheme="majorBidi"/>
          <w:sz w:val="28"/>
          <w:szCs w:val="28"/>
        </w:rPr>
        <w:t>students work collaboratively to construct a genre and</w:t>
      </w:r>
      <w:r w:rsidR="00916A07">
        <w:rPr>
          <w:rFonts w:asciiTheme="majorBidi" w:hAnsiTheme="majorBidi" w:cstheme="majorBidi"/>
          <w:sz w:val="28"/>
          <w:szCs w:val="28"/>
        </w:rPr>
        <w:t xml:space="preserve"> then</w:t>
      </w:r>
      <w:r w:rsidR="00916A07" w:rsidRPr="000B2799">
        <w:rPr>
          <w:rFonts w:asciiTheme="majorBidi" w:hAnsiTheme="majorBidi" w:cstheme="majorBidi"/>
          <w:sz w:val="28"/>
          <w:szCs w:val="28"/>
        </w:rPr>
        <w:t xml:space="preserve"> </w:t>
      </w:r>
      <w:r w:rsidRPr="000B2799">
        <w:rPr>
          <w:rFonts w:asciiTheme="majorBidi" w:hAnsiTheme="majorBidi" w:cstheme="majorBidi"/>
          <w:sz w:val="28"/>
          <w:szCs w:val="28"/>
        </w:rPr>
        <w:t>write the genre alone</w:t>
      </w:r>
      <w:r w:rsidR="00916A07" w:rsidRPr="00916A07">
        <w:rPr>
          <w:rFonts w:asciiTheme="majorBidi" w:hAnsiTheme="majorBidi" w:cstheme="majorBidi"/>
          <w:sz w:val="28"/>
          <w:szCs w:val="28"/>
        </w:rPr>
        <w:t xml:space="preserve"> </w:t>
      </w:r>
      <w:r w:rsidR="00916A07">
        <w:rPr>
          <w:rFonts w:asciiTheme="majorBidi" w:hAnsiTheme="majorBidi" w:cstheme="majorBidi"/>
          <w:sz w:val="28"/>
          <w:szCs w:val="28"/>
        </w:rPr>
        <w:t>in the final step</w:t>
      </w:r>
      <w:r w:rsidRPr="000B2799">
        <w:rPr>
          <w:rFonts w:asciiTheme="majorBidi" w:hAnsiTheme="majorBidi" w:cstheme="majorBidi"/>
          <w:sz w:val="28"/>
          <w:szCs w:val="28"/>
        </w:rPr>
        <w:t xml:space="preserve"> (</w:t>
      </w:r>
      <w:proofErr w:type="spellStart"/>
      <w:r w:rsidRPr="000B2799">
        <w:rPr>
          <w:rFonts w:asciiTheme="majorBidi" w:hAnsiTheme="majorBidi" w:cstheme="majorBidi"/>
          <w:sz w:val="28"/>
          <w:szCs w:val="28"/>
        </w:rPr>
        <w:t>Alidoost</w:t>
      </w:r>
      <w:proofErr w:type="spellEnd"/>
      <w:r w:rsidRPr="000B2799">
        <w:rPr>
          <w:rFonts w:asciiTheme="majorBidi" w:hAnsiTheme="majorBidi" w:cstheme="majorBidi"/>
          <w:sz w:val="28"/>
          <w:szCs w:val="28"/>
        </w:rPr>
        <w:t xml:space="preserve">, </w:t>
      </w:r>
      <w:proofErr w:type="spellStart"/>
      <w:r w:rsidRPr="000B2799">
        <w:rPr>
          <w:rFonts w:asciiTheme="majorBidi" w:hAnsiTheme="majorBidi" w:cstheme="majorBidi"/>
          <w:sz w:val="28"/>
          <w:szCs w:val="28"/>
        </w:rPr>
        <w:t>Toulabi</w:t>
      </w:r>
      <w:proofErr w:type="spellEnd"/>
      <w:r w:rsidRPr="000B2799">
        <w:rPr>
          <w:rFonts w:asciiTheme="majorBidi" w:hAnsiTheme="majorBidi" w:cstheme="majorBidi"/>
          <w:sz w:val="28"/>
          <w:szCs w:val="28"/>
        </w:rPr>
        <w:t xml:space="preserve">, </w:t>
      </w:r>
      <w:proofErr w:type="spellStart"/>
      <w:r w:rsidRPr="000B2799">
        <w:rPr>
          <w:rFonts w:asciiTheme="majorBidi" w:hAnsiTheme="majorBidi" w:cstheme="majorBidi"/>
          <w:sz w:val="28"/>
          <w:szCs w:val="28"/>
        </w:rPr>
        <w:t>Shahivand</w:t>
      </w:r>
      <w:proofErr w:type="spellEnd"/>
      <w:r w:rsidRPr="000B2799">
        <w:rPr>
          <w:rFonts w:asciiTheme="majorBidi" w:hAnsiTheme="majorBidi" w:cstheme="majorBidi"/>
          <w:sz w:val="28"/>
          <w:szCs w:val="28"/>
        </w:rPr>
        <w:t xml:space="preserve">, &amp; </w:t>
      </w:r>
      <w:proofErr w:type="spellStart"/>
      <w:r w:rsidRPr="000B2799">
        <w:rPr>
          <w:rFonts w:asciiTheme="majorBidi" w:hAnsiTheme="majorBidi" w:cstheme="majorBidi"/>
          <w:sz w:val="28"/>
          <w:szCs w:val="28"/>
        </w:rPr>
        <w:t>Qalavand</w:t>
      </w:r>
      <w:proofErr w:type="spellEnd"/>
      <w:r w:rsidRPr="000B2799">
        <w:rPr>
          <w:rFonts w:asciiTheme="majorBidi" w:hAnsiTheme="majorBidi" w:cstheme="majorBidi"/>
          <w:sz w:val="28"/>
          <w:szCs w:val="28"/>
        </w:rPr>
        <w:t xml:space="preserve">, 2014). Therefore, </w:t>
      </w:r>
      <w:r w:rsidR="00EB7FD6" w:rsidRPr="000B2799">
        <w:rPr>
          <w:rFonts w:asciiTheme="majorBidi" w:hAnsiTheme="majorBidi" w:cstheme="majorBidi"/>
          <w:sz w:val="28"/>
          <w:szCs w:val="28"/>
        </w:rPr>
        <w:t>in</w:t>
      </w:r>
      <w:r w:rsidRPr="000B2799">
        <w:rPr>
          <w:rFonts w:asciiTheme="majorBidi" w:hAnsiTheme="majorBidi" w:cstheme="majorBidi"/>
          <w:sz w:val="28"/>
          <w:szCs w:val="28"/>
        </w:rPr>
        <w:t xml:space="preserve"> a genre-based writing class, the teacher </w:t>
      </w:r>
      <w:r w:rsidR="0004547F">
        <w:rPr>
          <w:rFonts w:asciiTheme="majorBidi" w:hAnsiTheme="majorBidi" w:cstheme="majorBidi"/>
          <w:sz w:val="28"/>
          <w:szCs w:val="28"/>
        </w:rPr>
        <w:t xml:space="preserve">first builds </w:t>
      </w:r>
      <w:r w:rsidRPr="000B2799">
        <w:rPr>
          <w:rFonts w:asciiTheme="majorBidi" w:hAnsiTheme="majorBidi" w:cstheme="majorBidi"/>
          <w:sz w:val="28"/>
          <w:szCs w:val="28"/>
        </w:rPr>
        <w:t>contextual knowledge of the target genre by concentrating</w:t>
      </w:r>
      <w:r w:rsidR="00AA63F7">
        <w:rPr>
          <w:rFonts w:asciiTheme="majorBidi" w:hAnsiTheme="majorBidi" w:cstheme="majorBidi"/>
          <w:sz w:val="28"/>
          <w:szCs w:val="28"/>
        </w:rPr>
        <w:t xml:space="preserve"> on</w:t>
      </w:r>
      <w:r w:rsidRPr="000B2799">
        <w:rPr>
          <w:rFonts w:asciiTheme="majorBidi" w:hAnsiTheme="majorBidi" w:cstheme="majorBidi"/>
          <w:sz w:val="28"/>
          <w:szCs w:val="28"/>
        </w:rPr>
        <w:t xml:space="preserve"> the purpose of the text, </w:t>
      </w:r>
      <w:r w:rsidR="00AA63F7">
        <w:rPr>
          <w:rFonts w:asciiTheme="majorBidi" w:hAnsiTheme="majorBidi" w:cstheme="majorBidi"/>
          <w:sz w:val="28"/>
          <w:szCs w:val="28"/>
        </w:rPr>
        <w:t xml:space="preserve">and </w:t>
      </w:r>
      <w:r w:rsidRPr="000B2799">
        <w:rPr>
          <w:rFonts w:asciiTheme="majorBidi" w:hAnsiTheme="majorBidi" w:cstheme="majorBidi"/>
          <w:sz w:val="28"/>
          <w:szCs w:val="28"/>
        </w:rPr>
        <w:t>the context where the writing occurs</w:t>
      </w:r>
      <w:r w:rsidR="00894FF6" w:rsidRPr="000B2799">
        <w:rPr>
          <w:rFonts w:asciiTheme="majorBidi" w:hAnsiTheme="majorBidi" w:cstheme="majorBidi"/>
          <w:sz w:val="28"/>
          <w:szCs w:val="28"/>
        </w:rPr>
        <w:t xml:space="preserve">. </w:t>
      </w:r>
      <w:r w:rsidRPr="000B2799">
        <w:rPr>
          <w:rFonts w:asciiTheme="majorBidi" w:hAnsiTheme="majorBidi" w:cstheme="majorBidi"/>
          <w:sz w:val="28"/>
          <w:szCs w:val="28"/>
        </w:rPr>
        <w:t xml:space="preserve">After the teacher builds this knowledge, </w:t>
      </w:r>
      <w:r w:rsidR="00AA63F7">
        <w:rPr>
          <w:rFonts w:asciiTheme="majorBidi" w:hAnsiTheme="majorBidi" w:cstheme="majorBidi"/>
          <w:sz w:val="28"/>
          <w:szCs w:val="28"/>
        </w:rPr>
        <w:t xml:space="preserve">EFL </w:t>
      </w:r>
      <w:r w:rsidRPr="000B2799">
        <w:rPr>
          <w:rFonts w:asciiTheme="majorBidi" w:hAnsiTheme="majorBidi" w:cstheme="majorBidi"/>
          <w:sz w:val="28"/>
          <w:szCs w:val="28"/>
        </w:rPr>
        <w:t xml:space="preserve">students deconstruct the model text genre, then prepare for independent writing with </w:t>
      </w:r>
      <w:r w:rsidR="00FF5862">
        <w:rPr>
          <w:rFonts w:asciiTheme="majorBidi" w:hAnsiTheme="majorBidi" w:cstheme="majorBidi"/>
          <w:sz w:val="28"/>
          <w:szCs w:val="28"/>
        </w:rPr>
        <w:t>guidance</w:t>
      </w:r>
      <w:r w:rsidRPr="000B2799">
        <w:rPr>
          <w:rFonts w:asciiTheme="majorBidi" w:hAnsiTheme="majorBidi" w:cstheme="majorBidi"/>
          <w:sz w:val="28"/>
          <w:szCs w:val="28"/>
        </w:rPr>
        <w:t xml:space="preserve"> of the teacher (</w:t>
      </w:r>
      <w:proofErr w:type="spellStart"/>
      <w:r w:rsidRPr="000B2799">
        <w:rPr>
          <w:rFonts w:asciiTheme="majorBidi" w:hAnsiTheme="majorBidi" w:cstheme="majorBidi"/>
          <w:sz w:val="28"/>
          <w:szCs w:val="28"/>
        </w:rPr>
        <w:t>Alidoost</w:t>
      </w:r>
      <w:proofErr w:type="spellEnd"/>
      <w:r w:rsidRPr="000B2799">
        <w:rPr>
          <w:rFonts w:asciiTheme="majorBidi" w:hAnsiTheme="majorBidi" w:cstheme="majorBidi"/>
          <w:sz w:val="28"/>
          <w:szCs w:val="28"/>
        </w:rPr>
        <w:t xml:space="preserve"> et al., 2014; Badger &amp; White, 2000; </w:t>
      </w:r>
      <w:proofErr w:type="spellStart"/>
      <w:r w:rsidRPr="000B2799">
        <w:rPr>
          <w:rFonts w:asciiTheme="majorBidi" w:hAnsiTheme="majorBidi" w:cstheme="majorBidi"/>
          <w:sz w:val="28"/>
          <w:szCs w:val="28"/>
        </w:rPr>
        <w:t>Klimczak</w:t>
      </w:r>
      <w:proofErr w:type="spellEnd"/>
      <w:r w:rsidRPr="000B2799">
        <w:rPr>
          <w:rFonts w:asciiTheme="majorBidi" w:hAnsiTheme="majorBidi" w:cstheme="majorBidi"/>
          <w:sz w:val="28"/>
          <w:szCs w:val="28"/>
        </w:rPr>
        <w:t xml:space="preserve">, 2011). </w:t>
      </w:r>
      <w:r w:rsidR="0083202D">
        <w:rPr>
          <w:rFonts w:asciiTheme="majorBidi" w:hAnsiTheme="majorBidi" w:cstheme="majorBidi"/>
          <w:sz w:val="28"/>
          <w:szCs w:val="28"/>
        </w:rPr>
        <w:t>In this way</w:t>
      </w:r>
      <w:r w:rsidR="00846EC4" w:rsidRPr="000B2799">
        <w:rPr>
          <w:rFonts w:asciiTheme="majorBidi" w:hAnsiTheme="majorBidi" w:cstheme="majorBidi"/>
          <w:sz w:val="28"/>
          <w:szCs w:val="28"/>
        </w:rPr>
        <w:t xml:space="preserve">, </w:t>
      </w:r>
      <w:r w:rsidR="000A69A2">
        <w:rPr>
          <w:rFonts w:asciiTheme="majorBidi" w:hAnsiTheme="majorBidi" w:cstheme="majorBidi"/>
          <w:sz w:val="28"/>
          <w:szCs w:val="28"/>
        </w:rPr>
        <w:t xml:space="preserve">the </w:t>
      </w:r>
      <w:r w:rsidR="00846EC4" w:rsidRPr="000B2799">
        <w:rPr>
          <w:rFonts w:asciiTheme="majorBidi" w:hAnsiTheme="majorBidi" w:cstheme="majorBidi"/>
          <w:sz w:val="28"/>
          <w:szCs w:val="28"/>
        </w:rPr>
        <w:t xml:space="preserve">genre-based </w:t>
      </w:r>
      <w:r w:rsidR="00CB0954" w:rsidRPr="000B2799">
        <w:rPr>
          <w:rFonts w:asciiTheme="majorBidi" w:hAnsiTheme="majorBidi" w:cstheme="majorBidi"/>
          <w:sz w:val="28"/>
          <w:szCs w:val="28"/>
        </w:rPr>
        <w:t xml:space="preserve">approach </w:t>
      </w:r>
      <w:r w:rsidR="0004547F">
        <w:rPr>
          <w:rFonts w:asciiTheme="majorBidi" w:hAnsiTheme="majorBidi" w:cstheme="majorBidi"/>
          <w:sz w:val="28"/>
          <w:szCs w:val="28"/>
        </w:rPr>
        <w:t>focuses on</w:t>
      </w:r>
      <w:r w:rsidR="00846EC4" w:rsidRPr="000B2799">
        <w:rPr>
          <w:rFonts w:asciiTheme="majorBidi" w:hAnsiTheme="majorBidi" w:cstheme="majorBidi"/>
          <w:sz w:val="28"/>
          <w:szCs w:val="28"/>
        </w:rPr>
        <w:t xml:space="preserve"> the social relationship between the writer, audience and context.</w:t>
      </w:r>
    </w:p>
    <w:p w:rsidR="0026159E" w:rsidRPr="000B2799" w:rsidRDefault="00C21E4C" w:rsidP="007E3E22">
      <w:pPr>
        <w:spacing w:after="140" w:line="252" w:lineRule="auto"/>
        <w:ind w:firstLine="720"/>
        <w:rPr>
          <w:rFonts w:asciiTheme="majorBidi" w:hAnsiTheme="majorBidi" w:cstheme="majorBidi"/>
          <w:sz w:val="28"/>
          <w:szCs w:val="28"/>
        </w:rPr>
      </w:pPr>
      <w:r>
        <w:rPr>
          <w:rFonts w:asciiTheme="majorBidi" w:hAnsiTheme="majorBidi" w:cstheme="majorBidi"/>
          <w:sz w:val="28"/>
          <w:szCs w:val="28"/>
        </w:rPr>
        <w:t xml:space="preserve">Therefore, </w:t>
      </w:r>
      <w:r w:rsidR="0026159E" w:rsidRPr="000B2799">
        <w:rPr>
          <w:rFonts w:asciiTheme="majorBidi" w:hAnsiTheme="majorBidi" w:cstheme="majorBidi"/>
          <w:sz w:val="28"/>
          <w:szCs w:val="28"/>
        </w:rPr>
        <w:t>Harmer (2001) called for a number of factors</w:t>
      </w:r>
      <w:r w:rsidR="00EA4B74" w:rsidRPr="000B2799">
        <w:rPr>
          <w:rFonts w:asciiTheme="majorBidi" w:hAnsiTheme="majorBidi" w:cstheme="majorBidi"/>
          <w:sz w:val="28"/>
          <w:szCs w:val="28"/>
        </w:rPr>
        <w:t xml:space="preserve"> that </w:t>
      </w:r>
      <w:r w:rsidR="00952109">
        <w:rPr>
          <w:rFonts w:asciiTheme="majorBidi" w:hAnsiTheme="majorBidi" w:cstheme="majorBidi"/>
          <w:sz w:val="28"/>
          <w:szCs w:val="28"/>
        </w:rPr>
        <w:t xml:space="preserve">EFL </w:t>
      </w:r>
      <w:r w:rsidR="00EA4B74" w:rsidRPr="000B2799">
        <w:rPr>
          <w:rFonts w:asciiTheme="majorBidi" w:hAnsiTheme="majorBidi" w:cstheme="majorBidi"/>
          <w:sz w:val="28"/>
          <w:szCs w:val="28"/>
        </w:rPr>
        <w:t xml:space="preserve">students need to consider </w:t>
      </w:r>
      <w:r w:rsidR="0026159E" w:rsidRPr="000B2799">
        <w:rPr>
          <w:rFonts w:asciiTheme="majorBidi" w:hAnsiTheme="majorBidi" w:cstheme="majorBidi"/>
          <w:sz w:val="28"/>
          <w:szCs w:val="28"/>
        </w:rPr>
        <w:t xml:space="preserve">within </w:t>
      </w:r>
      <w:r w:rsidR="00952109">
        <w:rPr>
          <w:rFonts w:asciiTheme="majorBidi" w:hAnsiTheme="majorBidi" w:cstheme="majorBidi"/>
          <w:sz w:val="28"/>
          <w:szCs w:val="28"/>
        </w:rPr>
        <w:t xml:space="preserve">reading or </w:t>
      </w:r>
      <w:r w:rsidR="00894FF6">
        <w:rPr>
          <w:rFonts w:asciiTheme="majorBidi" w:hAnsiTheme="majorBidi" w:cstheme="majorBidi"/>
          <w:sz w:val="28"/>
          <w:szCs w:val="28"/>
        </w:rPr>
        <w:t xml:space="preserve">writing </w:t>
      </w:r>
      <w:r w:rsidR="0026159E" w:rsidRPr="000B2799">
        <w:rPr>
          <w:rFonts w:asciiTheme="majorBidi" w:hAnsiTheme="majorBidi" w:cstheme="majorBidi"/>
          <w:sz w:val="28"/>
          <w:szCs w:val="28"/>
        </w:rPr>
        <w:t xml:space="preserve">a particular genre, these are: 1) knowledge of the topic, 2) </w:t>
      </w:r>
      <w:r w:rsidR="00952109" w:rsidRPr="000B2799">
        <w:rPr>
          <w:rFonts w:asciiTheme="majorBidi" w:hAnsiTheme="majorBidi" w:cstheme="majorBidi"/>
          <w:sz w:val="28"/>
          <w:szCs w:val="28"/>
        </w:rPr>
        <w:t>the audience</w:t>
      </w:r>
      <w:r w:rsidR="00952109">
        <w:rPr>
          <w:rFonts w:asciiTheme="majorBidi" w:hAnsiTheme="majorBidi" w:cstheme="majorBidi"/>
          <w:sz w:val="28"/>
          <w:szCs w:val="28"/>
        </w:rPr>
        <w:t xml:space="preserve">, 3) </w:t>
      </w:r>
      <w:r w:rsidR="0026159E" w:rsidRPr="000B2799">
        <w:rPr>
          <w:rFonts w:asciiTheme="majorBidi" w:hAnsiTheme="majorBidi" w:cstheme="majorBidi"/>
          <w:sz w:val="28"/>
          <w:szCs w:val="28"/>
        </w:rPr>
        <w:t xml:space="preserve">the context in which writing will be read, </w:t>
      </w:r>
      <w:r w:rsidR="00952109">
        <w:rPr>
          <w:rFonts w:asciiTheme="majorBidi" w:hAnsiTheme="majorBidi" w:cstheme="majorBidi"/>
          <w:sz w:val="28"/>
          <w:szCs w:val="28"/>
        </w:rPr>
        <w:t>4</w:t>
      </w:r>
      <w:r w:rsidR="0026159E" w:rsidRPr="000B2799">
        <w:rPr>
          <w:rFonts w:asciiTheme="majorBidi" w:hAnsiTheme="majorBidi" w:cstheme="majorBidi"/>
          <w:sz w:val="28"/>
          <w:szCs w:val="28"/>
        </w:rPr>
        <w:t xml:space="preserve">) </w:t>
      </w:r>
      <w:r w:rsidR="00952109">
        <w:rPr>
          <w:rFonts w:asciiTheme="majorBidi" w:hAnsiTheme="majorBidi" w:cstheme="majorBidi"/>
          <w:sz w:val="28"/>
          <w:szCs w:val="28"/>
        </w:rPr>
        <w:t>the conventions</w:t>
      </w:r>
      <w:r w:rsidR="0026159E" w:rsidRPr="000B2799">
        <w:rPr>
          <w:rFonts w:asciiTheme="majorBidi" w:hAnsiTheme="majorBidi" w:cstheme="majorBidi"/>
          <w:sz w:val="28"/>
          <w:szCs w:val="28"/>
        </w:rPr>
        <w:t xml:space="preserve">, and 5) style of the genre. </w:t>
      </w:r>
      <w:r w:rsidR="00952109" w:rsidRPr="000B2799">
        <w:rPr>
          <w:rFonts w:asciiTheme="majorBidi" w:hAnsiTheme="majorBidi" w:cstheme="majorBidi"/>
          <w:sz w:val="28"/>
          <w:szCs w:val="28"/>
        </w:rPr>
        <w:t xml:space="preserve">By </w:t>
      </w:r>
      <w:r w:rsidR="0026159E" w:rsidRPr="000B2799">
        <w:rPr>
          <w:rFonts w:asciiTheme="majorBidi" w:hAnsiTheme="majorBidi" w:cstheme="majorBidi"/>
          <w:sz w:val="28"/>
          <w:szCs w:val="28"/>
        </w:rPr>
        <w:t>focus</w:t>
      </w:r>
      <w:r w:rsidR="00710240">
        <w:rPr>
          <w:rFonts w:asciiTheme="majorBidi" w:hAnsiTheme="majorBidi" w:cstheme="majorBidi"/>
          <w:sz w:val="28"/>
          <w:szCs w:val="28"/>
        </w:rPr>
        <w:t>ing on the purpose of the text,</w:t>
      </w:r>
      <w:r w:rsidR="0026159E" w:rsidRPr="000B2799">
        <w:rPr>
          <w:rFonts w:asciiTheme="majorBidi" w:hAnsiTheme="majorBidi" w:cstheme="majorBidi"/>
          <w:sz w:val="28"/>
          <w:szCs w:val="28"/>
        </w:rPr>
        <w:t xml:space="preserve"> </w:t>
      </w:r>
      <w:proofErr w:type="spellStart"/>
      <w:r w:rsidR="00BB6A2C" w:rsidRPr="000B2799">
        <w:rPr>
          <w:rFonts w:asciiTheme="majorBidi" w:hAnsiTheme="majorBidi" w:cstheme="majorBidi"/>
          <w:sz w:val="28"/>
          <w:szCs w:val="28"/>
        </w:rPr>
        <w:t>Klimczak</w:t>
      </w:r>
      <w:proofErr w:type="spellEnd"/>
      <w:r w:rsidR="00BB6A2C" w:rsidRPr="000B2799">
        <w:rPr>
          <w:rFonts w:asciiTheme="majorBidi" w:hAnsiTheme="majorBidi" w:cstheme="majorBidi"/>
          <w:sz w:val="28"/>
          <w:szCs w:val="28"/>
        </w:rPr>
        <w:t xml:space="preserve"> (2011) asserted that </w:t>
      </w:r>
      <w:r w:rsidR="0026159E" w:rsidRPr="000B2799">
        <w:rPr>
          <w:rFonts w:asciiTheme="majorBidi" w:hAnsiTheme="majorBidi" w:cstheme="majorBidi"/>
          <w:sz w:val="28"/>
          <w:szCs w:val="28"/>
        </w:rPr>
        <w:t xml:space="preserve">learners are producing a text in which the target language culture is embedded, adhering to </w:t>
      </w:r>
      <w:r w:rsidR="00181157">
        <w:rPr>
          <w:rFonts w:asciiTheme="majorBidi" w:hAnsiTheme="majorBidi" w:cstheme="majorBidi"/>
          <w:sz w:val="28"/>
          <w:szCs w:val="28"/>
        </w:rPr>
        <w:t xml:space="preserve">various </w:t>
      </w:r>
      <w:r w:rsidR="0026159E" w:rsidRPr="000B2799">
        <w:rPr>
          <w:rFonts w:asciiTheme="majorBidi" w:hAnsiTheme="majorBidi" w:cstheme="majorBidi"/>
          <w:sz w:val="28"/>
          <w:szCs w:val="28"/>
        </w:rPr>
        <w:t xml:space="preserve">genre construction. </w:t>
      </w:r>
      <w:r w:rsidR="00181157">
        <w:rPr>
          <w:rFonts w:asciiTheme="majorBidi" w:hAnsiTheme="majorBidi" w:cstheme="majorBidi"/>
          <w:sz w:val="28"/>
          <w:szCs w:val="28"/>
        </w:rPr>
        <w:t>Also, t</w:t>
      </w:r>
      <w:r w:rsidR="0026159E" w:rsidRPr="000B2799">
        <w:rPr>
          <w:rFonts w:asciiTheme="majorBidi" w:hAnsiTheme="majorBidi" w:cstheme="majorBidi"/>
          <w:sz w:val="28"/>
          <w:szCs w:val="28"/>
        </w:rPr>
        <w:t>hey can embark on brainstorming the ideas, planning, drafting and editing. Th</w:t>
      </w:r>
      <w:r w:rsidR="00181157">
        <w:rPr>
          <w:rFonts w:asciiTheme="majorBidi" w:hAnsiTheme="majorBidi" w:cstheme="majorBidi"/>
          <w:sz w:val="28"/>
          <w:szCs w:val="28"/>
        </w:rPr>
        <w:t>us</w:t>
      </w:r>
      <w:r w:rsidR="0026159E" w:rsidRPr="000B2799">
        <w:rPr>
          <w:rFonts w:asciiTheme="majorBidi" w:hAnsiTheme="majorBidi" w:cstheme="majorBidi"/>
          <w:sz w:val="28"/>
          <w:szCs w:val="28"/>
        </w:rPr>
        <w:t xml:space="preserve">, </w:t>
      </w:r>
      <w:proofErr w:type="spellStart"/>
      <w:r w:rsidR="007E3E22">
        <w:rPr>
          <w:rFonts w:asciiTheme="majorBidi" w:hAnsiTheme="majorBidi" w:cstheme="majorBidi"/>
          <w:sz w:val="28"/>
          <w:szCs w:val="28"/>
        </w:rPr>
        <w:t>Alidoost</w:t>
      </w:r>
      <w:proofErr w:type="spellEnd"/>
      <w:r w:rsidR="007E3E22">
        <w:rPr>
          <w:rFonts w:asciiTheme="majorBidi" w:hAnsiTheme="majorBidi" w:cstheme="majorBidi"/>
          <w:sz w:val="28"/>
          <w:szCs w:val="28"/>
        </w:rPr>
        <w:t xml:space="preserve"> et al. (2014)</w:t>
      </w:r>
      <w:r w:rsidR="00B47204">
        <w:rPr>
          <w:rFonts w:asciiTheme="majorBidi" w:hAnsiTheme="majorBidi" w:cstheme="majorBidi"/>
          <w:sz w:val="28"/>
          <w:szCs w:val="28"/>
        </w:rPr>
        <w:t xml:space="preserve"> asserted that the genre-based approach </w:t>
      </w:r>
      <w:r w:rsidR="0026159E" w:rsidRPr="000B2799">
        <w:rPr>
          <w:rFonts w:asciiTheme="majorBidi" w:hAnsiTheme="majorBidi" w:cstheme="majorBidi"/>
          <w:sz w:val="28"/>
          <w:szCs w:val="28"/>
        </w:rPr>
        <w:t xml:space="preserve">deals writing as dominantly linguistic and considers </w:t>
      </w:r>
      <w:r w:rsidR="00710240">
        <w:rPr>
          <w:rFonts w:asciiTheme="majorBidi" w:hAnsiTheme="majorBidi" w:cstheme="majorBidi"/>
          <w:sz w:val="28"/>
          <w:szCs w:val="28"/>
        </w:rPr>
        <w:t xml:space="preserve">the </w:t>
      </w:r>
      <w:r w:rsidR="0026159E" w:rsidRPr="000B2799">
        <w:rPr>
          <w:rFonts w:asciiTheme="majorBidi" w:hAnsiTheme="majorBidi" w:cstheme="majorBidi"/>
          <w:sz w:val="28"/>
          <w:szCs w:val="28"/>
        </w:rPr>
        <w:t xml:space="preserve">context, </w:t>
      </w:r>
      <w:r w:rsidR="00B47204">
        <w:rPr>
          <w:rFonts w:asciiTheme="majorBidi" w:hAnsiTheme="majorBidi" w:cstheme="majorBidi"/>
          <w:sz w:val="28"/>
          <w:szCs w:val="28"/>
        </w:rPr>
        <w:t xml:space="preserve">purpose, </w:t>
      </w:r>
      <w:r w:rsidR="0026159E" w:rsidRPr="000B2799">
        <w:rPr>
          <w:rFonts w:asciiTheme="majorBidi" w:hAnsiTheme="majorBidi" w:cstheme="majorBidi"/>
          <w:sz w:val="28"/>
          <w:szCs w:val="28"/>
        </w:rPr>
        <w:t xml:space="preserve">and writer-reader relationship at the same time. </w:t>
      </w:r>
      <w:r w:rsidR="00F324FB" w:rsidRPr="000B2799">
        <w:rPr>
          <w:rFonts w:asciiTheme="majorBidi" w:hAnsiTheme="majorBidi" w:cstheme="majorBidi"/>
          <w:sz w:val="28"/>
          <w:szCs w:val="28"/>
        </w:rPr>
        <w:t>Genre-based writing instruction also attempts to provide learners with a</w:t>
      </w:r>
      <w:r w:rsidR="00953E98">
        <w:rPr>
          <w:rFonts w:asciiTheme="majorBidi" w:hAnsiTheme="majorBidi" w:cstheme="majorBidi"/>
          <w:sz w:val="28"/>
          <w:szCs w:val="28"/>
        </w:rPr>
        <w:t xml:space="preserve"> wide</w:t>
      </w:r>
      <w:r w:rsidR="00F324FB" w:rsidRPr="000B2799">
        <w:rPr>
          <w:rFonts w:asciiTheme="majorBidi" w:hAnsiTheme="majorBidi" w:cstheme="majorBidi"/>
          <w:sz w:val="28"/>
          <w:szCs w:val="28"/>
        </w:rPr>
        <w:t xml:space="preserve"> range of </w:t>
      </w:r>
      <w:r w:rsidR="00953E98">
        <w:rPr>
          <w:rFonts w:asciiTheme="majorBidi" w:hAnsiTheme="majorBidi" w:cstheme="majorBidi"/>
          <w:sz w:val="28"/>
          <w:szCs w:val="28"/>
        </w:rPr>
        <w:t xml:space="preserve">EFL </w:t>
      </w:r>
      <w:r w:rsidR="00F324FB" w:rsidRPr="000B2799">
        <w:rPr>
          <w:rFonts w:asciiTheme="majorBidi" w:hAnsiTheme="majorBidi" w:cstheme="majorBidi"/>
          <w:sz w:val="28"/>
          <w:szCs w:val="28"/>
        </w:rPr>
        <w:t xml:space="preserve">writing skills that will equip them to better tackle authentic writing tasks. </w:t>
      </w:r>
      <w:r w:rsidR="0026159E" w:rsidRPr="000B2799">
        <w:rPr>
          <w:rFonts w:asciiTheme="majorBidi" w:hAnsiTheme="majorBidi" w:cstheme="majorBidi"/>
          <w:sz w:val="28"/>
          <w:szCs w:val="28"/>
        </w:rPr>
        <w:t xml:space="preserve">Thus, EFL students’ writing skills will be </w:t>
      </w:r>
      <w:r w:rsidR="0026159E" w:rsidRPr="000B2799">
        <w:rPr>
          <w:rFonts w:asciiTheme="majorBidi" w:hAnsiTheme="majorBidi" w:cstheme="majorBidi"/>
          <w:sz w:val="28"/>
          <w:szCs w:val="28"/>
        </w:rPr>
        <w:lastRenderedPageBreak/>
        <w:t xml:space="preserve">improved </w:t>
      </w:r>
      <w:r w:rsidR="00953E98">
        <w:rPr>
          <w:rFonts w:asciiTheme="majorBidi" w:hAnsiTheme="majorBidi" w:cstheme="majorBidi"/>
          <w:sz w:val="28"/>
          <w:szCs w:val="28"/>
        </w:rPr>
        <w:t>via</w:t>
      </w:r>
      <w:r w:rsidR="00953E98" w:rsidRPr="000B2799">
        <w:rPr>
          <w:rFonts w:asciiTheme="majorBidi" w:hAnsiTheme="majorBidi" w:cstheme="majorBidi"/>
          <w:sz w:val="28"/>
          <w:szCs w:val="28"/>
        </w:rPr>
        <w:t xml:space="preserve"> </w:t>
      </w:r>
      <w:r w:rsidR="0026159E" w:rsidRPr="000B2799">
        <w:rPr>
          <w:rFonts w:asciiTheme="majorBidi" w:hAnsiTheme="majorBidi" w:cstheme="majorBidi"/>
          <w:sz w:val="28"/>
          <w:szCs w:val="28"/>
        </w:rPr>
        <w:t xml:space="preserve">realizing the social functions of </w:t>
      </w:r>
      <w:r w:rsidR="00953E98">
        <w:rPr>
          <w:rFonts w:asciiTheme="majorBidi" w:hAnsiTheme="majorBidi" w:cstheme="majorBidi"/>
          <w:sz w:val="28"/>
          <w:szCs w:val="28"/>
        </w:rPr>
        <w:t>different</w:t>
      </w:r>
      <w:r w:rsidR="00953E98" w:rsidRPr="000B2799">
        <w:rPr>
          <w:rFonts w:asciiTheme="majorBidi" w:hAnsiTheme="majorBidi" w:cstheme="majorBidi"/>
          <w:sz w:val="28"/>
          <w:szCs w:val="28"/>
        </w:rPr>
        <w:t xml:space="preserve"> </w:t>
      </w:r>
      <w:r w:rsidR="00087A30">
        <w:rPr>
          <w:rFonts w:asciiTheme="majorBidi" w:hAnsiTheme="majorBidi" w:cstheme="majorBidi"/>
          <w:sz w:val="28"/>
          <w:szCs w:val="28"/>
        </w:rPr>
        <w:t>genres</w:t>
      </w:r>
      <w:r w:rsidR="00411D32">
        <w:rPr>
          <w:rFonts w:asciiTheme="majorBidi" w:hAnsiTheme="majorBidi" w:cstheme="majorBidi"/>
          <w:sz w:val="28"/>
          <w:szCs w:val="28"/>
        </w:rPr>
        <w:t xml:space="preserve"> and</w:t>
      </w:r>
      <w:r w:rsidR="00087A30">
        <w:rPr>
          <w:rFonts w:asciiTheme="majorBidi" w:hAnsiTheme="majorBidi" w:cstheme="majorBidi"/>
          <w:sz w:val="28"/>
          <w:szCs w:val="28"/>
        </w:rPr>
        <w:t xml:space="preserve"> </w:t>
      </w:r>
      <w:r w:rsidR="0026159E" w:rsidRPr="000B2799">
        <w:rPr>
          <w:rFonts w:asciiTheme="majorBidi" w:hAnsiTheme="majorBidi" w:cstheme="majorBidi"/>
          <w:sz w:val="28"/>
          <w:szCs w:val="28"/>
        </w:rPr>
        <w:t xml:space="preserve">the </w:t>
      </w:r>
      <w:r w:rsidR="007E3E22">
        <w:rPr>
          <w:rFonts w:asciiTheme="majorBidi" w:hAnsiTheme="majorBidi" w:cstheme="majorBidi"/>
          <w:sz w:val="28"/>
          <w:szCs w:val="28"/>
        </w:rPr>
        <w:t>contexts in which they are used.</w:t>
      </w:r>
    </w:p>
    <w:p w:rsidR="00EB7FD6" w:rsidRPr="000B2799" w:rsidRDefault="002D04D6" w:rsidP="00CE5CA5">
      <w:pPr>
        <w:spacing w:after="140" w:line="252" w:lineRule="auto"/>
        <w:ind w:firstLine="720"/>
        <w:rPr>
          <w:rFonts w:asciiTheme="majorBidi" w:hAnsiTheme="majorBidi" w:cstheme="majorBidi"/>
          <w:sz w:val="28"/>
          <w:szCs w:val="28"/>
        </w:rPr>
      </w:pPr>
      <w:r w:rsidRPr="000B2799">
        <w:rPr>
          <w:rFonts w:asciiTheme="majorBidi" w:hAnsiTheme="majorBidi" w:cstheme="majorBidi"/>
          <w:sz w:val="28"/>
          <w:szCs w:val="28"/>
        </w:rPr>
        <w:t>Consequently, the genre principles used in this study include</w:t>
      </w:r>
      <w:r w:rsidR="00411D32">
        <w:rPr>
          <w:rFonts w:asciiTheme="majorBidi" w:hAnsiTheme="majorBidi" w:cstheme="majorBidi"/>
          <w:sz w:val="28"/>
          <w:szCs w:val="28"/>
        </w:rPr>
        <w:t>d</w:t>
      </w:r>
      <w:r w:rsidRPr="000B2799">
        <w:rPr>
          <w:rFonts w:asciiTheme="majorBidi" w:hAnsiTheme="majorBidi" w:cstheme="majorBidi"/>
          <w:sz w:val="28"/>
          <w:szCs w:val="28"/>
        </w:rPr>
        <w:t xml:space="preserve"> </w:t>
      </w:r>
      <w:r w:rsidR="00411D32" w:rsidRPr="000B2799">
        <w:rPr>
          <w:rFonts w:asciiTheme="majorBidi" w:hAnsiTheme="majorBidi" w:cstheme="majorBidi"/>
          <w:sz w:val="28"/>
          <w:szCs w:val="28"/>
        </w:rPr>
        <w:t>the notion of scaffolding</w:t>
      </w:r>
      <w:r w:rsidR="00411D32">
        <w:rPr>
          <w:rFonts w:asciiTheme="majorBidi" w:hAnsiTheme="majorBidi" w:cstheme="majorBidi"/>
          <w:sz w:val="28"/>
          <w:szCs w:val="28"/>
        </w:rPr>
        <w:t xml:space="preserve">, </w:t>
      </w:r>
      <w:r w:rsidRPr="000B2799">
        <w:rPr>
          <w:rFonts w:asciiTheme="majorBidi" w:hAnsiTheme="majorBidi" w:cstheme="majorBidi"/>
          <w:sz w:val="28"/>
          <w:szCs w:val="28"/>
        </w:rPr>
        <w:t>the relatio</w:t>
      </w:r>
      <w:r w:rsidR="00411D32">
        <w:rPr>
          <w:rFonts w:asciiTheme="majorBidi" w:hAnsiTheme="majorBidi" w:cstheme="majorBidi"/>
          <w:sz w:val="28"/>
          <w:szCs w:val="28"/>
        </w:rPr>
        <w:t>nship of a text to its context</w:t>
      </w:r>
      <w:r w:rsidRPr="000B2799">
        <w:rPr>
          <w:rFonts w:asciiTheme="majorBidi" w:hAnsiTheme="majorBidi" w:cstheme="majorBidi"/>
          <w:sz w:val="28"/>
          <w:szCs w:val="28"/>
        </w:rPr>
        <w:t>, generic structure, and</w:t>
      </w:r>
      <w:r w:rsidR="001B65B9" w:rsidRPr="000B2799">
        <w:rPr>
          <w:rFonts w:asciiTheme="majorBidi" w:hAnsiTheme="majorBidi" w:cstheme="majorBidi"/>
          <w:sz w:val="28"/>
          <w:szCs w:val="28"/>
        </w:rPr>
        <w:t xml:space="preserve"> </w:t>
      </w:r>
      <w:r w:rsidR="00411D32">
        <w:rPr>
          <w:rFonts w:asciiTheme="majorBidi" w:hAnsiTheme="majorBidi" w:cstheme="majorBidi"/>
          <w:sz w:val="28"/>
          <w:szCs w:val="28"/>
        </w:rPr>
        <w:t xml:space="preserve">linguistic </w:t>
      </w:r>
      <w:r w:rsidR="001B65B9" w:rsidRPr="000B2799">
        <w:rPr>
          <w:rFonts w:asciiTheme="majorBidi" w:hAnsiTheme="majorBidi" w:cstheme="majorBidi"/>
          <w:sz w:val="28"/>
          <w:szCs w:val="28"/>
        </w:rPr>
        <w:t xml:space="preserve">features of a text or </w:t>
      </w:r>
      <w:r w:rsidRPr="000B2799">
        <w:rPr>
          <w:rFonts w:asciiTheme="majorBidi" w:hAnsiTheme="majorBidi" w:cstheme="majorBidi"/>
          <w:sz w:val="28"/>
          <w:szCs w:val="28"/>
        </w:rPr>
        <w:t xml:space="preserve">genre. These aspects of teaching are </w:t>
      </w:r>
      <w:r w:rsidR="000908BD">
        <w:rPr>
          <w:rFonts w:asciiTheme="majorBidi" w:hAnsiTheme="majorBidi" w:cstheme="majorBidi"/>
          <w:sz w:val="28"/>
          <w:szCs w:val="28"/>
        </w:rPr>
        <w:t>indirectly</w:t>
      </w:r>
      <w:r w:rsidRPr="000B2799">
        <w:rPr>
          <w:rFonts w:asciiTheme="majorBidi" w:hAnsiTheme="majorBidi" w:cstheme="majorBidi"/>
          <w:sz w:val="28"/>
          <w:szCs w:val="28"/>
        </w:rPr>
        <w:t xml:space="preserve"> embedded in the teaching and learning cycle highlighted in the</w:t>
      </w:r>
      <w:r w:rsidR="000908BD">
        <w:rPr>
          <w:rFonts w:asciiTheme="majorBidi" w:hAnsiTheme="majorBidi" w:cstheme="majorBidi"/>
          <w:sz w:val="28"/>
          <w:szCs w:val="28"/>
        </w:rPr>
        <w:t xml:space="preserve"> activities of </w:t>
      </w:r>
      <w:r w:rsidR="000908BD" w:rsidRPr="000B2799">
        <w:rPr>
          <w:rFonts w:asciiTheme="majorBidi" w:hAnsiTheme="majorBidi" w:cstheme="majorBidi"/>
          <w:sz w:val="28"/>
          <w:szCs w:val="28"/>
        </w:rPr>
        <w:t>teaching</w:t>
      </w:r>
      <w:r w:rsidRPr="000B2799">
        <w:rPr>
          <w:rFonts w:asciiTheme="majorBidi" w:hAnsiTheme="majorBidi" w:cstheme="majorBidi"/>
          <w:sz w:val="28"/>
          <w:szCs w:val="28"/>
        </w:rPr>
        <w:t xml:space="preserve"> and learning in the classroom.</w:t>
      </w:r>
      <w:r w:rsidR="00FE23C6" w:rsidRPr="000B2799">
        <w:rPr>
          <w:rFonts w:asciiTheme="majorBidi" w:hAnsiTheme="majorBidi" w:cstheme="majorBidi"/>
          <w:sz w:val="28"/>
          <w:szCs w:val="28"/>
        </w:rPr>
        <w:t xml:space="preserve"> </w:t>
      </w:r>
      <w:r w:rsidR="006E158F">
        <w:rPr>
          <w:rFonts w:asciiTheme="majorBidi" w:hAnsiTheme="majorBidi" w:cstheme="majorBidi"/>
          <w:sz w:val="28"/>
          <w:szCs w:val="28"/>
        </w:rPr>
        <w:t xml:space="preserve">(Zine, </w:t>
      </w:r>
      <w:r w:rsidR="006E158F" w:rsidRPr="00C82DB6">
        <w:rPr>
          <w:rFonts w:asciiTheme="majorBidi" w:hAnsiTheme="majorBidi" w:cstheme="majorBidi"/>
          <w:sz w:val="28"/>
          <w:szCs w:val="28"/>
        </w:rPr>
        <w:t>2014).</w:t>
      </w:r>
      <w:r w:rsidR="00EB7FD6">
        <w:rPr>
          <w:rFonts w:asciiTheme="majorBidi" w:hAnsiTheme="majorBidi" w:cstheme="majorBidi"/>
          <w:sz w:val="28"/>
          <w:szCs w:val="28"/>
        </w:rPr>
        <w:t xml:space="preserve"> </w:t>
      </w:r>
      <w:r w:rsidR="00EB7FD6" w:rsidRPr="000B2799">
        <w:rPr>
          <w:rFonts w:asciiTheme="majorBidi" w:hAnsiTheme="majorBidi" w:cstheme="majorBidi"/>
          <w:sz w:val="28"/>
          <w:szCs w:val="28"/>
        </w:rPr>
        <w:t xml:space="preserve">The notion of scaffolding is based on Vygotsky’s theory of learning. Such a theory </w:t>
      </w:r>
      <w:r w:rsidR="00B123A0">
        <w:rPr>
          <w:rFonts w:asciiTheme="majorBidi" w:hAnsiTheme="majorBidi" w:cstheme="majorBidi"/>
          <w:sz w:val="28"/>
          <w:szCs w:val="28"/>
        </w:rPr>
        <w:t>stresses</w:t>
      </w:r>
      <w:r w:rsidR="00EB7FD6" w:rsidRPr="000B2799">
        <w:rPr>
          <w:rFonts w:asciiTheme="majorBidi" w:hAnsiTheme="majorBidi" w:cstheme="majorBidi"/>
          <w:sz w:val="28"/>
          <w:szCs w:val="28"/>
        </w:rPr>
        <w:t xml:space="preserve"> the idea that the teacher provides the students with guidance </w:t>
      </w:r>
      <w:r w:rsidR="00B123A0">
        <w:rPr>
          <w:rFonts w:asciiTheme="majorBidi" w:hAnsiTheme="majorBidi" w:cstheme="majorBidi"/>
          <w:sz w:val="28"/>
          <w:szCs w:val="28"/>
        </w:rPr>
        <w:t xml:space="preserve">in order </w:t>
      </w:r>
      <w:r w:rsidR="00EB7FD6" w:rsidRPr="000B2799">
        <w:rPr>
          <w:rFonts w:asciiTheme="majorBidi" w:hAnsiTheme="majorBidi" w:cstheme="majorBidi"/>
          <w:sz w:val="28"/>
          <w:szCs w:val="28"/>
        </w:rPr>
        <w:t>to move through their comfort zone</w:t>
      </w:r>
      <w:r w:rsidR="00B123A0">
        <w:rPr>
          <w:rFonts w:asciiTheme="majorBidi" w:hAnsiTheme="majorBidi" w:cstheme="majorBidi"/>
          <w:sz w:val="28"/>
          <w:szCs w:val="28"/>
        </w:rPr>
        <w:t>. In this way</w:t>
      </w:r>
      <w:r w:rsidR="003D08D1">
        <w:rPr>
          <w:rFonts w:asciiTheme="majorBidi" w:hAnsiTheme="majorBidi" w:cstheme="majorBidi"/>
          <w:sz w:val="28"/>
          <w:szCs w:val="28"/>
        </w:rPr>
        <w:t xml:space="preserve">, </w:t>
      </w:r>
      <w:r w:rsidR="003D08D1" w:rsidRPr="000B2799">
        <w:rPr>
          <w:rFonts w:asciiTheme="majorBidi" w:hAnsiTheme="majorBidi" w:cstheme="majorBidi"/>
          <w:sz w:val="28"/>
          <w:szCs w:val="28"/>
        </w:rPr>
        <w:t>the</w:t>
      </w:r>
      <w:r w:rsidR="00EB7FD6" w:rsidRPr="000B2799">
        <w:rPr>
          <w:rFonts w:asciiTheme="majorBidi" w:hAnsiTheme="majorBidi" w:cstheme="majorBidi"/>
          <w:sz w:val="28"/>
          <w:szCs w:val="28"/>
        </w:rPr>
        <w:t xml:space="preserve"> teacher acts as an authoritative role (</w:t>
      </w:r>
      <w:proofErr w:type="spellStart"/>
      <w:r w:rsidR="00EB7FD6" w:rsidRPr="000B2799">
        <w:rPr>
          <w:rFonts w:asciiTheme="majorBidi" w:hAnsiTheme="majorBidi" w:cstheme="majorBidi"/>
          <w:sz w:val="28"/>
          <w:szCs w:val="28"/>
        </w:rPr>
        <w:t>Mustika</w:t>
      </w:r>
      <w:proofErr w:type="spellEnd"/>
      <w:r w:rsidR="00EB7FD6" w:rsidRPr="000B2799">
        <w:rPr>
          <w:rFonts w:asciiTheme="majorBidi" w:hAnsiTheme="majorBidi" w:cstheme="majorBidi"/>
          <w:sz w:val="28"/>
          <w:szCs w:val="28"/>
        </w:rPr>
        <w:t xml:space="preserve">, 2016). In this regard, the teacher’s role is to support EFL students in learning of target genres </w:t>
      </w:r>
      <w:r w:rsidR="00CE5CA5">
        <w:rPr>
          <w:rFonts w:asciiTheme="majorBidi" w:hAnsiTheme="majorBidi" w:cstheme="majorBidi"/>
          <w:sz w:val="28"/>
          <w:szCs w:val="28"/>
        </w:rPr>
        <w:t xml:space="preserve">and </w:t>
      </w:r>
      <w:proofErr w:type="spellStart"/>
      <w:r w:rsidR="00965ADE">
        <w:rPr>
          <w:rFonts w:asciiTheme="majorBidi" w:hAnsiTheme="majorBidi" w:cstheme="majorBidi"/>
          <w:sz w:val="28"/>
          <w:szCs w:val="28"/>
        </w:rPr>
        <w:t>provid</w:t>
      </w:r>
      <w:proofErr w:type="spellEnd"/>
      <w:r w:rsidR="00EB7FD6" w:rsidRPr="000B2799">
        <w:rPr>
          <w:rFonts w:asciiTheme="majorBidi" w:hAnsiTheme="majorBidi" w:cstheme="majorBidi"/>
          <w:sz w:val="28"/>
          <w:szCs w:val="28"/>
        </w:rPr>
        <w:t xml:space="preserve"> the students with a clear understanding of the purpose of text and language use in regard to both </w:t>
      </w:r>
      <w:r w:rsidR="00CE5CA5" w:rsidRPr="000B2799">
        <w:rPr>
          <w:rFonts w:asciiTheme="majorBidi" w:hAnsiTheme="majorBidi" w:cstheme="majorBidi"/>
          <w:sz w:val="28"/>
          <w:szCs w:val="28"/>
        </w:rPr>
        <w:t>a cultural context (genre)</w:t>
      </w:r>
      <w:r w:rsidR="00CE5CA5">
        <w:rPr>
          <w:rFonts w:asciiTheme="majorBidi" w:hAnsiTheme="majorBidi" w:cstheme="majorBidi"/>
          <w:sz w:val="28"/>
          <w:szCs w:val="28"/>
        </w:rPr>
        <w:t xml:space="preserve"> and </w:t>
      </w:r>
      <w:r w:rsidR="00EB7FD6" w:rsidRPr="000B2799">
        <w:rPr>
          <w:rFonts w:asciiTheme="majorBidi" w:hAnsiTheme="majorBidi" w:cstheme="majorBidi"/>
          <w:sz w:val="28"/>
          <w:szCs w:val="28"/>
        </w:rPr>
        <w:t>a situational context (field, tenor, and mode). In this case, the students deconstruct model</w:t>
      </w:r>
      <w:r w:rsidR="00965ADE">
        <w:rPr>
          <w:rFonts w:asciiTheme="majorBidi" w:hAnsiTheme="majorBidi" w:cstheme="majorBidi"/>
          <w:sz w:val="28"/>
          <w:szCs w:val="28"/>
        </w:rPr>
        <w:t>s</w:t>
      </w:r>
      <w:r w:rsidR="00EB7FD6">
        <w:rPr>
          <w:rFonts w:asciiTheme="majorBidi" w:hAnsiTheme="majorBidi" w:cstheme="majorBidi"/>
          <w:sz w:val="28"/>
          <w:szCs w:val="28"/>
        </w:rPr>
        <w:t xml:space="preserve"> of</w:t>
      </w:r>
      <w:r w:rsidR="00EB7FD6" w:rsidRPr="000B2799">
        <w:rPr>
          <w:rFonts w:asciiTheme="majorBidi" w:hAnsiTheme="majorBidi" w:cstheme="majorBidi"/>
          <w:sz w:val="28"/>
          <w:szCs w:val="28"/>
        </w:rPr>
        <w:t xml:space="preserve"> texts for making sense of the</w:t>
      </w:r>
      <w:r w:rsidR="00CE5CA5" w:rsidRPr="00CE5CA5">
        <w:rPr>
          <w:rFonts w:asciiTheme="majorBidi" w:hAnsiTheme="majorBidi" w:cstheme="majorBidi"/>
          <w:sz w:val="28"/>
          <w:szCs w:val="28"/>
        </w:rPr>
        <w:t xml:space="preserve"> </w:t>
      </w:r>
      <w:r w:rsidR="00CE5CA5" w:rsidRPr="000B2799">
        <w:rPr>
          <w:rFonts w:asciiTheme="majorBidi" w:hAnsiTheme="majorBidi" w:cstheme="majorBidi"/>
          <w:sz w:val="28"/>
          <w:szCs w:val="28"/>
        </w:rPr>
        <w:t>generic structure of the text</w:t>
      </w:r>
      <w:r w:rsidR="00CE5CA5">
        <w:rPr>
          <w:rFonts w:asciiTheme="majorBidi" w:hAnsiTheme="majorBidi" w:cstheme="majorBidi"/>
          <w:sz w:val="28"/>
          <w:szCs w:val="28"/>
        </w:rPr>
        <w:t xml:space="preserve"> and</w:t>
      </w:r>
      <w:r w:rsidR="00EB7FD6" w:rsidRPr="000B2799">
        <w:rPr>
          <w:rFonts w:asciiTheme="majorBidi" w:hAnsiTheme="majorBidi" w:cstheme="majorBidi"/>
          <w:sz w:val="28"/>
          <w:szCs w:val="28"/>
        </w:rPr>
        <w:t xml:space="preserve"> linguistic features (Zine, 2014).</w:t>
      </w:r>
    </w:p>
    <w:p w:rsidR="000F5519" w:rsidRDefault="000A5273" w:rsidP="00CB79ED">
      <w:pPr>
        <w:spacing w:after="140" w:line="252" w:lineRule="auto"/>
        <w:ind w:firstLine="720"/>
        <w:rPr>
          <w:rFonts w:asciiTheme="majorBidi" w:hAnsiTheme="majorBidi" w:cstheme="majorBidi"/>
          <w:sz w:val="28"/>
          <w:szCs w:val="28"/>
        </w:rPr>
      </w:pPr>
      <w:r w:rsidRPr="000B2799">
        <w:rPr>
          <w:rFonts w:asciiTheme="majorBidi" w:hAnsiTheme="majorBidi" w:cstheme="majorBidi"/>
          <w:sz w:val="28"/>
          <w:szCs w:val="28"/>
        </w:rPr>
        <w:t>There are a number of studies which proved the effectiveness of using the</w:t>
      </w:r>
      <w:r w:rsidR="00925549" w:rsidRPr="000B2799">
        <w:rPr>
          <w:rFonts w:asciiTheme="majorBidi" w:hAnsiTheme="majorBidi" w:cstheme="majorBidi"/>
          <w:sz w:val="28"/>
          <w:szCs w:val="28"/>
        </w:rPr>
        <w:t xml:space="preserve"> </w:t>
      </w:r>
      <w:r w:rsidRPr="000B2799">
        <w:rPr>
          <w:rFonts w:asciiTheme="majorBidi" w:hAnsiTheme="majorBidi" w:cstheme="majorBidi"/>
          <w:sz w:val="28"/>
          <w:szCs w:val="28"/>
        </w:rPr>
        <w:t>genre-based approach</w:t>
      </w:r>
      <w:r w:rsidR="00654ED9" w:rsidRPr="000B2799">
        <w:rPr>
          <w:rFonts w:asciiTheme="majorBidi" w:hAnsiTheme="majorBidi" w:cstheme="majorBidi"/>
          <w:sz w:val="28"/>
          <w:szCs w:val="28"/>
        </w:rPr>
        <w:t xml:space="preserve"> in developing EFL writing skills</w:t>
      </w:r>
      <w:r w:rsidR="00965ADE">
        <w:rPr>
          <w:rFonts w:asciiTheme="majorBidi" w:hAnsiTheme="majorBidi" w:cstheme="majorBidi"/>
          <w:sz w:val="28"/>
          <w:szCs w:val="28"/>
        </w:rPr>
        <w:t>.</w:t>
      </w:r>
      <w:r w:rsidRPr="000B2799">
        <w:rPr>
          <w:rFonts w:asciiTheme="majorBidi" w:hAnsiTheme="majorBidi" w:cstheme="majorBidi"/>
          <w:sz w:val="28"/>
          <w:szCs w:val="28"/>
        </w:rPr>
        <w:t xml:space="preserve"> </w:t>
      </w:r>
      <w:proofErr w:type="spellStart"/>
      <w:r w:rsidR="002B6F4B" w:rsidRPr="000B2799">
        <w:rPr>
          <w:rFonts w:asciiTheme="majorBidi" w:hAnsiTheme="majorBidi" w:cstheme="majorBidi"/>
          <w:sz w:val="28"/>
          <w:szCs w:val="28"/>
        </w:rPr>
        <w:t>Changpueng</w:t>
      </w:r>
      <w:proofErr w:type="spellEnd"/>
      <w:r w:rsidR="002B6F4B" w:rsidRPr="000B2799">
        <w:rPr>
          <w:rFonts w:asciiTheme="majorBidi" w:hAnsiTheme="majorBidi" w:cstheme="majorBidi"/>
          <w:sz w:val="28"/>
          <w:szCs w:val="28"/>
        </w:rPr>
        <w:t xml:space="preserve"> (2013) investigated the effects of the genre-based approach on </w:t>
      </w:r>
      <w:r w:rsidR="00E029C9">
        <w:rPr>
          <w:rFonts w:asciiTheme="majorBidi" w:hAnsiTheme="majorBidi" w:cstheme="majorBidi"/>
          <w:sz w:val="28"/>
          <w:szCs w:val="28"/>
        </w:rPr>
        <w:t xml:space="preserve">EFL </w:t>
      </w:r>
      <w:r w:rsidR="002B6F4B" w:rsidRPr="000B2799">
        <w:rPr>
          <w:rFonts w:asciiTheme="majorBidi" w:hAnsiTheme="majorBidi" w:cstheme="majorBidi"/>
          <w:sz w:val="28"/>
          <w:szCs w:val="28"/>
        </w:rPr>
        <w:t>students’ writing ability.</w:t>
      </w:r>
      <w:r w:rsidR="000918FE" w:rsidRPr="000B2799">
        <w:rPr>
          <w:rFonts w:asciiTheme="majorBidi" w:hAnsiTheme="majorBidi" w:cstheme="majorBidi"/>
          <w:sz w:val="28"/>
          <w:szCs w:val="28"/>
        </w:rPr>
        <w:t xml:space="preserve"> This study was conducted through quasi experimental design.</w:t>
      </w:r>
      <w:r w:rsidR="00BE4754" w:rsidRPr="000B2799">
        <w:rPr>
          <w:rFonts w:asciiTheme="majorBidi" w:hAnsiTheme="majorBidi" w:cstheme="majorBidi"/>
          <w:sz w:val="28"/>
          <w:szCs w:val="28"/>
        </w:rPr>
        <w:t xml:space="preserve"> The </w:t>
      </w:r>
      <w:r w:rsidR="006B1FBE">
        <w:rPr>
          <w:rFonts w:asciiTheme="majorBidi" w:hAnsiTheme="majorBidi" w:cstheme="majorBidi"/>
          <w:sz w:val="28"/>
          <w:szCs w:val="28"/>
        </w:rPr>
        <w:t>participations</w:t>
      </w:r>
      <w:r w:rsidR="00BE4754" w:rsidRPr="000B2799">
        <w:rPr>
          <w:rFonts w:asciiTheme="majorBidi" w:hAnsiTheme="majorBidi" w:cstheme="majorBidi"/>
          <w:sz w:val="28"/>
          <w:szCs w:val="28"/>
        </w:rPr>
        <w:t xml:space="preserve"> were 52 second year students. The experimental </w:t>
      </w:r>
      <w:r w:rsidR="00E029C9">
        <w:rPr>
          <w:rFonts w:asciiTheme="majorBidi" w:hAnsiTheme="majorBidi" w:cstheme="majorBidi"/>
          <w:sz w:val="28"/>
          <w:szCs w:val="28"/>
        </w:rPr>
        <w:t>group</w:t>
      </w:r>
      <w:r w:rsidR="00E029C9" w:rsidRPr="000B2799">
        <w:rPr>
          <w:rFonts w:asciiTheme="majorBidi" w:hAnsiTheme="majorBidi" w:cstheme="majorBidi"/>
          <w:sz w:val="28"/>
          <w:szCs w:val="28"/>
        </w:rPr>
        <w:t xml:space="preserve"> </w:t>
      </w:r>
      <w:r w:rsidR="00BE4754" w:rsidRPr="000B2799">
        <w:rPr>
          <w:rFonts w:asciiTheme="majorBidi" w:hAnsiTheme="majorBidi" w:cstheme="majorBidi"/>
          <w:sz w:val="28"/>
          <w:szCs w:val="28"/>
        </w:rPr>
        <w:t xml:space="preserve">was taught by using </w:t>
      </w:r>
      <w:r w:rsidR="00E55BE7">
        <w:rPr>
          <w:rFonts w:asciiTheme="majorBidi" w:hAnsiTheme="majorBidi" w:cstheme="majorBidi"/>
          <w:sz w:val="28"/>
          <w:szCs w:val="28"/>
        </w:rPr>
        <w:t xml:space="preserve">the </w:t>
      </w:r>
      <w:r w:rsidR="00BE4754" w:rsidRPr="000B2799">
        <w:rPr>
          <w:rFonts w:asciiTheme="majorBidi" w:hAnsiTheme="majorBidi" w:cstheme="majorBidi"/>
          <w:sz w:val="28"/>
          <w:szCs w:val="28"/>
        </w:rPr>
        <w:t xml:space="preserve">genre based approach and the control </w:t>
      </w:r>
      <w:r w:rsidR="00E029C9">
        <w:rPr>
          <w:rFonts w:asciiTheme="majorBidi" w:hAnsiTheme="majorBidi" w:cstheme="majorBidi"/>
          <w:sz w:val="28"/>
          <w:szCs w:val="28"/>
        </w:rPr>
        <w:t>group</w:t>
      </w:r>
      <w:r w:rsidR="00BE4754" w:rsidRPr="000B2799">
        <w:rPr>
          <w:rFonts w:asciiTheme="majorBidi" w:hAnsiTheme="majorBidi" w:cstheme="majorBidi"/>
          <w:sz w:val="28"/>
          <w:szCs w:val="28"/>
        </w:rPr>
        <w:t xml:space="preserve"> was taught by using the conventional approach. The instrument was a written test. Before analyzing the data by using t-test, a homogeneity test w</w:t>
      </w:r>
      <w:r w:rsidR="00E029C9">
        <w:rPr>
          <w:rFonts w:asciiTheme="majorBidi" w:hAnsiTheme="majorBidi" w:cstheme="majorBidi"/>
          <w:sz w:val="28"/>
          <w:szCs w:val="28"/>
        </w:rPr>
        <w:t>as</w:t>
      </w:r>
      <w:r w:rsidR="00BE4754" w:rsidRPr="000B2799">
        <w:rPr>
          <w:rFonts w:asciiTheme="majorBidi" w:hAnsiTheme="majorBidi" w:cstheme="majorBidi"/>
          <w:sz w:val="28"/>
          <w:szCs w:val="28"/>
        </w:rPr>
        <w:t xml:space="preserve"> conducted, </w:t>
      </w:r>
      <w:r w:rsidR="00E029C9">
        <w:rPr>
          <w:rFonts w:asciiTheme="majorBidi" w:hAnsiTheme="majorBidi" w:cstheme="majorBidi"/>
          <w:sz w:val="28"/>
          <w:szCs w:val="28"/>
        </w:rPr>
        <w:t xml:space="preserve">and </w:t>
      </w:r>
      <w:r w:rsidR="00BE4754" w:rsidRPr="000B2799">
        <w:rPr>
          <w:rFonts w:asciiTheme="majorBidi" w:hAnsiTheme="majorBidi" w:cstheme="majorBidi"/>
          <w:sz w:val="28"/>
          <w:szCs w:val="28"/>
        </w:rPr>
        <w:t xml:space="preserve">then scored by using </w:t>
      </w:r>
      <w:r w:rsidR="00E029C9">
        <w:rPr>
          <w:rFonts w:asciiTheme="majorBidi" w:hAnsiTheme="majorBidi" w:cstheme="majorBidi"/>
          <w:sz w:val="28"/>
          <w:szCs w:val="28"/>
        </w:rPr>
        <w:t>analytical</w:t>
      </w:r>
      <w:r w:rsidR="00BE4754" w:rsidRPr="000B2799">
        <w:rPr>
          <w:rFonts w:asciiTheme="majorBidi" w:hAnsiTheme="majorBidi" w:cstheme="majorBidi"/>
          <w:sz w:val="28"/>
          <w:szCs w:val="28"/>
        </w:rPr>
        <w:t xml:space="preserve"> rubric. The result</w:t>
      </w:r>
      <w:r w:rsidR="00E029C9">
        <w:rPr>
          <w:rFonts w:asciiTheme="majorBidi" w:hAnsiTheme="majorBidi" w:cstheme="majorBidi"/>
          <w:sz w:val="28"/>
          <w:szCs w:val="28"/>
        </w:rPr>
        <w:t>s</w:t>
      </w:r>
      <w:r w:rsidR="00BE4754" w:rsidRPr="000B2799">
        <w:rPr>
          <w:rFonts w:asciiTheme="majorBidi" w:hAnsiTheme="majorBidi" w:cstheme="majorBidi"/>
          <w:sz w:val="28"/>
          <w:szCs w:val="28"/>
        </w:rPr>
        <w:t xml:space="preserve"> showed that there was </w:t>
      </w:r>
      <w:r w:rsidR="00E029C9">
        <w:rPr>
          <w:rFonts w:asciiTheme="majorBidi" w:hAnsiTheme="majorBidi" w:cstheme="majorBidi"/>
          <w:sz w:val="28"/>
          <w:szCs w:val="28"/>
        </w:rPr>
        <w:t xml:space="preserve">a </w:t>
      </w:r>
      <w:r w:rsidR="00BE4754" w:rsidRPr="000B2799">
        <w:rPr>
          <w:rFonts w:asciiTheme="majorBidi" w:hAnsiTheme="majorBidi" w:cstheme="majorBidi"/>
          <w:sz w:val="28"/>
          <w:szCs w:val="28"/>
        </w:rPr>
        <w:t xml:space="preserve">significant effect of genre based approach on </w:t>
      </w:r>
      <w:r w:rsidR="00E029C9">
        <w:rPr>
          <w:rFonts w:asciiTheme="majorBidi" w:hAnsiTheme="majorBidi" w:cstheme="majorBidi"/>
          <w:sz w:val="28"/>
          <w:szCs w:val="28"/>
        </w:rPr>
        <w:t xml:space="preserve">EFL </w:t>
      </w:r>
      <w:r w:rsidR="00BE4754" w:rsidRPr="000B2799">
        <w:rPr>
          <w:rFonts w:asciiTheme="majorBidi" w:hAnsiTheme="majorBidi" w:cstheme="majorBidi"/>
          <w:sz w:val="28"/>
          <w:szCs w:val="28"/>
        </w:rPr>
        <w:t>students’ writing ability. The effects were on the content, organization, language use,</w:t>
      </w:r>
      <w:r w:rsidR="00CB79ED" w:rsidRPr="00CB79ED">
        <w:rPr>
          <w:rFonts w:asciiTheme="majorBidi" w:hAnsiTheme="majorBidi" w:cstheme="majorBidi"/>
          <w:sz w:val="28"/>
          <w:szCs w:val="28"/>
        </w:rPr>
        <w:t xml:space="preserve"> </w:t>
      </w:r>
      <w:r w:rsidR="00CB79ED" w:rsidRPr="000B2799">
        <w:rPr>
          <w:rFonts w:asciiTheme="majorBidi" w:hAnsiTheme="majorBidi" w:cstheme="majorBidi"/>
          <w:sz w:val="28"/>
          <w:szCs w:val="28"/>
        </w:rPr>
        <w:t>vocabulary,</w:t>
      </w:r>
      <w:r w:rsidR="00BE4754" w:rsidRPr="000B2799">
        <w:rPr>
          <w:rFonts w:asciiTheme="majorBidi" w:hAnsiTheme="majorBidi" w:cstheme="majorBidi"/>
          <w:sz w:val="28"/>
          <w:szCs w:val="28"/>
        </w:rPr>
        <w:t xml:space="preserve"> and mechanics.</w:t>
      </w:r>
      <w:r w:rsidR="00925549" w:rsidRPr="000B2799">
        <w:rPr>
          <w:rFonts w:asciiTheme="majorBidi" w:hAnsiTheme="majorBidi" w:cstheme="majorBidi"/>
          <w:sz w:val="28"/>
          <w:szCs w:val="28"/>
        </w:rPr>
        <w:t xml:space="preserve"> </w:t>
      </w:r>
    </w:p>
    <w:p w:rsidR="006E041F" w:rsidRPr="000B2799" w:rsidRDefault="006E158F" w:rsidP="00CB79ED">
      <w:pPr>
        <w:spacing w:after="140" w:line="252" w:lineRule="auto"/>
        <w:ind w:firstLine="720"/>
        <w:rPr>
          <w:rFonts w:asciiTheme="majorBidi" w:hAnsiTheme="majorBidi" w:cstheme="majorBidi"/>
          <w:sz w:val="28"/>
          <w:szCs w:val="28"/>
        </w:rPr>
      </w:pPr>
      <w:r w:rsidRPr="000B2799">
        <w:rPr>
          <w:rFonts w:asciiTheme="majorBidi" w:hAnsiTheme="majorBidi" w:cstheme="majorBidi"/>
          <w:sz w:val="28"/>
          <w:szCs w:val="28"/>
        </w:rPr>
        <w:t>Zine (2014) conducted a study on using the genre-based approach for teachin</w:t>
      </w:r>
      <w:r w:rsidR="00A0245E" w:rsidRPr="000B2799">
        <w:rPr>
          <w:rFonts w:asciiTheme="majorBidi" w:hAnsiTheme="majorBidi" w:cstheme="majorBidi"/>
          <w:sz w:val="28"/>
          <w:szCs w:val="28"/>
        </w:rPr>
        <w:t xml:space="preserve">g </w:t>
      </w:r>
      <w:r w:rsidR="00CB79ED">
        <w:rPr>
          <w:rFonts w:asciiTheme="majorBidi" w:hAnsiTheme="majorBidi" w:cstheme="majorBidi"/>
          <w:sz w:val="28"/>
          <w:szCs w:val="28"/>
        </w:rPr>
        <w:t xml:space="preserve">EFL </w:t>
      </w:r>
      <w:r w:rsidR="00A0245E" w:rsidRPr="000B2799">
        <w:rPr>
          <w:rFonts w:asciiTheme="majorBidi" w:hAnsiTheme="majorBidi" w:cstheme="majorBidi"/>
          <w:sz w:val="28"/>
          <w:szCs w:val="28"/>
        </w:rPr>
        <w:t>writing</w:t>
      </w:r>
      <w:r w:rsidR="00CB79ED">
        <w:rPr>
          <w:rFonts w:asciiTheme="majorBidi" w:hAnsiTheme="majorBidi" w:cstheme="majorBidi"/>
          <w:sz w:val="28"/>
          <w:szCs w:val="28"/>
        </w:rPr>
        <w:t xml:space="preserve"> skills</w:t>
      </w:r>
      <w:r w:rsidR="00A0245E" w:rsidRPr="000B2799">
        <w:rPr>
          <w:rFonts w:asciiTheme="majorBidi" w:hAnsiTheme="majorBidi" w:cstheme="majorBidi"/>
          <w:sz w:val="28"/>
          <w:szCs w:val="28"/>
        </w:rPr>
        <w:t>.</w:t>
      </w:r>
      <w:r w:rsidR="00925549" w:rsidRPr="000B2799">
        <w:rPr>
          <w:rFonts w:asciiTheme="majorBidi" w:hAnsiTheme="majorBidi" w:cstheme="majorBidi"/>
          <w:sz w:val="28"/>
          <w:szCs w:val="28"/>
        </w:rPr>
        <w:t xml:space="preserve"> </w:t>
      </w:r>
      <w:r w:rsidR="007929E8" w:rsidRPr="000B2799">
        <w:rPr>
          <w:rFonts w:asciiTheme="majorBidi" w:hAnsiTheme="majorBidi" w:cstheme="majorBidi"/>
          <w:sz w:val="28"/>
          <w:szCs w:val="28"/>
        </w:rPr>
        <w:t xml:space="preserve">Data has been collected through using two instruments: </w:t>
      </w:r>
      <w:r w:rsidR="00CB79ED" w:rsidRPr="000B2799">
        <w:rPr>
          <w:rFonts w:asciiTheme="majorBidi" w:hAnsiTheme="majorBidi" w:cstheme="majorBidi"/>
          <w:sz w:val="28"/>
          <w:szCs w:val="28"/>
        </w:rPr>
        <w:t>a structured interview for the teacher</w:t>
      </w:r>
      <w:r w:rsidR="00CB79ED">
        <w:rPr>
          <w:rFonts w:asciiTheme="majorBidi" w:hAnsiTheme="majorBidi" w:cstheme="majorBidi"/>
          <w:sz w:val="28"/>
          <w:szCs w:val="28"/>
        </w:rPr>
        <w:t xml:space="preserve"> and </w:t>
      </w:r>
      <w:r w:rsidR="007929E8" w:rsidRPr="000B2799">
        <w:rPr>
          <w:rFonts w:asciiTheme="majorBidi" w:hAnsiTheme="majorBidi" w:cstheme="majorBidi"/>
          <w:sz w:val="28"/>
          <w:szCs w:val="28"/>
        </w:rPr>
        <w:t>a questionnaire for students</w:t>
      </w:r>
      <w:r w:rsidR="00925549" w:rsidRPr="000B2799">
        <w:rPr>
          <w:rFonts w:asciiTheme="majorBidi" w:hAnsiTheme="majorBidi" w:cstheme="majorBidi"/>
          <w:sz w:val="28"/>
          <w:szCs w:val="28"/>
        </w:rPr>
        <w:t xml:space="preserve">. The results </w:t>
      </w:r>
      <w:r w:rsidR="006E041F" w:rsidRPr="000B2799">
        <w:rPr>
          <w:rFonts w:asciiTheme="majorBidi" w:hAnsiTheme="majorBidi" w:cstheme="majorBidi"/>
          <w:sz w:val="28"/>
          <w:szCs w:val="28"/>
        </w:rPr>
        <w:t>confirmed that</w:t>
      </w:r>
      <w:r w:rsidR="007929E8" w:rsidRPr="000B2799">
        <w:rPr>
          <w:rFonts w:asciiTheme="majorBidi" w:hAnsiTheme="majorBidi" w:cstheme="majorBidi"/>
          <w:sz w:val="28"/>
          <w:szCs w:val="28"/>
        </w:rPr>
        <w:t xml:space="preserve"> the </w:t>
      </w:r>
      <w:r w:rsidR="00E55BE7" w:rsidRPr="000B2799">
        <w:rPr>
          <w:rFonts w:asciiTheme="majorBidi" w:hAnsiTheme="majorBidi" w:cstheme="majorBidi"/>
          <w:sz w:val="28"/>
          <w:szCs w:val="28"/>
        </w:rPr>
        <w:t>genre</w:t>
      </w:r>
      <w:r w:rsidR="00CB79ED">
        <w:rPr>
          <w:rFonts w:asciiTheme="majorBidi" w:hAnsiTheme="majorBidi" w:cstheme="majorBidi"/>
          <w:sz w:val="28"/>
          <w:szCs w:val="28"/>
        </w:rPr>
        <w:t xml:space="preserve"> based</w:t>
      </w:r>
      <w:r w:rsidR="00E55BE7" w:rsidRPr="000B2799">
        <w:rPr>
          <w:rFonts w:asciiTheme="majorBidi" w:hAnsiTheme="majorBidi" w:cstheme="majorBidi"/>
          <w:sz w:val="28"/>
          <w:szCs w:val="28"/>
        </w:rPr>
        <w:t xml:space="preserve"> approach </w:t>
      </w:r>
      <w:r w:rsidR="007929E8" w:rsidRPr="000B2799">
        <w:rPr>
          <w:rFonts w:asciiTheme="majorBidi" w:hAnsiTheme="majorBidi" w:cstheme="majorBidi"/>
          <w:sz w:val="28"/>
          <w:szCs w:val="28"/>
        </w:rPr>
        <w:t xml:space="preserve">could be a remedy for both students and teachers </w:t>
      </w:r>
      <w:r w:rsidR="00CB79ED">
        <w:rPr>
          <w:rFonts w:asciiTheme="majorBidi" w:hAnsiTheme="majorBidi" w:cstheme="majorBidi"/>
          <w:sz w:val="28"/>
          <w:szCs w:val="28"/>
        </w:rPr>
        <w:t xml:space="preserve">in order </w:t>
      </w:r>
      <w:r w:rsidR="007929E8" w:rsidRPr="000B2799">
        <w:rPr>
          <w:rFonts w:asciiTheme="majorBidi" w:hAnsiTheme="majorBidi" w:cstheme="majorBidi"/>
          <w:sz w:val="28"/>
          <w:szCs w:val="28"/>
        </w:rPr>
        <w:t>to overcome the encountered writing difficulties.</w:t>
      </w:r>
    </w:p>
    <w:p w:rsidR="001378FD" w:rsidRPr="000B2799" w:rsidRDefault="006E158F" w:rsidP="00696BB2">
      <w:pPr>
        <w:spacing w:after="140" w:line="252" w:lineRule="auto"/>
        <w:ind w:firstLine="720"/>
        <w:rPr>
          <w:rFonts w:asciiTheme="majorBidi" w:hAnsiTheme="majorBidi" w:cstheme="majorBidi"/>
          <w:sz w:val="28"/>
          <w:szCs w:val="28"/>
        </w:rPr>
      </w:pPr>
      <w:r w:rsidRPr="009A1FE3">
        <w:rPr>
          <w:rFonts w:asciiTheme="majorBidi" w:hAnsiTheme="majorBidi" w:cstheme="majorBidi"/>
          <w:sz w:val="28"/>
          <w:szCs w:val="28"/>
        </w:rPr>
        <w:t xml:space="preserve"> </w:t>
      </w:r>
      <w:r w:rsidR="00A0245E" w:rsidRPr="000B2799">
        <w:rPr>
          <w:rFonts w:asciiTheme="majorBidi" w:hAnsiTheme="majorBidi" w:cstheme="majorBidi"/>
          <w:sz w:val="28"/>
          <w:szCs w:val="28"/>
        </w:rPr>
        <w:t>Abdel-</w:t>
      </w:r>
      <w:proofErr w:type="spellStart"/>
      <w:r w:rsidR="00A0245E" w:rsidRPr="000B2799">
        <w:rPr>
          <w:rFonts w:asciiTheme="majorBidi" w:hAnsiTheme="majorBidi" w:cstheme="majorBidi"/>
          <w:sz w:val="28"/>
          <w:szCs w:val="28"/>
        </w:rPr>
        <w:t>Malek</w:t>
      </w:r>
      <w:proofErr w:type="spellEnd"/>
      <w:r w:rsidR="00A0245E" w:rsidRPr="000B2799">
        <w:rPr>
          <w:rFonts w:asciiTheme="majorBidi" w:hAnsiTheme="majorBidi" w:cstheme="majorBidi"/>
          <w:sz w:val="28"/>
          <w:szCs w:val="28"/>
        </w:rPr>
        <w:t xml:space="preserve"> (2017)</w:t>
      </w:r>
      <w:r w:rsidRPr="009A1FE3">
        <w:rPr>
          <w:rFonts w:asciiTheme="majorBidi" w:hAnsiTheme="majorBidi" w:cstheme="majorBidi"/>
          <w:sz w:val="28"/>
          <w:szCs w:val="28"/>
        </w:rPr>
        <w:t xml:space="preserve"> </w:t>
      </w:r>
      <w:r w:rsidR="00325321">
        <w:rPr>
          <w:rFonts w:asciiTheme="majorBidi" w:hAnsiTheme="majorBidi" w:cstheme="majorBidi"/>
          <w:sz w:val="28"/>
          <w:szCs w:val="28"/>
        </w:rPr>
        <w:t>investigated the effect</w:t>
      </w:r>
      <w:r w:rsidR="00404DD3" w:rsidRPr="000B2799">
        <w:rPr>
          <w:rFonts w:asciiTheme="majorBidi" w:hAnsiTheme="majorBidi" w:cstheme="majorBidi"/>
          <w:sz w:val="28"/>
          <w:szCs w:val="28"/>
        </w:rPr>
        <w:t xml:space="preserve"> of</w:t>
      </w:r>
      <w:r w:rsidR="00325321">
        <w:rPr>
          <w:rFonts w:asciiTheme="majorBidi" w:hAnsiTheme="majorBidi" w:cstheme="majorBidi"/>
          <w:sz w:val="28"/>
          <w:szCs w:val="28"/>
        </w:rPr>
        <w:t xml:space="preserve"> using</w:t>
      </w:r>
      <w:r w:rsidR="00404DD3" w:rsidRPr="000B2799">
        <w:rPr>
          <w:rFonts w:asciiTheme="majorBidi" w:hAnsiTheme="majorBidi" w:cstheme="majorBidi"/>
          <w:sz w:val="28"/>
          <w:szCs w:val="28"/>
        </w:rPr>
        <w:t xml:space="preserve"> </w:t>
      </w:r>
      <w:r w:rsidR="00491788" w:rsidRPr="000B2799">
        <w:rPr>
          <w:rFonts w:asciiTheme="majorBidi" w:hAnsiTheme="majorBidi" w:cstheme="majorBidi"/>
          <w:sz w:val="28"/>
          <w:szCs w:val="28"/>
        </w:rPr>
        <w:t xml:space="preserve">the </w:t>
      </w:r>
      <w:r w:rsidR="00404DD3" w:rsidRPr="000B2799">
        <w:rPr>
          <w:rFonts w:asciiTheme="majorBidi" w:hAnsiTheme="majorBidi" w:cstheme="majorBidi"/>
          <w:sz w:val="28"/>
          <w:szCs w:val="28"/>
        </w:rPr>
        <w:t>genre-based approach in</w:t>
      </w:r>
      <w:r w:rsidR="00A0245E" w:rsidRPr="000B2799">
        <w:rPr>
          <w:rFonts w:asciiTheme="majorBidi" w:hAnsiTheme="majorBidi" w:cstheme="majorBidi"/>
          <w:sz w:val="28"/>
          <w:szCs w:val="28"/>
        </w:rPr>
        <w:t xml:space="preserve"> teaching the written recount.</w:t>
      </w:r>
      <w:r w:rsidR="006E041F" w:rsidRPr="000B2799">
        <w:rPr>
          <w:rFonts w:asciiTheme="majorBidi" w:hAnsiTheme="majorBidi" w:cstheme="majorBidi"/>
          <w:sz w:val="28"/>
          <w:szCs w:val="28"/>
        </w:rPr>
        <w:t xml:space="preserve"> The purpose of this study was to (1) conduct a functional grammatical analysis of the recount genre, (2) document the qualitative and quantitative ch</w:t>
      </w:r>
      <w:r w:rsidR="00E55BE7">
        <w:rPr>
          <w:rFonts w:asciiTheme="majorBidi" w:hAnsiTheme="majorBidi" w:cstheme="majorBidi"/>
          <w:sz w:val="28"/>
          <w:szCs w:val="28"/>
        </w:rPr>
        <w:t>anges in students’ writing of a</w:t>
      </w:r>
      <w:r w:rsidR="006E041F" w:rsidRPr="000B2799">
        <w:rPr>
          <w:rFonts w:asciiTheme="majorBidi" w:hAnsiTheme="majorBidi" w:cstheme="majorBidi"/>
          <w:sz w:val="28"/>
          <w:szCs w:val="28"/>
        </w:rPr>
        <w:t xml:space="preserve"> </w:t>
      </w:r>
      <w:r w:rsidR="00E55BE7" w:rsidRPr="000B2799">
        <w:rPr>
          <w:rFonts w:asciiTheme="majorBidi" w:hAnsiTheme="majorBidi" w:cstheme="majorBidi"/>
          <w:sz w:val="28"/>
          <w:szCs w:val="28"/>
        </w:rPr>
        <w:t xml:space="preserve">recount </w:t>
      </w:r>
      <w:r w:rsidR="006E041F" w:rsidRPr="000B2799">
        <w:rPr>
          <w:rFonts w:asciiTheme="majorBidi" w:hAnsiTheme="majorBidi" w:cstheme="majorBidi"/>
          <w:sz w:val="28"/>
          <w:szCs w:val="28"/>
        </w:rPr>
        <w:t xml:space="preserve">genre after the genre-based approach was implemented compared to students’ initial writing, (3) </w:t>
      </w:r>
      <w:r w:rsidR="006E041F" w:rsidRPr="000B2799">
        <w:rPr>
          <w:rFonts w:asciiTheme="majorBidi" w:hAnsiTheme="majorBidi" w:cstheme="majorBidi"/>
          <w:sz w:val="28"/>
          <w:szCs w:val="28"/>
        </w:rPr>
        <w:lastRenderedPageBreak/>
        <w:t xml:space="preserve">examine the relationship between learning to write a </w:t>
      </w:r>
      <w:r w:rsidR="00E55BE7" w:rsidRPr="000B2799">
        <w:rPr>
          <w:rFonts w:asciiTheme="majorBidi" w:hAnsiTheme="majorBidi" w:cstheme="majorBidi"/>
          <w:sz w:val="28"/>
          <w:szCs w:val="28"/>
        </w:rPr>
        <w:t xml:space="preserve">recount </w:t>
      </w:r>
      <w:r w:rsidR="006E041F" w:rsidRPr="000B2799">
        <w:rPr>
          <w:rFonts w:asciiTheme="majorBidi" w:hAnsiTheme="majorBidi" w:cstheme="majorBidi"/>
          <w:sz w:val="28"/>
          <w:szCs w:val="28"/>
        </w:rPr>
        <w:t xml:space="preserve">and reading a </w:t>
      </w:r>
      <w:r w:rsidR="00E55BE7" w:rsidRPr="000B2799">
        <w:rPr>
          <w:rFonts w:asciiTheme="majorBidi" w:hAnsiTheme="majorBidi" w:cstheme="majorBidi"/>
          <w:sz w:val="28"/>
          <w:szCs w:val="28"/>
        </w:rPr>
        <w:t xml:space="preserve">recount </w:t>
      </w:r>
      <w:r w:rsidR="006E041F" w:rsidRPr="000B2799">
        <w:rPr>
          <w:rFonts w:asciiTheme="majorBidi" w:hAnsiTheme="majorBidi" w:cstheme="majorBidi"/>
          <w:sz w:val="28"/>
          <w:szCs w:val="28"/>
        </w:rPr>
        <w:t>in the same genre, and (4) observe the meta</w:t>
      </w:r>
      <w:r w:rsidR="00B97C42" w:rsidRPr="000B2799">
        <w:rPr>
          <w:rFonts w:asciiTheme="majorBidi" w:hAnsiTheme="majorBidi" w:cstheme="majorBidi"/>
          <w:sz w:val="28"/>
          <w:szCs w:val="28"/>
        </w:rPr>
        <w:t>-</w:t>
      </w:r>
      <w:r w:rsidR="006E041F" w:rsidRPr="000B2799">
        <w:rPr>
          <w:rFonts w:asciiTheme="majorBidi" w:hAnsiTheme="majorBidi" w:cstheme="majorBidi"/>
          <w:sz w:val="28"/>
          <w:szCs w:val="28"/>
        </w:rPr>
        <w:t xml:space="preserve">language students used during the joint construction of a </w:t>
      </w:r>
      <w:r w:rsidR="00227A28" w:rsidRPr="000B2799">
        <w:rPr>
          <w:rFonts w:asciiTheme="majorBidi" w:hAnsiTheme="majorBidi" w:cstheme="majorBidi"/>
          <w:sz w:val="28"/>
          <w:szCs w:val="28"/>
        </w:rPr>
        <w:t xml:space="preserve">recount </w:t>
      </w:r>
      <w:r w:rsidR="006E041F" w:rsidRPr="000B2799">
        <w:rPr>
          <w:rFonts w:asciiTheme="majorBidi" w:hAnsiTheme="majorBidi" w:cstheme="majorBidi"/>
          <w:sz w:val="28"/>
          <w:szCs w:val="28"/>
        </w:rPr>
        <w:t xml:space="preserve">with their instructor. </w:t>
      </w:r>
      <w:r w:rsidR="00325321" w:rsidRPr="000B2799">
        <w:rPr>
          <w:rFonts w:asciiTheme="majorBidi" w:hAnsiTheme="majorBidi" w:cstheme="majorBidi"/>
          <w:sz w:val="28"/>
          <w:szCs w:val="28"/>
        </w:rPr>
        <w:t xml:space="preserve">Data has been collected through </w:t>
      </w:r>
      <w:r w:rsidR="00325321">
        <w:rPr>
          <w:rFonts w:asciiTheme="majorBidi" w:hAnsiTheme="majorBidi" w:cstheme="majorBidi"/>
          <w:sz w:val="28"/>
          <w:szCs w:val="28"/>
        </w:rPr>
        <w:t>pre</w:t>
      </w:r>
      <w:r w:rsidR="00E07B7E">
        <w:rPr>
          <w:rFonts w:asciiTheme="majorBidi" w:hAnsiTheme="majorBidi" w:cstheme="majorBidi"/>
          <w:sz w:val="28"/>
          <w:szCs w:val="28"/>
        </w:rPr>
        <w:t>/</w:t>
      </w:r>
      <w:r w:rsidR="006E041F" w:rsidRPr="000B2799">
        <w:rPr>
          <w:rFonts w:asciiTheme="majorBidi" w:hAnsiTheme="majorBidi" w:cstheme="majorBidi"/>
          <w:sz w:val="28"/>
          <w:szCs w:val="28"/>
        </w:rPr>
        <w:t xml:space="preserve"> posttest scores of a written </w:t>
      </w:r>
      <w:r w:rsidR="00B97C42" w:rsidRPr="000B2799">
        <w:rPr>
          <w:rFonts w:asciiTheme="majorBidi" w:hAnsiTheme="majorBidi" w:cstheme="majorBidi"/>
          <w:sz w:val="28"/>
          <w:szCs w:val="28"/>
        </w:rPr>
        <w:t>recount</w:t>
      </w:r>
      <w:r w:rsidR="006E041F" w:rsidRPr="000B2799">
        <w:rPr>
          <w:rFonts w:asciiTheme="majorBidi" w:hAnsiTheme="majorBidi" w:cstheme="majorBidi"/>
          <w:sz w:val="28"/>
          <w:szCs w:val="28"/>
        </w:rPr>
        <w:t xml:space="preserve">, a post-study survey, </w:t>
      </w:r>
      <w:r w:rsidR="00E07B7E" w:rsidRPr="000B2799">
        <w:rPr>
          <w:rFonts w:asciiTheme="majorBidi" w:hAnsiTheme="majorBidi" w:cstheme="majorBidi"/>
          <w:sz w:val="28"/>
          <w:szCs w:val="28"/>
        </w:rPr>
        <w:t>reading comprehension test scores of a recount</w:t>
      </w:r>
      <w:r w:rsidR="00E07B7E">
        <w:rPr>
          <w:rFonts w:asciiTheme="majorBidi" w:hAnsiTheme="majorBidi" w:cstheme="majorBidi"/>
          <w:sz w:val="28"/>
          <w:szCs w:val="28"/>
        </w:rPr>
        <w:t xml:space="preserve">, </w:t>
      </w:r>
      <w:r w:rsidR="006E041F" w:rsidRPr="000B2799">
        <w:rPr>
          <w:rFonts w:asciiTheme="majorBidi" w:hAnsiTheme="majorBidi" w:cstheme="majorBidi"/>
          <w:sz w:val="28"/>
          <w:szCs w:val="28"/>
        </w:rPr>
        <w:t>transcription of video-taped genre-based lessons, a</w:t>
      </w:r>
      <w:r w:rsidR="00E07B7E">
        <w:rPr>
          <w:rFonts w:asciiTheme="majorBidi" w:hAnsiTheme="majorBidi" w:cstheme="majorBidi"/>
          <w:sz w:val="28"/>
          <w:szCs w:val="28"/>
        </w:rPr>
        <w:t xml:space="preserve">nd </w:t>
      </w:r>
      <w:proofErr w:type="gramStart"/>
      <w:r w:rsidR="00E07B7E">
        <w:rPr>
          <w:rFonts w:asciiTheme="majorBidi" w:hAnsiTheme="majorBidi" w:cstheme="majorBidi"/>
          <w:sz w:val="28"/>
          <w:szCs w:val="28"/>
        </w:rPr>
        <w:t>an</w:t>
      </w:r>
      <w:proofErr w:type="gramEnd"/>
      <w:r w:rsidR="00E07B7E">
        <w:rPr>
          <w:rFonts w:asciiTheme="majorBidi" w:hAnsiTheme="majorBidi" w:cstheme="majorBidi"/>
          <w:sz w:val="28"/>
          <w:szCs w:val="28"/>
        </w:rPr>
        <w:t xml:space="preserve"> S</w:t>
      </w:r>
      <w:r w:rsidR="00965ADE">
        <w:rPr>
          <w:rFonts w:asciiTheme="majorBidi" w:hAnsiTheme="majorBidi" w:cstheme="majorBidi"/>
          <w:sz w:val="28"/>
          <w:szCs w:val="28"/>
        </w:rPr>
        <w:t xml:space="preserve">ystemic </w:t>
      </w:r>
      <w:r w:rsidR="00E07B7E">
        <w:rPr>
          <w:rFonts w:asciiTheme="majorBidi" w:hAnsiTheme="majorBidi" w:cstheme="majorBidi"/>
          <w:sz w:val="28"/>
          <w:szCs w:val="28"/>
        </w:rPr>
        <w:t>F</w:t>
      </w:r>
      <w:r w:rsidR="00965ADE">
        <w:rPr>
          <w:rFonts w:asciiTheme="majorBidi" w:hAnsiTheme="majorBidi" w:cstheme="majorBidi"/>
          <w:sz w:val="28"/>
          <w:szCs w:val="28"/>
        </w:rPr>
        <w:t>unctional linguistics</w:t>
      </w:r>
      <w:r w:rsidR="00E07B7E">
        <w:rPr>
          <w:rFonts w:asciiTheme="majorBidi" w:hAnsiTheme="majorBidi" w:cstheme="majorBidi"/>
          <w:sz w:val="28"/>
          <w:szCs w:val="28"/>
        </w:rPr>
        <w:t xml:space="preserve"> analysis of pre/</w:t>
      </w:r>
      <w:r w:rsidR="006E041F" w:rsidRPr="000B2799">
        <w:rPr>
          <w:rFonts w:asciiTheme="majorBidi" w:hAnsiTheme="majorBidi" w:cstheme="majorBidi"/>
          <w:sz w:val="28"/>
          <w:szCs w:val="28"/>
        </w:rPr>
        <w:t xml:space="preserve">posttest for a focal group of students. </w:t>
      </w:r>
      <w:r w:rsidR="00227A28">
        <w:rPr>
          <w:rFonts w:asciiTheme="majorBidi" w:hAnsiTheme="majorBidi" w:cstheme="majorBidi"/>
          <w:sz w:val="28"/>
          <w:szCs w:val="28"/>
        </w:rPr>
        <w:t>Results</w:t>
      </w:r>
      <w:r w:rsidR="006E041F" w:rsidRPr="000B2799">
        <w:rPr>
          <w:rFonts w:asciiTheme="majorBidi" w:hAnsiTheme="majorBidi" w:cstheme="majorBidi"/>
          <w:sz w:val="28"/>
          <w:szCs w:val="28"/>
        </w:rPr>
        <w:t xml:space="preserve"> revealed that</w:t>
      </w:r>
      <w:r w:rsidR="00696BB2" w:rsidRPr="000B2799">
        <w:rPr>
          <w:rFonts w:asciiTheme="majorBidi" w:hAnsiTheme="majorBidi" w:cstheme="majorBidi"/>
          <w:sz w:val="28"/>
          <w:szCs w:val="28"/>
        </w:rPr>
        <w:t xml:space="preserve"> there was </w:t>
      </w:r>
      <w:r w:rsidR="00696BB2">
        <w:rPr>
          <w:rFonts w:asciiTheme="majorBidi" w:hAnsiTheme="majorBidi" w:cstheme="majorBidi"/>
          <w:sz w:val="28"/>
          <w:szCs w:val="28"/>
        </w:rPr>
        <w:t xml:space="preserve">a </w:t>
      </w:r>
      <w:r w:rsidR="00696BB2" w:rsidRPr="000B2799">
        <w:rPr>
          <w:rFonts w:asciiTheme="majorBidi" w:hAnsiTheme="majorBidi" w:cstheme="majorBidi"/>
          <w:sz w:val="28"/>
          <w:szCs w:val="28"/>
        </w:rPr>
        <w:t>significant effect on</w:t>
      </w:r>
      <w:r w:rsidR="006E041F" w:rsidRPr="000B2799">
        <w:rPr>
          <w:rFonts w:asciiTheme="majorBidi" w:hAnsiTheme="majorBidi" w:cstheme="majorBidi"/>
          <w:sz w:val="28"/>
          <w:szCs w:val="28"/>
        </w:rPr>
        <w:t xml:space="preserve"> </w:t>
      </w:r>
      <w:r w:rsidR="00E07B7E">
        <w:rPr>
          <w:rFonts w:asciiTheme="majorBidi" w:hAnsiTheme="majorBidi" w:cstheme="majorBidi"/>
          <w:sz w:val="28"/>
          <w:szCs w:val="28"/>
        </w:rPr>
        <w:t xml:space="preserve">EFL </w:t>
      </w:r>
      <w:r w:rsidR="006E041F" w:rsidRPr="000B2799">
        <w:rPr>
          <w:rFonts w:asciiTheme="majorBidi" w:hAnsiTheme="majorBidi" w:cstheme="majorBidi"/>
          <w:sz w:val="28"/>
          <w:szCs w:val="28"/>
        </w:rPr>
        <w:t xml:space="preserve">students’ </w:t>
      </w:r>
      <w:r w:rsidR="00227A28" w:rsidRPr="000B2799">
        <w:rPr>
          <w:rFonts w:asciiTheme="majorBidi" w:hAnsiTheme="majorBidi" w:cstheme="majorBidi"/>
          <w:sz w:val="28"/>
          <w:szCs w:val="28"/>
        </w:rPr>
        <w:t xml:space="preserve">recount </w:t>
      </w:r>
      <w:r w:rsidR="006E041F" w:rsidRPr="000B2799">
        <w:rPr>
          <w:rFonts w:asciiTheme="majorBidi" w:hAnsiTheme="majorBidi" w:cstheme="majorBidi"/>
          <w:sz w:val="28"/>
          <w:szCs w:val="28"/>
        </w:rPr>
        <w:t xml:space="preserve">genre writing on the posttest compared to the pretest </w:t>
      </w:r>
      <w:r w:rsidR="00E07B7E">
        <w:rPr>
          <w:rFonts w:asciiTheme="majorBidi" w:hAnsiTheme="majorBidi" w:cstheme="majorBidi"/>
          <w:sz w:val="28"/>
          <w:szCs w:val="28"/>
        </w:rPr>
        <w:t>owing to</w:t>
      </w:r>
      <w:r w:rsidR="00E07B7E" w:rsidRPr="000B2799">
        <w:rPr>
          <w:rFonts w:asciiTheme="majorBidi" w:hAnsiTheme="majorBidi" w:cstheme="majorBidi"/>
          <w:sz w:val="28"/>
          <w:szCs w:val="28"/>
        </w:rPr>
        <w:t xml:space="preserve"> </w:t>
      </w:r>
      <w:r w:rsidR="006E041F" w:rsidRPr="000B2799">
        <w:rPr>
          <w:rFonts w:asciiTheme="majorBidi" w:hAnsiTheme="majorBidi" w:cstheme="majorBidi"/>
          <w:sz w:val="28"/>
          <w:szCs w:val="28"/>
        </w:rPr>
        <w:t xml:space="preserve">the genre-based approach to writing the </w:t>
      </w:r>
      <w:r w:rsidR="00B97C42" w:rsidRPr="000B2799">
        <w:rPr>
          <w:rFonts w:asciiTheme="majorBidi" w:hAnsiTheme="majorBidi" w:cstheme="majorBidi"/>
          <w:sz w:val="28"/>
          <w:szCs w:val="28"/>
        </w:rPr>
        <w:t>recount</w:t>
      </w:r>
      <w:r w:rsidR="006E041F" w:rsidRPr="000B2799">
        <w:rPr>
          <w:rFonts w:asciiTheme="majorBidi" w:hAnsiTheme="majorBidi" w:cstheme="majorBidi"/>
          <w:sz w:val="28"/>
          <w:szCs w:val="28"/>
        </w:rPr>
        <w:t xml:space="preserve">. </w:t>
      </w:r>
    </w:p>
    <w:p w:rsidR="00DB4508" w:rsidRDefault="00B77E5F" w:rsidP="0037172C">
      <w:pPr>
        <w:spacing w:after="140" w:line="252" w:lineRule="auto"/>
        <w:ind w:firstLine="720"/>
        <w:rPr>
          <w:rFonts w:asciiTheme="majorBidi" w:hAnsiTheme="majorBidi" w:cstheme="majorBidi"/>
          <w:sz w:val="28"/>
          <w:szCs w:val="28"/>
        </w:rPr>
      </w:pPr>
      <w:proofErr w:type="spellStart"/>
      <w:r w:rsidRPr="000B2799">
        <w:rPr>
          <w:rFonts w:asciiTheme="majorBidi" w:hAnsiTheme="majorBidi" w:cstheme="majorBidi"/>
          <w:sz w:val="28"/>
          <w:szCs w:val="28"/>
        </w:rPr>
        <w:t>Haerazi</w:t>
      </w:r>
      <w:proofErr w:type="spellEnd"/>
      <w:r w:rsidRPr="000B2799">
        <w:rPr>
          <w:rFonts w:asciiTheme="majorBidi" w:hAnsiTheme="majorBidi" w:cstheme="majorBidi"/>
          <w:sz w:val="28"/>
          <w:szCs w:val="28"/>
        </w:rPr>
        <w:t xml:space="preserve">, </w:t>
      </w:r>
      <w:proofErr w:type="spellStart"/>
      <w:r w:rsidRPr="000B2799">
        <w:rPr>
          <w:rFonts w:asciiTheme="majorBidi" w:hAnsiTheme="majorBidi" w:cstheme="majorBidi"/>
          <w:sz w:val="28"/>
          <w:szCs w:val="28"/>
        </w:rPr>
        <w:t>Irawan</w:t>
      </w:r>
      <w:proofErr w:type="spellEnd"/>
      <w:r w:rsidRPr="000B2799">
        <w:rPr>
          <w:rFonts w:asciiTheme="majorBidi" w:hAnsiTheme="majorBidi" w:cstheme="majorBidi"/>
          <w:sz w:val="28"/>
          <w:szCs w:val="28"/>
        </w:rPr>
        <w:t xml:space="preserve">, </w:t>
      </w:r>
      <w:proofErr w:type="spellStart"/>
      <w:r w:rsidRPr="000B2799">
        <w:rPr>
          <w:rFonts w:asciiTheme="majorBidi" w:hAnsiTheme="majorBidi" w:cstheme="majorBidi"/>
          <w:sz w:val="28"/>
          <w:szCs w:val="28"/>
        </w:rPr>
        <w:t>Suadiyatno</w:t>
      </w:r>
      <w:proofErr w:type="spellEnd"/>
      <w:r w:rsidRPr="000B2799">
        <w:rPr>
          <w:rFonts w:asciiTheme="majorBidi" w:hAnsiTheme="majorBidi" w:cstheme="majorBidi"/>
          <w:sz w:val="28"/>
          <w:szCs w:val="28"/>
        </w:rPr>
        <w:t xml:space="preserve">, and </w:t>
      </w:r>
      <w:proofErr w:type="spellStart"/>
      <w:r w:rsidRPr="000B2799">
        <w:rPr>
          <w:rFonts w:asciiTheme="majorBidi" w:hAnsiTheme="majorBidi" w:cstheme="majorBidi"/>
          <w:sz w:val="28"/>
          <w:szCs w:val="28"/>
        </w:rPr>
        <w:t>Hidayatullah</w:t>
      </w:r>
      <w:r w:rsidR="005C361D" w:rsidRPr="000B2799">
        <w:rPr>
          <w:rFonts w:asciiTheme="majorBidi" w:hAnsiTheme="majorBidi" w:cstheme="majorBidi"/>
          <w:sz w:val="28"/>
          <w:szCs w:val="28"/>
        </w:rPr>
        <w:t>’s</w:t>
      </w:r>
      <w:proofErr w:type="spellEnd"/>
      <w:r w:rsidR="005C361D" w:rsidRPr="000B2799">
        <w:rPr>
          <w:rFonts w:asciiTheme="majorBidi" w:hAnsiTheme="majorBidi" w:cstheme="majorBidi"/>
          <w:sz w:val="28"/>
          <w:szCs w:val="28"/>
        </w:rPr>
        <w:t xml:space="preserve"> study </w:t>
      </w:r>
      <w:r w:rsidRPr="000B2799">
        <w:rPr>
          <w:rFonts w:asciiTheme="majorBidi" w:hAnsiTheme="majorBidi" w:cstheme="majorBidi"/>
          <w:sz w:val="28"/>
          <w:szCs w:val="28"/>
        </w:rPr>
        <w:t xml:space="preserve">(2020) </w:t>
      </w:r>
      <w:r w:rsidR="005C361D" w:rsidRPr="000B2799">
        <w:rPr>
          <w:rFonts w:asciiTheme="majorBidi" w:hAnsiTheme="majorBidi" w:cstheme="majorBidi"/>
          <w:sz w:val="28"/>
          <w:szCs w:val="28"/>
        </w:rPr>
        <w:t>was to develop</w:t>
      </w:r>
      <w:r w:rsidRPr="000B2799">
        <w:rPr>
          <w:rFonts w:asciiTheme="majorBidi" w:hAnsiTheme="majorBidi" w:cstheme="majorBidi"/>
          <w:sz w:val="28"/>
          <w:szCs w:val="28"/>
        </w:rPr>
        <w:t xml:space="preserve"> pre-service teachers’ </w:t>
      </w:r>
      <w:r w:rsidR="00696BB2">
        <w:rPr>
          <w:rFonts w:asciiTheme="majorBidi" w:hAnsiTheme="majorBidi" w:cstheme="majorBidi"/>
          <w:sz w:val="28"/>
          <w:szCs w:val="28"/>
        </w:rPr>
        <w:t xml:space="preserve">EFL </w:t>
      </w:r>
      <w:r w:rsidRPr="000B2799">
        <w:rPr>
          <w:rFonts w:asciiTheme="majorBidi" w:hAnsiTheme="majorBidi" w:cstheme="majorBidi"/>
          <w:sz w:val="28"/>
          <w:szCs w:val="28"/>
        </w:rPr>
        <w:t>writing skills</w:t>
      </w:r>
      <w:r w:rsidR="00564751" w:rsidRPr="000B2799">
        <w:rPr>
          <w:rFonts w:asciiTheme="majorBidi" w:hAnsiTheme="majorBidi" w:cstheme="majorBidi"/>
          <w:sz w:val="28"/>
          <w:szCs w:val="28"/>
        </w:rPr>
        <w:t xml:space="preserve"> and creativity</w:t>
      </w:r>
      <w:r w:rsidRPr="000B2799">
        <w:rPr>
          <w:rFonts w:asciiTheme="majorBidi" w:hAnsiTheme="majorBidi" w:cstheme="majorBidi"/>
          <w:sz w:val="28"/>
          <w:szCs w:val="28"/>
        </w:rPr>
        <w:t xml:space="preserve"> through </w:t>
      </w:r>
      <w:r w:rsidR="00227A28">
        <w:rPr>
          <w:rFonts w:asciiTheme="majorBidi" w:hAnsiTheme="majorBidi" w:cstheme="majorBidi"/>
          <w:sz w:val="28"/>
          <w:szCs w:val="28"/>
        </w:rPr>
        <w:t xml:space="preserve">the </w:t>
      </w:r>
      <w:r w:rsidRPr="000B2799">
        <w:rPr>
          <w:rFonts w:asciiTheme="majorBidi" w:hAnsiTheme="majorBidi" w:cstheme="majorBidi"/>
          <w:sz w:val="28"/>
          <w:szCs w:val="28"/>
        </w:rPr>
        <w:t>genre-based instructional model.</w:t>
      </w:r>
      <w:r w:rsidR="001378FD" w:rsidRPr="000B2799">
        <w:rPr>
          <w:rFonts w:asciiTheme="majorBidi" w:hAnsiTheme="majorBidi" w:cstheme="majorBidi"/>
          <w:sz w:val="28"/>
          <w:szCs w:val="28"/>
        </w:rPr>
        <w:t xml:space="preserve"> This study </w:t>
      </w:r>
      <w:r w:rsidR="00CE5296">
        <w:rPr>
          <w:rFonts w:asciiTheme="majorBidi" w:hAnsiTheme="majorBidi" w:cstheme="majorBidi"/>
          <w:sz w:val="28"/>
          <w:szCs w:val="28"/>
        </w:rPr>
        <w:t xml:space="preserve">used </w:t>
      </w:r>
      <w:r w:rsidR="001378FD" w:rsidRPr="000B2799">
        <w:rPr>
          <w:rFonts w:asciiTheme="majorBidi" w:hAnsiTheme="majorBidi" w:cstheme="majorBidi"/>
          <w:sz w:val="28"/>
          <w:szCs w:val="28"/>
        </w:rPr>
        <w:t xml:space="preserve">a quasi-experimental research design. The samples consisted of two classes in which one class </w:t>
      </w:r>
      <w:r w:rsidR="00CE5296" w:rsidRPr="000B2799">
        <w:rPr>
          <w:rFonts w:asciiTheme="majorBidi" w:hAnsiTheme="majorBidi" w:cstheme="majorBidi"/>
          <w:sz w:val="28"/>
          <w:szCs w:val="28"/>
        </w:rPr>
        <w:t xml:space="preserve">was subjected to the process-based instruction (PBI) model </w:t>
      </w:r>
      <w:r w:rsidR="00CE5296">
        <w:rPr>
          <w:rFonts w:asciiTheme="majorBidi" w:hAnsiTheme="majorBidi" w:cstheme="majorBidi"/>
          <w:sz w:val="28"/>
          <w:szCs w:val="28"/>
        </w:rPr>
        <w:t xml:space="preserve">and </w:t>
      </w:r>
      <w:r w:rsidR="00CE5296" w:rsidRPr="000B2799">
        <w:rPr>
          <w:rFonts w:asciiTheme="majorBidi" w:hAnsiTheme="majorBidi" w:cstheme="majorBidi"/>
          <w:sz w:val="28"/>
          <w:szCs w:val="28"/>
        </w:rPr>
        <w:t xml:space="preserve">the second class </w:t>
      </w:r>
      <w:r w:rsidR="001378FD" w:rsidRPr="000B2799">
        <w:rPr>
          <w:rFonts w:asciiTheme="majorBidi" w:hAnsiTheme="majorBidi" w:cstheme="majorBidi"/>
          <w:sz w:val="28"/>
          <w:szCs w:val="28"/>
        </w:rPr>
        <w:t xml:space="preserve">was treated by using </w:t>
      </w:r>
      <w:r w:rsidR="00227A28">
        <w:rPr>
          <w:rFonts w:asciiTheme="majorBidi" w:hAnsiTheme="majorBidi" w:cstheme="majorBidi"/>
          <w:sz w:val="28"/>
          <w:szCs w:val="28"/>
        </w:rPr>
        <w:t xml:space="preserve">the </w:t>
      </w:r>
      <w:r w:rsidR="00227A28" w:rsidRPr="000B2799">
        <w:rPr>
          <w:rFonts w:asciiTheme="majorBidi" w:hAnsiTheme="majorBidi" w:cstheme="majorBidi"/>
          <w:sz w:val="28"/>
          <w:szCs w:val="28"/>
        </w:rPr>
        <w:t>genre</w:t>
      </w:r>
      <w:r w:rsidR="001378FD" w:rsidRPr="000B2799">
        <w:rPr>
          <w:rFonts w:asciiTheme="majorBidi" w:hAnsiTheme="majorBidi" w:cstheme="majorBidi"/>
          <w:sz w:val="28"/>
          <w:szCs w:val="28"/>
        </w:rPr>
        <w:t>-</w:t>
      </w:r>
      <w:r w:rsidR="00CE5296">
        <w:rPr>
          <w:rFonts w:asciiTheme="majorBidi" w:hAnsiTheme="majorBidi" w:cstheme="majorBidi"/>
          <w:sz w:val="28"/>
          <w:szCs w:val="28"/>
        </w:rPr>
        <w:t xml:space="preserve">based instructional (GBI) model. </w:t>
      </w:r>
      <w:r w:rsidR="001378FD" w:rsidRPr="000B2799">
        <w:rPr>
          <w:rFonts w:asciiTheme="majorBidi" w:hAnsiTheme="majorBidi" w:cstheme="majorBidi"/>
          <w:sz w:val="28"/>
          <w:szCs w:val="28"/>
        </w:rPr>
        <w:t>The</w:t>
      </w:r>
      <w:r w:rsidR="00564751" w:rsidRPr="000B2799">
        <w:rPr>
          <w:rFonts w:asciiTheme="majorBidi" w:hAnsiTheme="majorBidi" w:cstheme="majorBidi"/>
          <w:sz w:val="28"/>
          <w:szCs w:val="28"/>
        </w:rPr>
        <w:t xml:space="preserve"> instruments of the study were </w:t>
      </w:r>
      <w:r w:rsidR="00965ADE">
        <w:rPr>
          <w:rFonts w:asciiTheme="majorBidi" w:hAnsiTheme="majorBidi" w:cstheme="majorBidi"/>
          <w:sz w:val="28"/>
          <w:szCs w:val="28"/>
        </w:rPr>
        <w:t xml:space="preserve">a </w:t>
      </w:r>
      <w:r w:rsidR="00CE5296" w:rsidRPr="000B2799">
        <w:rPr>
          <w:rFonts w:asciiTheme="majorBidi" w:hAnsiTheme="majorBidi" w:cstheme="majorBidi"/>
          <w:sz w:val="28"/>
          <w:szCs w:val="28"/>
        </w:rPr>
        <w:t>creat</w:t>
      </w:r>
      <w:r w:rsidR="00CE5296">
        <w:rPr>
          <w:rFonts w:asciiTheme="majorBidi" w:hAnsiTheme="majorBidi" w:cstheme="majorBidi"/>
          <w:sz w:val="28"/>
          <w:szCs w:val="28"/>
        </w:rPr>
        <w:t>ivity test</w:t>
      </w:r>
      <w:r w:rsidR="00CE5296" w:rsidRPr="000B2799">
        <w:rPr>
          <w:rFonts w:asciiTheme="majorBidi" w:hAnsiTheme="majorBidi" w:cstheme="majorBidi"/>
          <w:sz w:val="28"/>
          <w:szCs w:val="28"/>
        </w:rPr>
        <w:t xml:space="preserve"> </w:t>
      </w:r>
      <w:r w:rsidR="00CE5296">
        <w:rPr>
          <w:rFonts w:asciiTheme="majorBidi" w:hAnsiTheme="majorBidi" w:cstheme="majorBidi"/>
          <w:sz w:val="28"/>
          <w:szCs w:val="28"/>
        </w:rPr>
        <w:t xml:space="preserve">and </w:t>
      </w:r>
      <w:r w:rsidR="00965ADE">
        <w:rPr>
          <w:rFonts w:asciiTheme="majorBidi" w:hAnsiTheme="majorBidi" w:cstheme="majorBidi"/>
          <w:sz w:val="28"/>
          <w:szCs w:val="28"/>
        </w:rPr>
        <w:t xml:space="preserve">a </w:t>
      </w:r>
      <w:r w:rsidR="001378FD" w:rsidRPr="000B2799">
        <w:rPr>
          <w:rFonts w:asciiTheme="majorBidi" w:hAnsiTheme="majorBidi" w:cstheme="majorBidi"/>
          <w:sz w:val="28"/>
          <w:szCs w:val="28"/>
        </w:rPr>
        <w:t>writing test</w:t>
      </w:r>
      <w:r w:rsidR="00A60977">
        <w:rPr>
          <w:rFonts w:asciiTheme="majorBidi" w:hAnsiTheme="majorBidi" w:cstheme="majorBidi"/>
          <w:sz w:val="28"/>
          <w:szCs w:val="28"/>
        </w:rPr>
        <w:t xml:space="preserve">. The </w:t>
      </w:r>
      <w:r w:rsidR="0037172C">
        <w:rPr>
          <w:rFonts w:asciiTheme="majorBidi" w:hAnsiTheme="majorBidi" w:cstheme="majorBidi"/>
          <w:sz w:val="28"/>
          <w:szCs w:val="28"/>
        </w:rPr>
        <w:t>results</w:t>
      </w:r>
      <w:r w:rsidR="00A60977">
        <w:rPr>
          <w:rFonts w:asciiTheme="majorBidi" w:hAnsiTheme="majorBidi" w:cstheme="majorBidi"/>
          <w:sz w:val="28"/>
          <w:szCs w:val="28"/>
        </w:rPr>
        <w:t xml:space="preserve"> revealed</w:t>
      </w:r>
      <w:r w:rsidR="001378FD" w:rsidRPr="000B2799">
        <w:rPr>
          <w:rFonts w:asciiTheme="majorBidi" w:hAnsiTheme="majorBidi" w:cstheme="majorBidi"/>
          <w:sz w:val="28"/>
          <w:szCs w:val="28"/>
        </w:rPr>
        <w:t xml:space="preserve"> that the GBI model was more effective than the PBI model. </w:t>
      </w:r>
      <w:r w:rsidR="0037172C">
        <w:rPr>
          <w:rFonts w:asciiTheme="majorBidi" w:hAnsiTheme="majorBidi" w:cstheme="majorBidi"/>
          <w:sz w:val="28"/>
          <w:szCs w:val="28"/>
        </w:rPr>
        <w:t>Therefore</w:t>
      </w:r>
      <w:r w:rsidR="007D0309" w:rsidRPr="000B2799">
        <w:rPr>
          <w:rFonts w:asciiTheme="majorBidi" w:hAnsiTheme="majorBidi" w:cstheme="majorBidi"/>
          <w:sz w:val="28"/>
          <w:szCs w:val="28"/>
        </w:rPr>
        <w:t>, the GBI helped the students have better writing achievement</w:t>
      </w:r>
      <w:r w:rsidR="0037172C" w:rsidRPr="0037172C">
        <w:rPr>
          <w:rFonts w:asciiTheme="majorBidi" w:hAnsiTheme="majorBidi" w:cstheme="majorBidi"/>
          <w:sz w:val="28"/>
          <w:szCs w:val="28"/>
        </w:rPr>
        <w:t xml:space="preserve"> </w:t>
      </w:r>
      <w:r w:rsidR="0037172C">
        <w:rPr>
          <w:rFonts w:asciiTheme="majorBidi" w:hAnsiTheme="majorBidi" w:cstheme="majorBidi"/>
          <w:sz w:val="28"/>
          <w:szCs w:val="28"/>
        </w:rPr>
        <w:t>and have high creativity</w:t>
      </w:r>
      <w:r w:rsidR="007D0309" w:rsidRPr="000B2799">
        <w:rPr>
          <w:rFonts w:asciiTheme="majorBidi" w:hAnsiTheme="majorBidi" w:cstheme="majorBidi"/>
          <w:sz w:val="28"/>
          <w:szCs w:val="28"/>
        </w:rPr>
        <w:t xml:space="preserve">. </w:t>
      </w:r>
    </w:p>
    <w:p w:rsidR="00227A28" w:rsidRPr="000B2799" w:rsidRDefault="00AC2027" w:rsidP="001A68D2">
      <w:pPr>
        <w:spacing w:after="140" w:line="252" w:lineRule="auto"/>
        <w:ind w:firstLine="720"/>
        <w:rPr>
          <w:rFonts w:asciiTheme="majorBidi" w:hAnsiTheme="majorBidi" w:cstheme="majorBidi"/>
          <w:sz w:val="28"/>
          <w:szCs w:val="28"/>
        </w:rPr>
      </w:pPr>
      <w:r>
        <w:rPr>
          <w:rFonts w:asciiTheme="majorBidi" w:hAnsiTheme="majorBidi" w:cstheme="majorBidi"/>
          <w:sz w:val="28"/>
          <w:szCs w:val="28"/>
        </w:rPr>
        <w:t>To sum</w:t>
      </w:r>
      <w:r w:rsidR="00965ADE">
        <w:rPr>
          <w:rFonts w:asciiTheme="majorBidi" w:hAnsiTheme="majorBidi" w:cstheme="majorBidi"/>
          <w:sz w:val="28"/>
          <w:szCs w:val="28"/>
        </w:rPr>
        <w:t xml:space="preserve"> up</w:t>
      </w:r>
      <w:r>
        <w:rPr>
          <w:rFonts w:asciiTheme="majorBidi" w:hAnsiTheme="majorBidi" w:cstheme="majorBidi"/>
          <w:sz w:val="28"/>
          <w:szCs w:val="28"/>
        </w:rPr>
        <w:t xml:space="preserve">, the </w:t>
      </w:r>
      <w:r w:rsidRPr="00AC2027">
        <w:rPr>
          <w:rFonts w:asciiTheme="majorBidi" w:hAnsiTheme="majorBidi" w:cstheme="majorBidi"/>
          <w:sz w:val="28"/>
          <w:szCs w:val="28"/>
        </w:rPr>
        <w:t>genre</w:t>
      </w:r>
      <w:r>
        <w:rPr>
          <w:rFonts w:asciiTheme="majorBidi" w:hAnsiTheme="majorBidi" w:cstheme="majorBidi"/>
          <w:sz w:val="28"/>
          <w:szCs w:val="28"/>
        </w:rPr>
        <w:t xml:space="preserve">-based approach </w:t>
      </w:r>
      <w:r w:rsidRPr="00AC2027">
        <w:rPr>
          <w:rFonts w:asciiTheme="majorBidi" w:hAnsiTheme="majorBidi" w:cstheme="majorBidi"/>
          <w:sz w:val="28"/>
          <w:szCs w:val="28"/>
        </w:rPr>
        <w:t xml:space="preserve">guides the students to write from </w:t>
      </w:r>
      <w:r w:rsidR="00BD0667">
        <w:rPr>
          <w:rFonts w:asciiTheme="majorBidi" w:hAnsiTheme="majorBidi" w:cstheme="majorBidi"/>
          <w:sz w:val="28"/>
          <w:szCs w:val="28"/>
        </w:rPr>
        <w:t>the</w:t>
      </w:r>
      <w:r w:rsidRPr="00AC2027">
        <w:rPr>
          <w:rFonts w:asciiTheme="majorBidi" w:hAnsiTheme="majorBidi" w:cstheme="majorBidi"/>
          <w:sz w:val="28"/>
          <w:szCs w:val="28"/>
        </w:rPr>
        <w:t xml:space="preserve"> </w:t>
      </w:r>
      <w:r w:rsidR="00BD0667">
        <w:rPr>
          <w:rFonts w:asciiTheme="majorBidi" w:hAnsiTheme="majorBidi" w:cstheme="majorBidi"/>
          <w:sz w:val="28"/>
          <w:szCs w:val="28"/>
        </w:rPr>
        <w:t>dependent</w:t>
      </w:r>
      <w:r w:rsidRPr="00AC2027">
        <w:rPr>
          <w:rFonts w:asciiTheme="majorBidi" w:hAnsiTheme="majorBidi" w:cstheme="majorBidi"/>
          <w:sz w:val="28"/>
          <w:szCs w:val="28"/>
        </w:rPr>
        <w:t xml:space="preserve"> steps to independent steps. It </w:t>
      </w:r>
      <w:r w:rsidR="00D62E39">
        <w:rPr>
          <w:rFonts w:asciiTheme="majorBidi" w:hAnsiTheme="majorBidi" w:cstheme="majorBidi"/>
          <w:sz w:val="28"/>
          <w:szCs w:val="28"/>
        </w:rPr>
        <w:t xml:space="preserve">also </w:t>
      </w:r>
      <w:r w:rsidRPr="00AC2027">
        <w:rPr>
          <w:rFonts w:asciiTheme="majorBidi" w:hAnsiTheme="majorBidi" w:cstheme="majorBidi"/>
          <w:sz w:val="28"/>
          <w:szCs w:val="28"/>
        </w:rPr>
        <w:t xml:space="preserve">promotes the student to learn in </w:t>
      </w:r>
      <w:r w:rsidR="00BD0667">
        <w:rPr>
          <w:rFonts w:asciiTheme="majorBidi" w:hAnsiTheme="majorBidi" w:cstheme="majorBidi"/>
          <w:sz w:val="28"/>
          <w:szCs w:val="28"/>
        </w:rPr>
        <w:t xml:space="preserve">an </w:t>
      </w:r>
      <w:r w:rsidRPr="00AC2027">
        <w:rPr>
          <w:rFonts w:asciiTheme="majorBidi" w:hAnsiTheme="majorBidi" w:cstheme="majorBidi"/>
          <w:sz w:val="28"/>
          <w:szCs w:val="28"/>
        </w:rPr>
        <w:t xml:space="preserve">autonomous learning way. </w:t>
      </w:r>
      <w:r w:rsidR="00D62E39">
        <w:rPr>
          <w:rFonts w:asciiTheme="majorBidi" w:hAnsiTheme="majorBidi" w:cstheme="majorBidi"/>
          <w:sz w:val="28"/>
          <w:szCs w:val="28"/>
        </w:rPr>
        <w:t>Moreover</w:t>
      </w:r>
      <w:r>
        <w:rPr>
          <w:rFonts w:asciiTheme="majorBidi" w:hAnsiTheme="majorBidi" w:cstheme="majorBidi"/>
          <w:sz w:val="28"/>
          <w:szCs w:val="28"/>
        </w:rPr>
        <w:t xml:space="preserve">, </w:t>
      </w:r>
      <w:r w:rsidR="00D62E39">
        <w:rPr>
          <w:rFonts w:asciiTheme="majorBidi" w:hAnsiTheme="majorBidi" w:cstheme="majorBidi"/>
          <w:sz w:val="28"/>
          <w:szCs w:val="28"/>
        </w:rPr>
        <w:t xml:space="preserve">the </w:t>
      </w:r>
      <w:r w:rsidRPr="00AC2027">
        <w:rPr>
          <w:rFonts w:asciiTheme="majorBidi" w:hAnsiTheme="majorBidi" w:cstheme="majorBidi"/>
          <w:sz w:val="28"/>
          <w:szCs w:val="28"/>
        </w:rPr>
        <w:t>genre</w:t>
      </w:r>
      <w:r>
        <w:rPr>
          <w:rFonts w:asciiTheme="majorBidi" w:hAnsiTheme="majorBidi" w:cstheme="majorBidi"/>
          <w:sz w:val="28"/>
          <w:szCs w:val="28"/>
        </w:rPr>
        <w:t>-based approach</w:t>
      </w:r>
      <w:r w:rsidRPr="00AC2027">
        <w:rPr>
          <w:rFonts w:asciiTheme="majorBidi" w:hAnsiTheme="majorBidi" w:cstheme="majorBidi"/>
          <w:sz w:val="28"/>
          <w:szCs w:val="28"/>
        </w:rPr>
        <w:t xml:space="preserve"> is suitable not only for academic setting but also professional setting. </w:t>
      </w:r>
      <w:r w:rsidR="003707E8">
        <w:rPr>
          <w:rFonts w:asciiTheme="majorBidi" w:hAnsiTheme="majorBidi" w:cstheme="majorBidi"/>
          <w:sz w:val="28"/>
          <w:szCs w:val="28"/>
        </w:rPr>
        <w:t xml:space="preserve">In this sense, </w:t>
      </w:r>
      <w:r w:rsidR="000A69A2">
        <w:rPr>
          <w:rFonts w:asciiTheme="majorBidi" w:hAnsiTheme="majorBidi" w:cstheme="majorBidi"/>
          <w:sz w:val="28"/>
          <w:szCs w:val="28"/>
        </w:rPr>
        <w:t xml:space="preserve">the </w:t>
      </w:r>
      <w:r w:rsidR="003707E8">
        <w:rPr>
          <w:rFonts w:asciiTheme="majorBidi" w:hAnsiTheme="majorBidi" w:cstheme="majorBidi"/>
          <w:sz w:val="28"/>
          <w:szCs w:val="28"/>
        </w:rPr>
        <w:t>g</w:t>
      </w:r>
      <w:r w:rsidR="00B00FFE" w:rsidRPr="003707E8">
        <w:rPr>
          <w:rFonts w:asciiTheme="majorBidi" w:hAnsiTheme="majorBidi" w:cstheme="majorBidi"/>
          <w:sz w:val="28"/>
          <w:szCs w:val="28"/>
        </w:rPr>
        <w:t>enre-based app</w:t>
      </w:r>
      <w:r w:rsidR="001A68D2">
        <w:rPr>
          <w:rFonts w:asciiTheme="majorBidi" w:hAnsiTheme="majorBidi" w:cstheme="majorBidi"/>
          <w:sz w:val="28"/>
          <w:szCs w:val="28"/>
        </w:rPr>
        <w:t xml:space="preserve">roach will be one of the newest, </w:t>
      </w:r>
      <w:r w:rsidR="00B00FFE" w:rsidRPr="003707E8">
        <w:rPr>
          <w:rFonts w:asciiTheme="majorBidi" w:hAnsiTheme="majorBidi" w:cstheme="majorBidi"/>
          <w:sz w:val="28"/>
          <w:szCs w:val="28"/>
        </w:rPr>
        <w:t>practical, and effective one to teaching and learning writing.</w:t>
      </w:r>
    </w:p>
    <w:p w:rsidR="006C06F2" w:rsidRDefault="006C06F2" w:rsidP="006C06F2">
      <w:pPr>
        <w:ind w:firstLine="0"/>
        <w:rPr>
          <w:rFonts w:asciiTheme="majorBidi" w:eastAsia="Gungsuh" w:hAnsiTheme="majorBidi" w:cstheme="majorBidi"/>
          <w:b/>
          <w:bCs/>
          <w:sz w:val="32"/>
          <w:szCs w:val="32"/>
          <w:lang w:bidi="ar-EG"/>
        </w:rPr>
      </w:pPr>
      <w:r w:rsidRPr="006C06F2">
        <w:rPr>
          <w:rFonts w:asciiTheme="majorBidi" w:eastAsia="Gungsuh" w:hAnsiTheme="majorBidi" w:cstheme="majorBidi"/>
          <w:b/>
          <w:bCs/>
          <w:sz w:val="32"/>
          <w:szCs w:val="32"/>
          <w:lang w:bidi="ar-EG"/>
        </w:rPr>
        <w:t>Context of the problem</w:t>
      </w:r>
    </w:p>
    <w:p w:rsidR="00F55717" w:rsidRDefault="00F53136" w:rsidP="00FB3805">
      <w:pPr>
        <w:tabs>
          <w:tab w:val="left" w:pos="3645"/>
        </w:tabs>
        <w:ind w:firstLine="720"/>
        <w:rPr>
          <w:rFonts w:asciiTheme="majorBidi" w:hAnsiTheme="majorBidi" w:cstheme="majorBidi"/>
          <w:color w:val="0D0D0D" w:themeColor="text1" w:themeTint="F2"/>
          <w:sz w:val="28"/>
          <w:szCs w:val="28"/>
        </w:rPr>
      </w:pPr>
      <w:r w:rsidRPr="00F53136">
        <w:rPr>
          <w:rFonts w:asciiTheme="majorBidi" w:hAnsiTheme="majorBidi" w:cstheme="majorBidi"/>
          <w:sz w:val="28"/>
          <w:szCs w:val="28"/>
          <w:lang w:bidi="ar-EG"/>
        </w:rPr>
        <w:t xml:space="preserve">In spite of the importance of EFL </w:t>
      </w:r>
      <w:r w:rsidR="00B90202">
        <w:rPr>
          <w:rFonts w:asciiTheme="majorBidi" w:hAnsiTheme="majorBidi" w:cstheme="majorBidi"/>
          <w:sz w:val="28"/>
          <w:szCs w:val="28"/>
          <w:lang w:bidi="ar-EG"/>
        </w:rPr>
        <w:t xml:space="preserve">writing skills, </w:t>
      </w:r>
      <w:r w:rsidR="00D94ADC">
        <w:rPr>
          <w:rFonts w:asciiTheme="majorBidi" w:hAnsiTheme="majorBidi" w:cstheme="majorBidi"/>
          <w:sz w:val="28"/>
          <w:szCs w:val="28"/>
          <w:lang w:bidi="ar-EG"/>
        </w:rPr>
        <w:t xml:space="preserve">third </w:t>
      </w:r>
      <w:r w:rsidRPr="00F53136">
        <w:rPr>
          <w:rFonts w:asciiTheme="majorBidi" w:hAnsiTheme="majorBidi" w:cstheme="majorBidi"/>
          <w:sz w:val="28"/>
          <w:szCs w:val="28"/>
          <w:lang w:bidi="ar-EG"/>
        </w:rPr>
        <w:t xml:space="preserve">year students </w:t>
      </w:r>
      <w:r w:rsidR="00B90202">
        <w:rPr>
          <w:rFonts w:asciiTheme="majorBidi" w:hAnsiTheme="majorBidi" w:cstheme="majorBidi"/>
          <w:sz w:val="28"/>
          <w:szCs w:val="28"/>
          <w:lang w:bidi="ar-EG"/>
        </w:rPr>
        <w:t>enrolled in the English se</w:t>
      </w:r>
      <w:r w:rsidR="00DC0449">
        <w:rPr>
          <w:rFonts w:asciiTheme="majorBidi" w:hAnsiTheme="majorBidi" w:cstheme="majorBidi"/>
          <w:sz w:val="28"/>
          <w:szCs w:val="28"/>
          <w:lang w:bidi="ar-EG"/>
        </w:rPr>
        <w:t xml:space="preserve">ction at </w:t>
      </w:r>
      <w:proofErr w:type="spellStart"/>
      <w:r w:rsidR="00DC0449">
        <w:rPr>
          <w:rFonts w:asciiTheme="majorBidi" w:hAnsiTheme="majorBidi" w:cstheme="majorBidi"/>
          <w:sz w:val="28"/>
          <w:szCs w:val="28"/>
          <w:lang w:bidi="ar-EG"/>
        </w:rPr>
        <w:t>Benha</w:t>
      </w:r>
      <w:proofErr w:type="spellEnd"/>
      <w:r w:rsidR="00DC0449">
        <w:rPr>
          <w:rFonts w:asciiTheme="majorBidi" w:hAnsiTheme="majorBidi" w:cstheme="majorBidi"/>
          <w:sz w:val="28"/>
          <w:szCs w:val="28"/>
          <w:lang w:bidi="ar-EG"/>
        </w:rPr>
        <w:t xml:space="preserve"> Faculty of Education</w:t>
      </w:r>
      <w:r w:rsidR="00B90202" w:rsidRPr="00B90202">
        <w:rPr>
          <w:rFonts w:ascii="Times New Roman" w:hAnsi="Times New Roman" w:cs="Times New Roman"/>
          <w:sz w:val="28"/>
          <w:szCs w:val="28"/>
        </w:rPr>
        <w:t xml:space="preserve"> </w:t>
      </w:r>
      <w:r w:rsidR="00B90202">
        <w:rPr>
          <w:rFonts w:ascii="Times New Roman" w:hAnsi="Times New Roman" w:cs="Times New Roman"/>
          <w:sz w:val="28"/>
          <w:szCs w:val="28"/>
        </w:rPr>
        <w:t>lack these skills</w:t>
      </w:r>
      <w:r w:rsidRPr="00F53136">
        <w:rPr>
          <w:rFonts w:asciiTheme="majorBidi" w:hAnsiTheme="majorBidi" w:cstheme="majorBidi"/>
          <w:sz w:val="28"/>
          <w:szCs w:val="28"/>
          <w:lang w:bidi="ar-EG"/>
        </w:rPr>
        <w:t>.</w:t>
      </w:r>
      <w:r w:rsidR="00D94ADC">
        <w:rPr>
          <w:rFonts w:asciiTheme="majorBidi" w:hAnsiTheme="majorBidi" w:cstheme="majorBidi"/>
          <w:sz w:val="28"/>
          <w:szCs w:val="28"/>
          <w:lang w:bidi="ar-EG"/>
        </w:rPr>
        <w:t xml:space="preserve"> </w:t>
      </w:r>
      <w:r w:rsidRPr="00F53136">
        <w:rPr>
          <w:rFonts w:asciiTheme="majorBidi" w:hAnsiTheme="majorBidi" w:cstheme="majorBidi"/>
          <w:sz w:val="28"/>
          <w:szCs w:val="28"/>
          <w:lang w:bidi="ar-EG"/>
        </w:rPr>
        <w:t>Many researchers investigated the</w:t>
      </w:r>
      <w:r w:rsidR="00DC0449">
        <w:rPr>
          <w:rFonts w:asciiTheme="majorBidi" w:hAnsiTheme="majorBidi" w:cstheme="majorBidi"/>
          <w:sz w:val="28"/>
          <w:szCs w:val="28"/>
          <w:lang w:bidi="ar-EG"/>
        </w:rPr>
        <w:t>se</w:t>
      </w:r>
      <w:r w:rsidRPr="00F53136">
        <w:rPr>
          <w:rFonts w:asciiTheme="majorBidi" w:hAnsiTheme="majorBidi" w:cstheme="majorBidi"/>
          <w:sz w:val="28"/>
          <w:szCs w:val="28"/>
          <w:lang w:bidi="ar-EG"/>
        </w:rPr>
        <w:t xml:space="preserve"> weakness </w:t>
      </w:r>
      <w:r w:rsidR="00364CF9">
        <w:rPr>
          <w:rFonts w:asciiTheme="majorBidi" w:hAnsiTheme="majorBidi" w:cstheme="majorBidi"/>
          <w:sz w:val="28"/>
          <w:szCs w:val="28"/>
          <w:lang w:bidi="ar-EG"/>
        </w:rPr>
        <w:t xml:space="preserve">among </w:t>
      </w:r>
      <w:r w:rsidR="001A68D2">
        <w:rPr>
          <w:rFonts w:asciiTheme="majorBidi" w:hAnsiTheme="majorBidi" w:cstheme="majorBidi"/>
          <w:sz w:val="28"/>
          <w:szCs w:val="28"/>
          <w:lang w:bidi="ar-EG"/>
        </w:rPr>
        <w:t xml:space="preserve">EFL </w:t>
      </w:r>
      <w:r w:rsidR="00364CF9">
        <w:rPr>
          <w:rFonts w:asciiTheme="majorBidi" w:hAnsiTheme="majorBidi" w:cstheme="majorBidi"/>
          <w:sz w:val="28"/>
          <w:szCs w:val="28"/>
          <w:lang w:bidi="ar-EG"/>
        </w:rPr>
        <w:t>students in all stages</w:t>
      </w:r>
      <w:r w:rsidR="00487658">
        <w:rPr>
          <w:rFonts w:asciiTheme="majorBidi" w:hAnsiTheme="majorBidi" w:cstheme="majorBidi"/>
          <w:sz w:val="28"/>
          <w:szCs w:val="28"/>
          <w:lang w:bidi="ar-EG"/>
        </w:rPr>
        <w:t xml:space="preserve"> </w:t>
      </w:r>
      <w:r w:rsidR="00487658">
        <w:rPr>
          <w:rFonts w:asciiTheme="majorBidi" w:hAnsiTheme="majorBidi" w:cstheme="majorBidi"/>
          <w:color w:val="0D0D0D" w:themeColor="text1" w:themeTint="F2"/>
          <w:sz w:val="28"/>
          <w:szCs w:val="28"/>
        </w:rPr>
        <w:t xml:space="preserve">and </w:t>
      </w:r>
      <w:r w:rsidR="00487658" w:rsidRPr="00F53136">
        <w:rPr>
          <w:rFonts w:asciiTheme="majorBidi" w:hAnsiTheme="majorBidi" w:cstheme="majorBidi"/>
          <w:sz w:val="28"/>
          <w:szCs w:val="28"/>
          <w:lang w:bidi="ar-EG"/>
        </w:rPr>
        <w:t xml:space="preserve">introduced </w:t>
      </w:r>
      <w:r w:rsidR="00487658">
        <w:rPr>
          <w:rFonts w:asciiTheme="majorBidi" w:hAnsiTheme="majorBidi" w:cstheme="majorBidi"/>
          <w:sz w:val="28"/>
          <w:szCs w:val="28"/>
          <w:lang w:bidi="ar-EG"/>
        </w:rPr>
        <w:t>different solutions for this problem</w:t>
      </w:r>
      <w:r w:rsidR="00364CF9">
        <w:rPr>
          <w:rFonts w:asciiTheme="majorBidi" w:hAnsiTheme="majorBidi" w:cstheme="majorBidi"/>
          <w:sz w:val="28"/>
          <w:szCs w:val="28"/>
          <w:lang w:bidi="ar-EG"/>
        </w:rPr>
        <w:t xml:space="preserve"> such as</w:t>
      </w:r>
      <w:r w:rsidR="00D94ADC" w:rsidRPr="00EC41F6">
        <w:rPr>
          <w:rFonts w:asciiTheme="majorBidi" w:hAnsiTheme="majorBidi" w:cstheme="majorBidi"/>
          <w:color w:val="0D0D0D" w:themeColor="text1" w:themeTint="F2"/>
          <w:sz w:val="28"/>
          <w:szCs w:val="28"/>
        </w:rPr>
        <w:t xml:space="preserve"> (</w:t>
      </w:r>
      <w:proofErr w:type="spellStart"/>
      <w:r w:rsidR="00D94ADC" w:rsidRPr="00EC41F6">
        <w:rPr>
          <w:rFonts w:asciiTheme="majorBidi" w:hAnsiTheme="majorBidi" w:cstheme="majorBidi"/>
          <w:color w:val="0D0D0D" w:themeColor="text1" w:themeTint="F2"/>
          <w:sz w:val="28"/>
          <w:szCs w:val="28"/>
        </w:rPr>
        <w:t>Abd-Alaaty</w:t>
      </w:r>
      <w:proofErr w:type="spellEnd"/>
      <w:r w:rsidR="00D94ADC" w:rsidRPr="00EC41F6">
        <w:rPr>
          <w:rFonts w:asciiTheme="majorBidi" w:hAnsiTheme="majorBidi" w:cstheme="majorBidi"/>
          <w:color w:val="0D0D0D" w:themeColor="text1" w:themeTint="F2"/>
          <w:sz w:val="28"/>
          <w:szCs w:val="28"/>
        </w:rPr>
        <w:t xml:space="preserve">, 2013; </w:t>
      </w:r>
      <w:proofErr w:type="spellStart"/>
      <w:r w:rsidR="00D94ADC" w:rsidRPr="00EC41F6">
        <w:rPr>
          <w:rFonts w:asciiTheme="majorBidi" w:hAnsiTheme="majorBidi" w:cstheme="majorBidi"/>
          <w:color w:val="0D0D0D" w:themeColor="text1" w:themeTint="F2"/>
          <w:sz w:val="28"/>
          <w:szCs w:val="28"/>
        </w:rPr>
        <w:t>Akmal</w:t>
      </w:r>
      <w:proofErr w:type="spellEnd"/>
      <w:r w:rsidR="00D94ADC" w:rsidRPr="00EC41F6">
        <w:rPr>
          <w:rFonts w:asciiTheme="majorBidi" w:hAnsiTheme="majorBidi" w:cstheme="majorBidi"/>
          <w:color w:val="0D0D0D" w:themeColor="text1" w:themeTint="F2"/>
          <w:sz w:val="28"/>
          <w:szCs w:val="28"/>
        </w:rPr>
        <w:t>, 2017; Al-</w:t>
      </w:r>
      <w:proofErr w:type="spellStart"/>
      <w:r w:rsidR="00D94ADC" w:rsidRPr="00EC41F6">
        <w:rPr>
          <w:rFonts w:asciiTheme="majorBidi" w:hAnsiTheme="majorBidi" w:cstheme="majorBidi"/>
          <w:color w:val="0D0D0D" w:themeColor="text1" w:themeTint="F2"/>
          <w:sz w:val="28"/>
          <w:szCs w:val="28"/>
        </w:rPr>
        <w:t>Fageeh</w:t>
      </w:r>
      <w:proofErr w:type="spellEnd"/>
      <w:r w:rsidR="00D94ADC" w:rsidRPr="00EC41F6">
        <w:rPr>
          <w:rFonts w:asciiTheme="majorBidi" w:hAnsiTheme="majorBidi" w:cstheme="majorBidi"/>
          <w:color w:val="0D0D0D" w:themeColor="text1" w:themeTint="F2"/>
          <w:sz w:val="28"/>
          <w:szCs w:val="28"/>
        </w:rPr>
        <w:t>, 2014; El-</w:t>
      </w:r>
      <w:proofErr w:type="spellStart"/>
      <w:r w:rsidR="00D94ADC" w:rsidRPr="00EC41F6">
        <w:rPr>
          <w:rFonts w:asciiTheme="majorBidi" w:hAnsiTheme="majorBidi" w:cstheme="majorBidi"/>
          <w:color w:val="0D0D0D" w:themeColor="text1" w:themeTint="F2"/>
          <w:sz w:val="28"/>
          <w:szCs w:val="28"/>
        </w:rPr>
        <w:t>Banna</w:t>
      </w:r>
      <w:proofErr w:type="spellEnd"/>
      <w:r w:rsidR="00D94ADC" w:rsidRPr="00EC41F6">
        <w:rPr>
          <w:rFonts w:asciiTheme="majorBidi" w:hAnsiTheme="majorBidi" w:cstheme="majorBidi"/>
          <w:color w:val="0D0D0D" w:themeColor="text1" w:themeTint="F2"/>
          <w:sz w:val="28"/>
          <w:szCs w:val="28"/>
        </w:rPr>
        <w:t>, 2012; El-</w:t>
      </w:r>
      <w:proofErr w:type="spellStart"/>
      <w:r w:rsidR="00D94ADC" w:rsidRPr="00EC41F6">
        <w:rPr>
          <w:rFonts w:asciiTheme="majorBidi" w:hAnsiTheme="majorBidi" w:cstheme="majorBidi"/>
          <w:color w:val="0D0D0D" w:themeColor="text1" w:themeTint="F2"/>
          <w:sz w:val="28"/>
          <w:szCs w:val="28"/>
        </w:rPr>
        <w:t>Sawy</w:t>
      </w:r>
      <w:proofErr w:type="spellEnd"/>
      <w:r w:rsidR="00D94ADC" w:rsidRPr="00EC41F6">
        <w:rPr>
          <w:rFonts w:asciiTheme="majorBidi" w:hAnsiTheme="majorBidi" w:cstheme="majorBidi"/>
          <w:color w:val="0D0D0D" w:themeColor="text1" w:themeTint="F2"/>
          <w:sz w:val="28"/>
          <w:szCs w:val="28"/>
        </w:rPr>
        <w:t>, 2015; Mansour, 2015).</w:t>
      </w:r>
      <w:r w:rsidR="000A72EA">
        <w:rPr>
          <w:rFonts w:asciiTheme="majorBidi" w:hAnsiTheme="majorBidi" w:cstheme="majorBidi"/>
          <w:color w:val="0D0D0D" w:themeColor="text1" w:themeTint="F2"/>
          <w:sz w:val="28"/>
          <w:szCs w:val="28"/>
        </w:rPr>
        <w:t xml:space="preserve"> </w:t>
      </w:r>
      <w:r w:rsidR="00737D56" w:rsidRPr="00737D56">
        <w:rPr>
          <w:rFonts w:asciiTheme="majorBidi" w:hAnsiTheme="majorBidi" w:cstheme="majorBidi"/>
          <w:sz w:val="28"/>
          <w:szCs w:val="28"/>
          <w:lang w:bidi="ar-EG"/>
        </w:rPr>
        <w:t xml:space="preserve">These studies confirmed that EFL student teachers </w:t>
      </w:r>
      <w:r w:rsidR="00487658">
        <w:rPr>
          <w:rFonts w:asciiTheme="majorBidi" w:hAnsiTheme="majorBidi" w:cstheme="majorBidi"/>
          <w:sz w:val="28"/>
          <w:szCs w:val="28"/>
          <w:lang w:bidi="ar-EG"/>
        </w:rPr>
        <w:t>cannot</w:t>
      </w:r>
      <w:r w:rsidR="00737D56" w:rsidRPr="00737D56">
        <w:rPr>
          <w:rFonts w:asciiTheme="majorBidi" w:hAnsiTheme="majorBidi" w:cstheme="majorBidi"/>
          <w:sz w:val="28"/>
          <w:szCs w:val="28"/>
          <w:lang w:bidi="ar-EG"/>
        </w:rPr>
        <w:t xml:space="preserve"> understand the</w:t>
      </w:r>
      <w:r w:rsidR="00487658">
        <w:rPr>
          <w:rFonts w:asciiTheme="majorBidi" w:hAnsiTheme="majorBidi" w:cstheme="majorBidi"/>
          <w:color w:val="0D0D0D" w:themeColor="text1" w:themeTint="F2"/>
          <w:sz w:val="28"/>
          <w:szCs w:val="28"/>
        </w:rPr>
        <w:t xml:space="preserve"> writing process effectively. Therefore, majority</w:t>
      </w:r>
      <w:r w:rsidR="00737D56" w:rsidRPr="00EC41F6">
        <w:rPr>
          <w:rFonts w:asciiTheme="majorBidi" w:hAnsiTheme="majorBidi" w:cstheme="majorBidi"/>
          <w:color w:val="0D0D0D" w:themeColor="text1" w:themeTint="F2"/>
          <w:sz w:val="28"/>
          <w:szCs w:val="28"/>
        </w:rPr>
        <w:t xml:space="preserve"> of their writings involve a lot of errors in content (cohesion, coherence, unity, logical order, and so on) </w:t>
      </w:r>
      <w:r w:rsidR="004A2086">
        <w:rPr>
          <w:rFonts w:asciiTheme="majorBidi" w:hAnsiTheme="majorBidi" w:cstheme="majorBidi"/>
          <w:color w:val="0D0D0D" w:themeColor="text1" w:themeTint="F2"/>
          <w:sz w:val="28"/>
          <w:szCs w:val="28"/>
        </w:rPr>
        <w:t xml:space="preserve">and mechanics. This may be due to the fact that the </w:t>
      </w:r>
      <w:r w:rsidR="00737D56" w:rsidRPr="00EC41F6">
        <w:rPr>
          <w:rFonts w:asciiTheme="majorBidi" w:hAnsiTheme="majorBidi" w:cstheme="majorBidi"/>
          <w:color w:val="0D0D0D" w:themeColor="text1" w:themeTint="F2"/>
          <w:sz w:val="28"/>
          <w:szCs w:val="28"/>
        </w:rPr>
        <w:t xml:space="preserve">main </w:t>
      </w:r>
      <w:r w:rsidR="004A2086">
        <w:rPr>
          <w:rFonts w:asciiTheme="majorBidi" w:hAnsiTheme="majorBidi" w:cstheme="majorBidi"/>
          <w:color w:val="0D0D0D" w:themeColor="text1" w:themeTint="F2"/>
          <w:sz w:val="28"/>
          <w:szCs w:val="28"/>
        </w:rPr>
        <w:t>emphasis</w:t>
      </w:r>
      <w:r w:rsidR="00737D56" w:rsidRPr="00EC41F6">
        <w:rPr>
          <w:rFonts w:asciiTheme="majorBidi" w:hAnsiTheme="majorBidi" w:cstheme="majorBidi"/>
          <w:color w:val="0D0D0D" w:themeColor="text1" w:themeTint="F2"/>
          <w:sz w:val="28"/>
          <w:szCs w:val="28"/>
        </w:rPr>
        <w:t xml:space="preserve"> is place</w:t>
      </w:r>
      <w:r w:rsidR="00CF232B">
        <w:rPr>
          <w:rFonts w:asciiTheme="majorBidi" w:hAnsiTheme="majorBidi" w:cstheme="majorBidi"/>
          <w:color w:val="0D0D0D" w:themeColor="text1" w:themeTint="F2"/>
          <w:sz w:val="28"/>
          <w:szCs w:val="28"/>
        </w:rPr>
        <w:t>d</w:t>
      </w:r>
      <w:r w:rsidR="00737D56" w:rsidRPr="00EC41F6">
        <w:rPr>
          <w:rFonts w:asciiTheme="majorBidi" w:hAnsiTheme="majorBidi" w:cstheme="majorBidi"/>
          <w:color w:val="0D0D0D" w:themeColor="text1" w:themeTint="F2"/>
          <w:sz w:val="28"/>
          <w:szCs w:val="28"/>
        </w:rPr>
        <w:t xml:space="preserve"> on grammar and writing mechanics in general. </w:t>
      </w:r>
      <w:r w:rsidR="001C168C">
        <w:rPr>
          <w:rFonts w:asciiTheme="majorBidi" w:hAnsiTheme="majorBidi" w:cstheme="majorBidi"/>
          <w:color w:val="0D0D0D" w:themeColor="text1" w:themeTint="F2"/>
          <w:sz w:val="28"/>
          <w:szCs w:val="28"/>
        </w:rPr>
        <w:t xml:space="preserve">Besides, </w:t>
      </w:r>
      <w:r w:rsidR="001C168C" w:rsidRPr="00EC41F6">
        <w:rPr>
          <w:rFonts w:asciiTheme="majorBidi" w:hAnsiTheme="majorBidi" w:cstheme="majorBidi"/>
          <w:color w:val="0D0D0D" w:themeColor="text1" w:themeTint="F2"/>
          <w:sz w:val="28"/>
          <w:szCs w:val="28"/>
        </w:rPr>
        <w:t>they</w:t>
      </w:r>
      <w:r w:rsidR="00737D56" w:rsidRPr="00EC41F6">
        <w:rPr>
          <w:rFonts w:asciiTheme="majorBidi" w:hAnsiTheme="majorBidi" w:cstheme="majorBidi"/>
          <w:color w:val="0D0D0D" w:themeColor="text1" w:themeTint="F2"/>
          <w:sz w:val="28"/>
          <w:szCs w:val="28"/>
        </w:rPr>
        <w:t xml:space="preserve"> lack the ability to develop their ideas </w:t>
      </w:r>
      <w:r w:rsidR="00966965">
        <w:rPr>
          <w:rFonts w:asciiTheme="majorBidi" w:hAnsiTheme="majorBidi" w:cstheme="majorBidi"/>
          <w:color w:val="0D0D0D" w:themeColor="text1" w:themeTint="F2"/>
          <w:sz w:val="28"/>
          <w:szCs w:val="28"/>
        </w:rPr>
        <w:t xml:space="preserve">smoothly and </w:t>
      </w:r>
      <w:r w:rsidR="00737D56" w:rsidRPr="00EC41F6">
        <w:rPr>
          <w:rFonts w:asciiTheme="majorBidi" w:hAnsiTheme="majorBidi" w:cstheme="majorBidi"/>
          <w:color w:val="0D0D0D" w:themeColor="text1" w:themeTint="F2"/>
          <w:sz w:val="28"/>
          <w:szCs w:val="28"/>
        </w:rPr>
        <w:t>logically</w:t>
      </w:r>
      <w:r w:rsidR="00973B43">
        <w:rPr>
          <w:rFonts w:asciiTheme="majorBidi" w:hAnsiTheme="majorBidi" w:cstheme="majorBidi"/>
          <w:color w:val="0D0D0D" w:themeColor="text1" w:themeTint="F2"/>
          <w:sz w:val="28"/>
          <w:szCs w:val="28"/>
        </w:rPr>
        <w:t xml:space="preserve"> because</w:t>
      </w:r>
      <w:r w:rsidR="00737D56" w:rsidRPr="00EC41F6">
        <w:rPr>
          <w:rFonts w:asciiTheme="majorBidi" w:hAnsiTheme="majorBidi" w:cstheme="majorBidi"/>
          <w:color w:val="0D0D0D" w:themeColor="text1" w:themeTint="F2"/>
          <w:sz w:val="28"/>
          <w:szCs w:val="28"/>
        </w:rPr>
        <w:t xml:space="preserve"> little emphasis</w:t>
      </w:r>
      <w:r w:rsidR="00973B43">
        <w:rPr>
          <w:rFonts w:asciiTheme="majorBidi" w:hAnsiTheme="majorBidi" w:cstheme="majorBidi"/>
          <w:color w:val="0D0D0D" w:themeColor="text1" w:themeTint="F2"/>
          <w:sz w:val="28"/>
          <w:szCs w:val="28"/>
        </w:rPr>
        <w:t xml:space="preserve"> </w:t>
      </w:r>
      <w:r w:rsidR="00405308">
        <w:rPr>
          <w:rFonts w:asciiTheme="majorBidi" w:hAnsiTheme="majorBidi" w:cstheme="majorBidi"/>
          <w:color w:val="0D0D0D" w:themeColor="text1" w:themeTint="F2"/>
          <w:sz w:val="28"/>
          <w:szCs w:val="28"/>
        </w:rPr>
        <w:t>is devoted</w:t>
      </w:r>
      <w:r w:rsidR="00973B43">
        <w:rPr>
          <w:rFonts w:asciiTheme="majorBidi" w:hAnsiTheme="majorBidi" w:cstheme="majorBidi"/>
          <w:color w:val="0D0D0D" w:themeColor="text1" w:themeTint="F2"/>
          <w:sz w:val="28"/>
          <w:szCs w:val="28"/>
        </w:rPr>
        <w:t xml:space="preserve"> to </w:t>
      </w:r>
      <w:r w:rsidR="00737D56" w:rsidRPr="00EC41F6">
        <w:rPr>
          <w:rFonts w:asciiTheme="majorBidi" w:hAnsiTheme="majorBidi" w:cstheme="majorBidi"/>
          <w:color w:val="0D0D0D" w:themeColor="text1" w:themeTint="F2"/>
          <w:sz w:val="28"/>
          <w:szCs w:val="28"/>
        </w:rPr>
        <w:t xml:space="preserve">teaching writing as a communicative </w:t>
      </w:r>
      <w:r w:rsidR="00737D56" w:rsidRPr="00EC41F6">
        <w:rPr>
          <w:rFonts w:asciiTheme="majorBidi" w:hAnsiTheme="majorBidi" w:cstheme="majorBidi"/>
          <w:color w:val="0D0D0D" w:themeColor="text1" w:themeTint="F2"/>
          <w:sz w:val="28"/>
          <w:szCs w:val="28"/>
        </w:rPr>
        <w:lastRenderedPageBreak/>
        <w:t>tool.</w:t>
      </w:r>
      <w:r w:rsidR="00973B43">
        <w:rPr>
          <w:rFonts w:asciiTheme="majorBidi" w:hAnsiTheme="majorBidi" w:cstheme="majorBidi"/>
          <w:color w:val="0D0D0D" w:themeColor="text1" w:themeTint="F2"/>
          <w:sz w:val="28"/>
          <w:szCs w:val="28"/>
        </w:rPr>
        <w:t xml:space="preserve"> Also, m</w:t>
      </w:r>
      <w:r w:rsidR="00737D56" w:rsidRPr="00EC41F6">
        <w:rPr>
          <w:rFonts w:asciiTheme="majorBidi" w:hAnsiTheme="majorBidi" w:cstheme="majorBidi"/>
          <w:color w:val="0D0D0D" w:themeColor="text1" w:themeTint="F2"/>
          <w:sz w:val="28"/>
          <w:szCs w:val="28"/>
        </w:rPr>
        <w:t>ost lecture time was provided to oral skills. O</w:t>
      </w:r>
      <w:r w:rsidR="00405308">
        <w:rPr>
          <w:rFonts w:asciiTheme="majorBidi" w:hAnsiTheme="majorBidi" w:cstheme="majorBidi"/>
          <w:color w:val="0D0D0D" w:themeColor="text1" w:themeTint="F2"/>
          <w:sz w:val="28"/>
          <w:szCs w:val="28"/>
        </w:rPr>
        <w:t>n the other hand, o</w:t>
      </w:r>
      <w:r w:rsidR="00737D56" w:rsidRPr="00EC41F6">
        <w:rPr>
          <w:rFonts w:asciiTheme="majorBidi" w:hAnsiTheme="majorBidi" w:cstheme="majorBidi"/>
          <w:color w:val="0D0D0D" w:themeColor="text1" w:themeTint="F2"/>
          <w:sz w:val="28"/>
          <w:szCs w:val="28"/>
        </w:rPr>
        <w:t xml:space="preserve">ther reasons related to </w:t>
      </w:r>
      <w:r w:rsidR="00405308">
        <w:rPr>
          <w:rFonts w:asciiTheme="majorBidi" w:hAnsiTheme="majorBidi" w:cstheme="majorBidi"/>
          <w:color w:val="0D0D0D" w:themeColor="text1" w:themeTint="F2"/>
          <w:sz w:val="28"/>
          <w:szCs w:val="28"/>
        </w:rPr>
        <w:t xml:space="preserve">EFL </w:t>
      </w:r>
      <w:r w:rsidR="00737D56" w:rsidRPr="00EC41F6">
        <w:rPr>
          <w:rFonts w:asciiTheme="majorBidi" w:hAnsiTheme="majorBidi" w:cstheme="majorBidi"/>
          <w:color w:val="0D0D0D" w:themeColor="text1" w:themeTint="F2"/>
          <w:sz w:val="28"/>
          <w:szCs w:val="28"/>
        </w:rPr>
        <w:t>students’ low awareness about</w:t>
      </w:r>
      <w:r w:rsidR="00405308">
        <w:rPr>
          <w:rFonts w:asciiTheme="majorBidi" w:hAnsiTheme="majorBidi" w:cstheme="majorBidi"/>
          <w:color w:val="0D0D0D" w:themeColor="text1" w:themeTint="F2"/>
          <w:sz w:val="28"/>
          <w:szCs w:val="28"/>
        </w:rPr>
        <w:t xml:space="preserve"> how to produce the different writing genres. This may be due to the fact that </w:t>
      </w:r>
      <w:r w:rsidR="00FB3805">
        <w:rPr>
          <w:rFonts w:asciiTheme="majorBidi" w:hAnsiTheme="majorBidi" w:cstheme="majorBidi"/>
          <w:color w:val="0D0D0D" w:themeColor="text1" w:themeTint="F2"/>
          <w:sz w:val="28"/>
          <w:szCs w:val="28"/>
        </w:rPr>
        <w:t>little</w:t>
      </w:r>
      <w:r w:rsidR="00737D56" w:rsidRPr="00EC41F6">
        <w:rPr>
          <w:rFonts w:asciiTheme="majorBidi" w:hAnsiTheme="majorBidi" w:cstheme="majorBidi"/>
          <w:color w:val="0D0D0D" w:themeColor="text1" w:themeTint="F2"/>
          <w:sz w:val="28"/>
          <w:szCs w:val="28"/>
        </w:rPr>
        <w:t xml:space="preserve"> attention is </w:t>
      </w:r>
      <w:r w:rsidR="00FB3805">
        <w:rPr>
          <w:rFonts w:asciiTheme="majorBidi" w:hAnsiTheme="majorBidi" w:cstheme="majorBidi"/>
          <w:color w:val="0D0D0D" w:themeColor="text1" w:themeTint="F2"/>
          <w:sz w:val="28"/>
          <w:szCs w:val="28"/>
        </w:rPr>
        <w:t xml:space="preserve">directed </w:t>
      </w:r>
      <w:r w:rsidR="00737D56" w:rsidRPr="00EC41F6">
        <w:rPr>
          <w:rFonts w:asciiTheme="majorBidi" w:hAnsiTheme="majorBidi" w:cstheme="majorBidi"/>
          <w:color w:val="0D0D0D" w:themeColor="text1" w:themeTint="F2"/>
          <w:sz w:val="28"/>
          <w:szCs w:val="28"/>
        </w:rPr>
        <w:t xml:space="preserve">to teaching the writing process in terms of genre. </w:t>
      </w:r>
    </w:p>
    <w:p w:rsidR="008A3059" w:rsidRPr="007E70B0" w:rsidRDefault="00F55717" w:rsidP="007D1CE0">
      <w:pPr>
        <w:tabs>
          <w:tab w:val="left" w:pos="3645"/>
        </w:tabs>
        <w:ind w:firstLine="720"/>
        <w:rPr>
          <w:rFonts w:asciiTheme="majorBidi" w:hAnsiTheme="majorBidi" w:cstheme="majorBidi"/>
          <w:color w:val="0D0D0D" w:themeColor="text1" w:themeTint="F2"/>
          <w:sz w:val="28"/>
          <w:szCs w:val="28"/>
        </w:rPr>
      </w:pPr>
      <w:r>
        <w:rPr>
          <w:rFonts w:asciiTheme="majorBidi" w:hAnsiTheme="majorBidi" w:cstheme="majorBidi"/>
          <w:color w:val="0D0D0D" w:themeColor="text1" w:themeTint="F2"/>
          <w:sz w:val="28"/>
          <w:szCs w:val="28"/>
        </w:rPr>
        <w:t xml:space="preserve">To </w:t>
      </w:r>
      <w:r w:rsidRPr="007E70B0">
        <w:rPr>
          <w:rFonts w:asciiTheme="majorBidi" w:hAnsiTheme="majorBidi" w:cstheme="majorBidi"/>
          <w:color w:val="0D0D0D" w:themeColor="text1" w:themeTint="F2"/>
          <w:sz w:val="28"/>
          <w:szCs w:val="28"/>
        </w:rPr>
        <w:t>document the problem of the present study, the researcher</w:t>
      </w:r>
      <w:r>
        <w:rPr>
          <w:rFonts w:asciiTheme="majorBidi" w:hAnsiTheme="majorBidi" w:cstheme="majorBidi"/>
          <w:color w:val="0D0D0D" w:themeColor="text1" w:themeTint="F2"/>
          <w:sz w:val="28"/>
          <w:szCs w:val="28"/>
        </w:rPr>
        <w:t xml:space="preserve"> </w:t>
      </w:r>
      <w:r w:rsidRPr="007E70B0">
        <w:rPr>
          <w:rFonts w:asciiTheme="majorBidi" w:hAnsiTheme="majorBidi" w:cstheme="majorBidi"/>
          <w:color w:val="0D0D0D" w:themeColor="text1" w:themeTint="F2"/>
          <w:sz w:val="28"/>
          <w:szCs w:val="28"/>
        </w:rPr>
        <w:t>conducte</w:t>
      </w:r>
      <w:r w:rsidR="00D57519" w:rsidRPr="007E70B0">
        <w:rPr>
          <w:rFonts w:asciiTheme="majorBidi" w:hAnsiTheme="majorBidi" w:cstheme="majorBidi"/>
          <w:color w:val="0D0D0D" w:themeColor="text1" w:themeTint="F2"/>
          <w:sz w:val="28"/>
          <w:szCs w:val="28"/>
        </w:rPr>
        <w:t xml:space="preserve">d a pilot study on a </w:t>
      </w:r>
      <w:r w:rsidR="00FB3805">
        <w:rPr>
          <w:rFonts w:asciiTheme="majorBidi" w:hAnsiTheme="majorBidi" w:cstheme="majorBidi"/>
          <w:color w:val="0D0D0D" w:themeColor="text1" w:themeTint="F2"/>
          <w:sz w:val="28"/>
          <w:szCs w:val="28"/>
        </w:rPr>
        <w:t>group</w:t>
      </w:r>
      <w:r w:rsidR="00D57519" w:rsidRPr="007E70B0">
        <w:rPr>
          <w:rFonts w:asciiTheme="majorBidi" w:hAnsiTheme="majorBidi" w:cstheme="majorBidi"/>
          <w:color w:val="0D0D0D" w:themeColor="text1" w:themeTint="F2"/>
          <w:sz w:val="28"/>
          <w:szCs w:val="28"/>
        </w:rPr>
        <w:t xml:space="preserve"> of 3</w:t>
      </w:r>
      <w:r w:rsidRPr="007E70B0">
        <w:rPr>
          <w:rFonts w:asciiTheme="majorBidi" w:hAnsiTheme="majorBidi" w:cstheme="majorBidi"/>
          <w:color w:val="0D0D0D" w:themeColor="text1" w:themeTint="F2"/>
          <w:sz w:val="28"/>
          <w:szCs w:val="28"/>
        </w:rPr>
        <w:t>0 second year students enrolled at</w:t>
      </w:r>
      <w:r>
        <w:rPr>
          <w:rFonts w:asciiTheme="majorBidi" w:hAnsiTheme="majorBidi" w:cstheme="majorBidi"/>
          <w:color w:val="0D0D0D" w:themeColor="text1" w:themeTint="F2"/>
          <w:sz w:val="28"/>
          <w:szCs w:val="28"/>
        </w:rPr>
        <w:t xml:space="preserve"> </w:t>
      </w:r>
      <w:r w:rsidRPr="007E70B0">
        <w:rPr>
          <w:rFonts w:asciiTheme="majorBidi" w:hAnsiTheme="majorBidi" w:cstheme="majorBidi"/>
          <w:color w:val="0D0D0D" w:themeColor="text1" w:themeTint="F2"/>
          <w:sz w:val="28"/>
          <w:szCs w:val="28"/>
        </w:rPr>
        <w:t xml:space="preserve">the English section at </w:t>
      </w:r>
      <w:proofErr w:type="spellStart"/>
      <w:r w:rsidRPr="007E70B0">
        <w:rPr>
          <w:rFonts w:asciiTheme="majorBidi" w:hAnsiTheme="majorBidi" w:cstheme="majorBidi"/>
          <w:color w:val="0D0D0D" w:themeColor="text1" w:themeTint="F2"/>
          <w:sz w:val="28"/>
          <w:szCs w:val="28"/>
        </w:rPr>
        <w:t>Benha</w:t>
      </w:r>
      <w:proofErr w:type="spellEnd"/>
      <w:r w:rsidRPr="007E70B0">
        <w:rPr>
          <w:rFonts w:asciiTheme="majorBidi" w:hAnsiTheme="majorBidi" w:cstheme="majorBidi"/>
          <w:color w:val="0D0D0D" w:themeColor="text1" w:themeTint="F2"/>
          <w:sz w:val="28"/>
          <w:szCs w:val="28"/>
        </w:rPr>
        <w:t xml:space="preserve"> Faculty of Education in November, </w:t>
      </w:r>
      <w:r w:rsidR="00E43606" w:rsidRPr="007E70B0">
        <w:rPr>
          <w:rFonts w:asciiTheme="majorBidi" w:hAnsiTheme="majorBidi" w:cstheme="majorBidi"/>
          <w:color w:val="0D0D0D" w:themeColor="text1" w:themeTint="F2"/>
          <w:sz w:val="28"/>
          <w:szCs w:val="28"/>
        </w:rPr>
        <w:t>2018</w:t>
      </w:r>
      <w:r w:rsidRPr="007E70B0">
        <w:rPr>
          <w:rFonts w:asciiTheme="majorBidi" w:hAnsiTheme="majorBidi" w:cstheme="majorBidi"/>
          <w:color w:val="0D0D0D" w:themeColor="text1" w:themeTint="F2"/>
          <w:sz w:val="28"/>
          <w:szCs w:val="28"/>
        </w:rPr>
        <w:t>. The</w:t>
      </w:r>
      <w:r>
        <w:rPr>
          <w:rFonts w:asciiTheme="majorBidi" w:hAnsiTheme="majorBidi" w:cstheme="majorBidi"/>
          <w:color w:val="0D0D0D" w:themeColor="text1" w:themeTint="F2"/>
          <w:sz w:val="28"/>
          <w:szCs w:val="28"/>
        </w:rPr>
        <w:t xml:space="preserve"> </w:t>
      </w:r>
      <w:r w:rsidR="00CF232B">
        <w:rPr>
          <w:rFonts w:asciiTheme="majorBidi" w:hAnsiTheme="majorBidi" w:cstheme="majorBidi"/>
          <w:color w:val="0D0D0D" w:themeColor="text1" w:themeTint="F2"/>
          <w:sz w:val="28"/>
          <w:szCs w:val="28"/>
        </w:rPr>
        <w:t>pilot study consisted</w:t>
      </w:r>
      <w:r w:rsidRPr="007E70B0">
        <w:rPr>
          <w:rFonts w:asciiTheme="majorBidi" w:hAnsiTheme="majorBidi" w:cstheme="majorBidi"/>
          <w:color w:val="0D0D0D" w:themeColor="text1" w:themeTint="F2"/>
          <w:sz w:val="28"/>
          <w:szCs w:val="28"/>
        </w:rPr>
        <w:t xml:space="preserve"> of an EFL writing skills </w:t>
      </w:r>
      <w:r w:rsidR="00D57519" w:rsidRPr="007E70B0">
        <w:rPr>
          <w:rFonts w:asciiTheme="majorBidi" w:hAnsiTheme="majorBidi" w:cstheme="majorBidi"/>
          <w:color w:val="0D0D0D" w:themeColor="text1" w:themeTint="F2"/>
          <w:sz w:val="28"/>
          <w:szCs w:val="28"/>
        </w:rPr>
        <w:t xml:space="preserve">test. </w:t>
      </w:r>
      <w:r w:rsidRPr="007E70B0">
        <w:rPr>
          <w:rFonts w:asciiTheme="majorBidi" w:hAnsiTheme="majorBidi" w:cstheme="majorBidi"/>
          <w:color w:val="0D0D0D" w:themeColor="text1" w:themeTint="F2"/>
          <w:sz w:val="28"/>
          <w:szCs w:val="28"/>
        </w:rPr>
        <w:t>The test was a</w:t>
      </w:r>
      <w:r w:rsidR="00E43606" w:rsidRPr="007E70B0">
        <w:rPr>
          <w:rFonts w:asciiTheme="majorBidi" w:hAnsiTheme="majorBidi" w:cstheme="majorBidi"/>
          <w:color w:val="0D0D0D" w:themeColor="text1" w:themeTint="F2"/>
          <w:sz w:val="28"/>
          <w:szCs w:val="28"/>
        </w:rPr>
        <w:t xml:space="preserve">dopted from </w:t>
      </w:r>
      <w:r w:rsidR="006A43F2">
        <w:rPr>
          <w:rFonts w:asciiTheme="majorBidi" w:hAnsiTheme="majorBidi" w:cstheme="majorBidi"/>
          <w:color w:val="0D0D0D" w:themeColor="text1" w:themeTint="F2"/>
          <w:sz w:val="28"/>
          <w:szCs w:val="28"/>
        </w:rPr>
        <w:t xml:space="preserve">Ali’s </w:t>
      </w:r>
      <w:r w:rsidR="00E43606" w:rsidRPr="007E70B0">
        <w:rPr>
          <w:rFonts w:asciiTheme="majorBidi" w:hAnsiTheme="majorBidi" w:cstheme="majorBidi"/>
          <w:color w:val="0D0D0D" w:themeColor="text1" w:themeTint="F2"/>
          <w:sz w:val="28"/>
          <w:szCs w:val="28"/>
        </w:rPr>
        <w:t>(2016</w:t>
      </w:r>
      <w:r w:rsidRPr="007E70B0">
        <w:rPr>
          <w:rFonts w:asciiTheme="majorBidi" w:hAnsiTheme="majorBidi" w:cstheme="majorBidi"/>
          <w:color w:val="0D0D0D" w:themeColor="text1" w:themeTint="F2"/>
          <w:sz w:val="28"/>
          <w:szCs w:val="28"/>
        </w:rPr>
        <w:t>)</w:t>
      </w:r>
      <w:r w:rsidR="006A43F2">
        <w:rPr>
          <w:rFonts w:asciiTheme="majorBidi" w:hAnsiTheme="majorBidi" w:cstheme="majorBidi"/>
          <w:color w:val="0D0D0D" w:themeColor="text1" w:themeTint="F2"/>
          <w:sz w:val="28"/>
          <w:szCs w:val="28"/>
        </w:rPr>
        <w:t xml:space="preserve"> study</w:t>
      </w:r>
      <w:r w:rsidRPr="007E70B0">
        <w:rPr>
          <w:rFonts w:asciiTheme="majorBidi" w:hAnsiTheme="majorBidi" w:cstheme="majorBidi"/>
          <w:color w:val="0D0D0D" w:themeColor="text1" w:themeTint="F2"/>
          <w:sz w:val="28"/>
          <w:szCs w:val="28"/>
        </w:rPr>
        <w:t xml:space="preserve">. The results of the pilot study revealed that </w:t>
      </w:r>
      <w:r w:rsidR="00E43606" w:rsidRPr="00EC41F6">
        <w:rPr>
          <w:rFonts w:asciiTheme="majorBidi" w:hAnsiTheme="majorBidi" w:cstheme="majorBidi"/>
          <w:color w:val="0D0D0D" w:themeColor="text1" w:themeTint="F2"/>
          <w:sz w:val="28"/>
          <w:szCs w:val="28"/>
        </w:rPr>
        <w:t xml:space="preserve">most of EFL student teachers had poor ability to present </w:t>
      </w:r>
      <w:r w:rsidR="005E662A" w:rsidRPr="00EC41F6">
        <w:rPr>
          <w:rFonts w:asciiTheme="majorBidi" w:hAnsiTheme="majorBidi" w:cstheme="majorBidi"/>
          <w:color w:val="0D0D0D" w:themeColor="text1" w:themeTint="F2"/>
          <w:sz w:val="28"/>
          <w:szCs w:val="28"/>
        </w:rPr>
        <w:t xml:space="preserve">logical </w:t>
      </w:r>
      <w:r w:rsidR="005E662A">
        <w:rPr>
          <w:rFonts w:asciiTheme="majorBidi" w:hAnsiTheme="majorBidi" w:cstheme="majorBidi"/>
          <w:color w:val="0D0D0D" w:themeColor="text1" w:themeTint="F2"/>
          <w:sz w:val="28"/>
          <w:szCs w:val="28"/>
        </w:rPr>
        <w:t xml:space="preserve">and </w:t>
      </w:r>
      <w:r w:rsidR="00E43606" w:rsidRPr="00EC41F6">
        <w:rPr>
          <w:rFonts w:asciiTheme="majorBidi" w:hAnsiTheme="majorBidi" w:cstheme="majorBidi"/>
          <w:color w:val="0D0D0D" w:themeColor="text1" w:themeTint="F2"/>
          <w:sz w:val="28"/>
          <w:szCs w:val="28"/>
        </w:rPr>
        <w:t xml:space="preserve">well-developed content, </w:t>
      </w:r>
      <w:r w:rsidR="005E662A" w:rsidRPr="00EC41F6">
        <w:rPr>
          <w:rFonts w:asciiTheme="majorBidi" w:hAnsiTheme="majorBidi" w:cstheme="majorBidi"/>
          <w:color w:val="0D0D0D" w:themeColor="text1" w:themeTint="F2"/>
          <w:sz w:val="28"/>
          <w:szCs w:val="28"/>
        </w:rPr>
        <w:t>lack awareness of organization structures of the writing genres</w:t>
      </w:r>
      <w:r w:rsidR="005E662A">
        <w:rPr>
          <w:rFonts w:asciiTheme="majorBidi" w:hAnsiTheme="majorBidi" w:cstheme="majorBidi"/>
          <w:color w:val="0D0D0D" w:themeColor="text1" w:themeTint="F2"/>
          <w:sz w:val="28"/>
          <w:szCs w:val="28"/>
        </w:rPr>
        <w:t xml:space="preserve">, </w:t>
      </w:r>
      <w:r w:rsidR="00E43606" w:rsidRPr="00EC41F6">
        <w:rPr>
          <w:rFonts w:asciiTheme="majorBidi" w:hAnsiTheme="majorBidi" w:cstheme="majorBidi"/>
          <w:color w:val="0D0D0D" w:themeColor="text1" w:themeTint="F2"/>
          <w:sz w:val="28"/>
          <w:szCs w:val="28"/>
        </w:rPr>
        <w:t>lack awareness of coherence markers</w:t>
      </w:r>
      <w:r w:rsidR="00C612E9" w:rsidRPr="00EC41F6">
        <w:rPr>
          <w:rFonts w:asciiTheme="majorBidi" w:hAnsiTheme="majorBidi" w:cstheme="majorBidi"/>
          <w:color w:val="0D0D0D" w:themeColor="text1" w:themeTint="F2"/>
          <w:sz w:val="28"/>
          <w:szCs w:val="28"/>
        </w:rPr>
        <w:t>, and</w:t>
      </w:r>
      <w:r w:rsidR="00E43606" w:rsidRPr="00EC41F6">
        <w:rPr>
          <w:rFonts w:asciiTheme="majorBidi" w:hAnsiTheme="majorBidi" w:cstheme="majorBidi"/>
          <w:color w:val="0D0D0D" w:themeColor="text1" w:themeTint="F2"/>
          <w:sz w:val="28"/>
          <w:szCs w:val="28"/>
        </w:rPr>
        <w:t xml:space="preserve"> make multiple errors in spelling,</w:t>
      </w:r>
      <w:r w:rsidR="007D1CE0" w:rsidRPr="007D1CE0">
        <w:rPr>
          <w:rFonts w:asciiTheme="majorBidi" w:hAnsiTheme="majorBidi" w:cstheme="majorBidi"/>
          <w:color w:val="0D0D0D" w:themeColor="text1" w:themeTint="F2"/>
          <w:sz w:val="28"/>
          <w:szCs w:val="28"/>
        </w:rPr>
        <w:t xml:space="preserve"> </w:t>
      </w:r>
      <w:r w:rsidR="007D1CE0" w:rsidRPr="00EC41F6">
        <w:rPr>
          <w:rFonts w:asciiTheme="majorBidi" w:hAnsiTheme="majorBidi" w:cstheme="majorBidi"/>
          <w:color w:val="0D0D0D" w:themeColor="text1" w:themeTint="F2"/>
          <w:sz w:val="28"/>
          <w:szCs w:val="28"/>
        </w:rPr>
        <w:t>mechanics,</w:t>
      </w:r>
      <w:r w:rsidR="00E43606" w:rsidRPr="00EC41F6">
        <w:rPr>
          <w:rFonts w:asciiTheme="majorBidi" w:hAnsiTheme="majorBidi" w:cstheme="majorBidi"/>
          <w:color w:val="0D0D0D" w:themeColor="text1" w:themeTint="F2"/>
          <w:sz w:val="28"/>
          <w:szCs w:val="28"/>
        </w:rPr>
        <w:t xml:space="preserve"> and grammar</w:t>
      </w:r>
      <w:r w:rsidR="00E43606" w:rsidRPr="007E70B0">
        <w:rPr>
          <w:rFonts w:asciiTheme="majorBidi" w:hAnsiTheme="majorBidi" w:cstheme="majorBidi"/>
          <w:color w:val="0D0D0D" w:themeColor="text1" w:themeTint="F2"/>
          <w:sz w:val="28"/>
          <w:szCs w:val="28"/>
        </w:rPr>
        <w:t>.</w:t>
      </w:r>
    </w:p>
    <w:p w:rsidR="00616A9F" w:rsidRPr="00C64EA4" w:rsidRDefault="00616A9F" w:rsidP="00C64EA4">
      <w:pPr>
        <w:tabs>
          <w:tab w:val="left" w:pos="3645"/>
        </w:tabs>
        <w:ind w:firstLine="720"/>
        <w:rPr>
          <w:rFonts w:asciiTheme="majorBidi" w:hAnsiTheme="majorBidi" w:cstheme="majorBidi"/>
          <w:color w:val="0D0D0D" w:themeColor="text1" w:themeTint="F2"/>
          <w:sz w:val="28"/>
          <w:szCs w:val="28"/>
        </w:rPr>
      </w:pPr>
      <w:r w:rsidRPr="007E70B0">
        <w:rPr>
          <w:rFonts w:asciiTheme="majorBidi" w:hAnsiTheme="majorBidi" w:cstheme="majorBidi"/>
          <w:color w:val="0D0D0D" w:themeColor="text1" w:themeTint="F2"/>
          <w:sz w:val="28"/>
          <w:szCs w:val="28"/>
        </w:rPr>
        <w:t xml:space="preserve">To sum up, teachers can reduce these problems via a friendly atmosphere in the EFL classroom using </w:t>
      </w:r>
      <w:r w:rsidR="00C612E9">
        <w:rPr>
          <w:rFonts w:asciiTheme="majorBidi" w:hAnsiTheme="majorBidi" w:cstheme="majorBidi"/>
          <w:color w:val="0D0D0D" w:themeColor="text1" w:themeTint="F2"/>
          <w:sz w:val="28"/>
          <w:szCs w:val="28"/>
        </w:rPr>
        <w:t xml:space="preserve">different </w:t>
      </w:r>
      <w:r w:rsidRPr="007E70B0">
        <w:rPr>
          <w:rFonts w:asciiTheme="majorBidi" w:hAnsiTheme="majorBidi" w:cstheme="majorBidi"/>
          <w:color w:val="0D0D0D" w:themeColor="text1" w:themeTint="F2"/>
          <w:sz w:val="28"/>
          <w:szCs w:val="28"/>
        </w:rPr>
        <w:t xml:space="preserve">effective strategies. They have to give </w:t>
      </w:r>
      <w:r w:rsidR="00C612E9">
        <w:rPr>
          <w:rFonts w:asciiTheme="majorBidi" w:hAnsiTheme="majorBidi" w:cstheme="majorBidi"/>
          <w:color w:val="0D0D0D" w:themeColor="text1" w:themeTint="F2"/>
          <w:sz w:val="28"/>
          <w:szCs w:val="28"/>
        </w:rPr>
        <w:t xml:space="preserve">their </w:t>
      </w:r>
      <w:r w:rsidRPr="007E70B0">
        <w:rPr>
          <w:rFonts w:asciiTheme="majorBidi" w:hAnsiTheme="majorBidi" w:cstheme="majorBidi"/>
          <w:color w:val="0D0D0D" w:themeColor="text1" w:themeTint="F2"/>
          <w:sz w:val="28"/>
          <w:szCs w:val="28"/>
        </w:rPr>
        <w:t>students opportunities to write without fears and express their i</w:t>
      </w:r>
      <w:r w:rsidR="00D41FF9">
        <w:rPr>
          <w:rFonts w:asciiTheme="majorBidi" w:hAnsiTheme="majorBidi" w:cstheme="majorBidi"/>
          <w:color w:val="0D0D0D" w:themeColor="text1" w:themeTint="F2"/>
          <w:sz w:val="28"/>
          <w:szCs w:val="28"/>
        </w:rPr>
        <w:t>deas in front of their peers. Therefore, the researcher suggested</w:t>
      </w:r>
      <w:r w:rsidRPr="007E70B0">
        <w:rPr>
          <w:rFonts w:asciiTheme="majorBidi" w:hAnsiTheme="majorBidi" w:cstheme="majorBidi"/>
          <w:color w:val="0D0D0D" w:themeColor="text1" w:themeTint="F2"/>
          <w:sz w:val="28"/>
          <w:szCs w:val="28"/>
        </w:rPr>
        <w:t xml:space="preserve"> using the genre-based approach</w:t>
      </w:r>
      <w:r>
        <w:rPr>
          <w:rFonts w:asciiTheme="majorBidi" w:hAnsiTheme="majorBidi" w:cstheme="majorBidi"/>
          <w:color w:val="0D0D0D" w:themeColor="text1" w:themeTint="F2"/>
          <w:sz w:val="28"/>
          <w:szCs w:val="28"/>
        </w:rPr>
        <w:t xml:space="preserve"> </w:t>
      </w:r>
      <w:r w:rsidRPr="007E70B0">
        <w:rPr>
          <w:rFonts w:asciiTheme="majorBidi" w:hAnsiTheme="majorBidi" w:cstheme="majorBidi"/>
          <w:color w:val="0D0D0D" w:themeColor="text1" w:themeTint="F2"/>
          <w:sz w:val="28"/>
          <w:szCs w:val="28"/>
        </w:rPr>
        <w:t>for developing their EFL writing skills.</w:t>
      </w:r>
    </w:p>
    <w:p w:rsidR="004A1FE3" w:rsidRPr="004A1FE3" w:rsidRDefault="004A1FE3" w:rsidP="004A1FE3">
      <w:pPr>
        <w:ind w:firstLine="0"/>
        <w:rPr>
          <w:rFonts w:asciiTheme="majorBidi" w:eastAsia="Gungsuh" w:hAnsiTheme="majorBidi" w:cstheme="majorBidi"/>
          <w:b/>
          <w:bCs/>
          <w:sz w:val="32"/>
          <w:szCs w:val="32"/>
          <w:lang w:bidi="ar-EG"/>
        </w:rPr>
      </w:pPr>
      <w:r w:rsidRPr="00643975">
        <w:rPr>
          <w:noProof/>
        </w:rPr>
        <mc:AlternateContent>
          <mc:Choice Requires="wpi">
            <w:drawing>
              <wp:anchor distT="0" distB="0" distL="114300" distR="114300" simplePos="0" relativeHeight="251661312" behindDoc="0" locked="0" layoutInCell="1" allowOverlap="1" wp14:anchorId="3BF5EDCE" wp14:editId="64B0BEB7">
                <wp:simplePos x="0" y="0"/>
                <wp:positionH relativeFrom="column">
                  <wp:posOffset>4083480</wp:posOffset>
                </wp:positionH>
                <wp:positionV relativeFrom="paragraph">
                  <wp:posOffset>77469</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6se="http://schemas.microsoft.com/office/word/2015/wordml/symex">
            <w:pict>
              <v:shapetype w14:anchorId="524008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20.6pt;margin-top:5.1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">
                <v:imagedata r:id="rId17" o:title=""/>
              </v:shape>
            </w:pict>
          </mc:Fallback>
        </mc:AlternateContent>
      </w:r>
      <w:r w:rsidRPr="004A1FE3">
        <w:rPr>
          <w:rFonts w:asciiTheme="majorBidi" w:eastAsia="Gungsuh" w:hAnsiTheme="majorBidi" w:cstheme="majorBidi"/>
          <w:b/>
          <w:bCs/>
          <w:sz w:val="32"/>
          <w:szCs w:val="32"/>
          <w:lang w:bidi="ar-EG"/>
        </w:rPr>
        <w:t>Statement of the problem</w:t>
      </w:r>
    </w:p>
    <w:p w:rsidR="00D41FF9" w:rsidRDefault="006C2FB2" w:rsidP="00684365">
      <w:pPr>
        <w:tabs>
          <w:tab w:val="left" w:pos="3645"/>
        </w:tabs>
        <w:spacing w:after="100"/>
        <w:ind w:firstLine="720"/>
        <w:rPr>
          <w:rFonts w:ascii="Times New Roman" w:hAnsi="Times New Roman" w:cs="Times New Roman"/>
          <w:sz w:val="28"/>
          <w:szCs w:val="28"/>
        </w:rPr>
      </w:pPr>
      <w:r>
        <w:rPr>
          <w:rFonts w:ascii="Times New Roman" w:hAnsi="Times New Roman" w:cs="Times New Roman"/>
          <w:sz w:val="28"/>
          <w:szCs w:val="28"/>
        </w:rPr>
        <w:t>The</w:t>
      </w:r>
      <w:r w:rsidR="00D41FF9">
        <w:rPr>
          <w:rFonts w:ascii="Times New Roman" w:hAnsi="Times New Roman" w:cs="Times New Roman"/>
          <w:sz w:val="28"/>
          <w:szCs w:val="28"/>
        </w:rPr>
        <w:t xml:space="preserve"> problem of the present study could be stated as follows:</w:t>
      </w:r>
    </w:p>
    <w:p w:rsidR="007A465C" w:rsidRPr="007A465C" w:rsidRDefault="00D41FF9" w:rsidP="00CF232B">
      <w:pPr>
        <w:spacing w:after="140" w:line="252" w:lineRule="auto"/>
        <w:ind w:right="86" w:firstLine="720"/>
        <w:rPr>
          <w:rFonts w:asciiTheme="majorBidi" w:hAnsiTheme="majorBidi" w:cstheme="majorBidi"/>
          <w:color w:val="0D0D0D" w:themeColor="text1" w:themeTint="F2"/>
          <w:sz w:val="28"/>
          <w:szCs w:val="28"/>
        </w:rPr>
      </w:pPr>
      <w:r>
        <w:rPr>
          <w:rFonts w:ascii="Times New Roman" w:hAnsi="Times New Roman" w:cs="Times New Roman"/>
          <w:sz w:val="28"/>
          <w:szCs w:val="28"/>
        </w:rPr>
        <w:t xml:space="preserve">There is a low level of </w:t>
      </w:r>
      <w:r w:rsidR="006C2FB2" w:rsidRPr="00EC41F6">
        <w:rPr>
          <w:rFonts w:asciiTheme="majorBidi" w:hAnsiTheme="majorBidi" w:cstheme="majorBidi"/>
          <w:color w:val="0D0D0D" w:themeColor="text1" w:themeTint="F2"/>
          <w:sz w:val="28"/>
          <w:szCs w:val="28"/>
        </w:rPr>
        <w:t>EFL writing skills</w:t>
      </w:r>
      <w:r w:rsidR="006C2FB2">
        <w:rPr>
          <w:rFonts w:ascii="Times New Roman" w:hAnsi="Times New Roman" w:cs="Times New Roman"/>
          <w:sz w:val="28"/>
          <w:szCs w:val="28"/>
        </w:rPr>
        <w:t xml:space="preserve"> </w:t>
      </w:r>
      <w:r>
        <w:rPr>
          <w:rFonts w:ascii="Times New Roman" w:hAnsi="Times New Roman" w:cs="Times New Roman"/>
          <w:sz w:val="28"/>
          <w:szCs w:val="28"/>
        </w:rPr>
        <w:t xml:space="preserve">among </w:t>
      </w:r>
      <w:r w:rsidR="006C2FB2" w:rsidRPr="00EC41F6">
        <w:rPr>
          <w:rFonts w:asciiTheme="majorBidi" w:hAnsiTheme="majorBidi" w:cstheme="majorBidi"/>
          <w:color w:val="0D0D0D" w:themeColor="text1" w:themeTint="F2"/>
          <w:sz w:val="28"/>
          <w:szCs w:val="28"/>
        </w:rPr>
        <w:t>third year students, enrol</w:t>
      </w:r>
      <w:r w:rsidR="006C2FB2">
        <w:rPr>
          <w:rFonts w:asciiTheme="majorBidi" w:hAnsiTheme="majorBidi" w:cstheme="majorBidi"/>
          <w:color w:val="0D0D0D" w:themeColor="text1" w:themeTint="F2"/>
          <w:sz w:val="28"/>
          <w:szCs w:val="28"/>
        </w:rPr>
        <w:t>led at the English section</w:t>
      </w:r>
      <w:r w:rsidR="006C2FB2">
        <w:rPr>
          <w:rFonts w:ascii="Times New Roman" w:hAnsi="Times New Roman" w:cs="Times New Roman"/>
          <w:sz w:val="28"/>
          <w:szCs w:val="28"/>
        </w:rPr>
        <w:t xml:space="preserve"> </w:t>
      </w:r>
      <w:r>
        <w:rPr>
          <w:rFonts w:ascii="Times New Roman" w:hAnsi="Times New Roman" w:cs="Times New Roman"/>
          <w:sz w:val="28"/>
          <w:szCs w:val="28"/>
        </w:rPr>
        <w:t>so this may lead them to be poor writers</w:t>
      </w:r>
      <w:r w:rsidRPr="00EC41F6">
        <w:rPr>
          <w:rFonts w:asciiTheme="majorBidi" w:hAnsiTheme="majorBidi" w:cstheme="majorBidi"/>
          <w:color w:val="0D0D0D" w:themeColor="text1" w:themeTint="F2"/>
          <w:sz w:val="28"/>
          <w:szCs w:val="28"/>
        </w:rPr>
        <w:t xml:space="preserve"> </w:t>
      </w:r>
      <w:r>
        <w:rPr>
          <w:rFonts w:asciiTheme="majorBidi" w:hAnsiTheme="majorBidi" w:cstheme="majorBidi"/>
          <w:color w:val="0D0D0D" w:themeColor="text1" w:themeTint="F2"/>
          <w:sz w:val="28"/>
          <w:szCs w:val="28"/>
        </w:rPr>
        <w:t>Therefore</w:t>
      </w:r>
      <w:r w:rsidR="007A465C" w:rsidRPr="00EC41F6">
        <w:rPr>
          <w:rFonts w:asciiTheme="majorBidi" w:hAnsiTheme="majorBidi" w:cstheme="majorBidi"/>
          <w:color w:val="0D0D0D" w:themeColor="text1" w:themeTint="F2"/>
          <w:sz w:val="28"/>
          <w:szCs w:val="28"/>
        </w:rPr>
        <w:t xml:space="preserve">, the present study </w:t>
      </w:r>
      <w:r w:rsidR="00684365">
        <w:rPr>
          <w:rFonts w:ascii="Times New Roman" w:hAnsi="Times New Roman" w:cs="Times New Roman"/>
          <w:sz w:val="28"/>
          <w:szCs w:val="28"/>
        </w:rPr>
        <w:t xml:space="preserve">is an attempt to investigate </w:t>
      </w:r>
      <w:r w:rsidR="00491788" w:rsidRPr="0051159A">
        <w:rPr>
          <w:rFonts w:asciiTheme="majorBidi" w:hAnsiTheme="majorBidi" w:cstheme="majorBidi"/>
          <w:color w:val="0D0D0D" w:themeColor="text1" w:themeTint="F2"/>
          <w:w w:val="110"/>
          <w:sz w:val="28"/>
          <w:szCs w:val="28"/>
        </w:rPr>
        <w:t xml:space="preserve">the effectiveness of the </w:t>
      </w:r>
      <w:r w:rsidR="007A465C" w:rsidRPr="0051159A">
        <w:rPr>
          <w:rFonts w:asciiTheme="majorBidi" w:hAnsiTheme="majorBidi" w:cstheme="majorBidi"/>
          <w:color w:val="0D0D0D" w:themeColor="text1" w:themeTint="F2"/>
          <w:w w:val="110"/>
          <w:sz w:val="28"/>
          <w:szCs w:val="28"/>
        </w:rPr>
        <w:t xml:space="preserve">genre-based </w:t>
      </w:r>
      <w:r w:rsidR="00491788" w:rsidRPr="0051159A">
        <w:rPr>
          <w:rFonts w:asciiTheme="majorBidi" w:hAnsiTheme="majorBidi" w:cstheme="majorBidi"/>
          <w:color w:val="0D0D0D" w:themeColor="text1" w:themeTint="F2"/>
          <w:w w:val="110"/>
          <w:sz w:val="28"/>
          <w:szCs w:val="28"/>
        </w:rPr>
        <w:t xml:space="preserve">approach </w:t>
      </w:r>
      <w:r w:rsidR="007A465C" w:rsidRPr="0051159A">
        <w:rPr>
          <w:rFonts w:asciiTheme="majorBidi" w:hAnsiTheme="majorBidi" w:cstheme="majorBidi"/>
          <w:color w:val="0D0D0D" w:themeColor="text1" w:themeTint="F2"/>
          <w:w w:val="110"/>
          <w:sz w:val="28"/>
          <w:szCs w:val="28"/>
        </w:rPr>
        <w:t>in developing</w:t>
      </w:r>
      <w:r w:rsidR="007A465C" w:rsidRPr="00EC41F6">
        <w:rPr>
          <w:rFonts w:asciiTheme="majorBidi" w:hAnsiTheme="majorBidi" w:cstheme="majorBidi"/>
          <w:color w:val="0D0D0D" w:themeColor="text1" w:themeTint="F2"/>
          <w:sz w:val="28"/>
          <w:szCs w:val="28"/>
        </w:rPr>
        <w:t xml:space="preserve"> student teachers’ EFL writing</w:t>
      </w:r>
      <w:r w:rsidR="007A465C">
        <w:rPr>
          <w:rFonts w:asciiTheme="majorBidi" w:hAnsiTheme="majorBidi" w:cstheme="majorBidi"/>
          <w:color w:val="0D0D0D" w:themeColor="text1" w:themeTint="F2"/>
          <w:sz w:val="28"/>
          <w:szCs w:val="28"/>
        </w:rPr>
        <w:t xml:space="preserve"> skills</w:t>
      </w:r>
      <w:r w:rsidR="007A465C" w:rsidRPr="00EC41F6">
        <w:rPr>
          <w:rFonts w:asciiTheme="majorBidi" w:hAnsiTheme="majorBidi" w:cstheme="majorBidi"/>
          <w:color w:val="0D0D0D" w:themeColor="text1" w:themeTint="F2"/>
          <w:sz w:val="28"/>
          <w:szCs w:val="28"/>
        </w:rPr>
        <w:t>.</w:t>
      </w:r>
    </w:p>
    <w:p w:rsidR="006C06F2" w:rsidRPr="006C06F2" w:rsidRDefault="006C06F2" w:rsidP="006C06F2">
      <w:pPr>
        <w:ind w:firstLine="0"/>
        <w:rPr>
          <w:rFonts w:asciiTheme="majorBidi" w:hAnsiTheme="majorBidi" w:cstheme="majorBidi"/>
          <w:b/>
          <w:bCs/>
          <w:color w:val="000000" w:themeColor="text1"/>
          <w:sz w:val="32"/>
          <w:szCs w:val="32"/>
        </w:rPr>
      </w:pPr>
      <w:r w:rsidRPr="006C06F2">
        <w:rPr>
          <w:rFonts w:asciiTheme="majorBidi" w:hAnsiTheme="majorBidi" w:cstheme="majorBidi"/>
          <w:b/>
          <w:bCs/>
          <w:color w:val="000000" w:themeColor="text1"/>
          <w:sz w:val="32"/>
          <w:szCs w:val="32"/>
        </w:rPr>
        <w:t>Questions of the study</w:t>
      </w:r>
    </w:p>
    <w:p w:rsidR="006C06F2" w:rsidRPr="0093020B" w:rsidRDefault="006C06F2" w:rsidP="002B5098">
      <w:pPr>
        <w:spacing w:after="140" w:line="252" w:lineRule="auto"/>
        <w:ind w:right="86"/>
        <w:jc w:val="lowKashida"/>
        <w:rPr>
          <w:rFonts w:asciiTheme="majorBidi" w:hAnsiTheme="majorBidi" w:cstheme="majorBidi"/>
          <w:sz w:val="28"/>
          <w:szCs w:val="28"/>
        </w:rPr>
      </w:pPr>
      <w:r w:rsidRPr="0093020B">
        <w:rPr>
          <w:rFonts w:asciiTheme="majorBidi" w:hAnsiTheme="majorBidi" w:cstheme="majorBidi"/>
          <w:sz w:val="28"/>
          <w:szCs w:val="28"/>
        </w:rPr>
        <w:t xml:space="preserve">To </w:t>
      </w:r>
      <w:r w:rsidR="00B7712A">
        <w:rPr>
          <w:rFonts w:ascii="Times New Roman" w:hAnsi="Times New Roman" w:cs="Times New Roman"/>
          <w:sz w:val="28"/>
          <w:szCs w:val="28"/>
        </w:rPr>
        <w:t>overcome this problem</w:t>
      </w:r>
      <w:r w:rsidRPr="0093020B">
        <w:rPr>
          <w:rFonts w:asciiTheme="majorBidi" w:hAnsiTheme="majorBidi" w:cstheme="majorBidi"/>
          <w:sz w:val="28"/>
          <w:szCs w:val="28"/>
        </w:rPr>
        <w:t xml:space="preserve">, the present </w:t>
      </w:r>
      <w:r w:rsidR="002B5098">
        <w:rPr>
          <w:rFonts w:asciiTheme="majorBidi" w:hAnsiTheme="majorBidi" w:cstheme="majorBidi"/>
          <w:sz w:val="28"/>
          <w:szCs w:val="28"/>
        </w:rPr>
        <w:t>research</w:t>
      </w:r>
      <w:r>
        <w:rPr>
          <w:rFonts w:asciiTheme="majorBidi" w:hAnsiTheme="majorBidi" w:cstheme="majorBidi"/>
          <w:sz w:val="28"/>
          <w:szCs w:val="28"/>
        </w:rPr>
        <w:t xml:space="preserve"> was an attempt to answer</w:t>
      </w:r>
      <w:r w:rsidR="00CD073B">
        <w:rPr>
          <w:rFonts w:asciiTheme="majorBidi" w:hAnsiTheme="majorBidi" w:cstheme="majorBidi"/>
          <w:sz w:val="28"/>
          <w:szCs w:val="28"/>
        </w:rPr>
        <w:t xml:space="preserve"> the following questions: </w:t>
      </w:r>
    </w:p>
    <w:p w:rsidR="00F24B88" w:rsidRDefault="00495F06" w:rsidP="00256867">
      <w:pPr>
        <w:pStyle w:val="ListParagraph"/>
        <w:numPr>
          <w:ilvl w:val="0"/>
          <w:numId w:val="14"/>
        </w:numPr>
        <w:autoSpaceDE w:val="0"/>
        <w:autoSpaceDN w:val="0"/>
        <w:adjustRightInd w:val="0"/>
        <w:spacing w:after="140" w:line="252" w:lineRule="auto"/>
        <w:ind w:left="720"/>
        <w:contextualSpacing w:val="0"/>
        <w:rPr>
          <w:rFonts w:ascii="Times New Roman" w:hAnsi="Times New Roman" w:cs="Times New Roman"/>
          <w:sz w:val="28"/>
          <w:szCs w:val="28"/>
        </w:rPr>
      </w:pPr>
      <w:r w:rsidRPr="00976834">
        <w:rPr>
          <w:rFonts w:ascii="Times New Roman" w:hAnsi="Times New Roman" w:cs="Times New Roman"/>
          <w:sz w:val="28"/>
          <w:szCs w:val="28"/>
        </w:rPr>
        <w:t xml:space="preserve">What are the </w:t>
      </w:r>
      <w:r w:rsidR="00976834" w:rsidRPr="00976834">
        <w:rPr>
          <w:rFonts w:ascii="Times New Roman" w:hAnsi="Times New Roman" w:cs="Times New Roman"/>
          <w:sz w:val="28"/>
          <w:szCs w:val="28"/>
        </w:rPr>
        <w:t>writing</w:t>
      </w:r>
      <w:r w:rsidRPr="00976834">
        <w:rPr>
          <w:rFonts w:ascii="Times New Roman" w:hAnsi="Times New Roman" w:cs="Times New Roman"/>
          <w:sz w:val="28"/>
          <w:szCs w:val="28"/>
        </w:rPr>
        <w:t xml:space="preserve"> skills required for </w:t>
      </w:r>
      <w:r w:rsidR="00976834" w:rsidRPr="00976834">
        <w:rPr>
          <w:rFonts w:ascii="Times New Roman" w:hAnsi="Times New Roman" w:cs="Times New Roman"/>
          <w:sz w:val="28"/>
          <w:szCs w:val="28"/>
        </w:rPr>
        <w:t>third y</w:t>
      </w:r>
      <w:r w:rsidRPr="00976834">
        <w:rPr>
          <w:rFonts w:ascii="Times New Roman" w:hAnsi="Times New Roman" w:cs="Times New Roman"/>
          <w:sz w:val="28"/>
          <w:szCs w:val="28"/>
        </w:rPr>
        <w:t>ear students at</w:t>
      </w:r>
      <w:r w:rsidR="00976834" w:rsidRPr="00976834">
        <w:rPr>
          <w:rFonts w:ascii="Times New Roman" w:hAnsi="Times New Roman" w:cs="Times New Roman"/>
          <w:sz w:val="28"/>
          <w:szCs w:val="28"/>
        </w:rPr>
        <w:t xml:space="preserve"> </w:t>
      </w:r>
      <w:r w:rsidRPr="00976834">
        <w:rPr>
          <w:rFonts w:ascii="Times New Roman" w:hAnsi="Times New Roman" w:cs="Times New Roman"/>
          <w:sz w:val="28"/>
          <w:szCs w:val="28"/>
        </w:rPr>
        <w:t>Faculty of Education?</w:t>
      </w:r>
    </w:p>
    <w:p w:rsidR="00F24B88" w:rsidRPr="00F24B88" w:rsidRDefault="00F24B88" w:rsidP="000A69A2">
      <w:pPr>
        <w:pStyle w:val="ListParagraph"/>
        <w:numPr>
          <w:ilvl w:val="0"/>
          <w:numId w:val="14"/>
        </w:numPr>
        <w:autoSpaceDE w:val="0"/>
        <w:autoSpaceDN w:val="0"/>
        <w:adjustRightInd w:val="0"/>
        <w:spacing w:after="140" w:line="252" w:lineRule="auto"/>
        <w:ind w:left="720"/>
        <w:contextualSpacing w:val="0"/>
        <w:rPr>
          <w:rFonts w:ascii="Times New Roman" w:hAnsi="Times New Roman" w:cs="Times New Roman"/>
          <w:sz w:val="28"/>
          <w:szCs w:val="28"/>
        </w:rPr>
      </w:pPr>
      <w:r w:rsidRPr="00F24B88">
        <w:rPr>
          <w:rFonts w:asciiTheme="majorBidi" w:hAnsiTheme="majorBidi" w:cstheme="majorBidi"/>
          <w:color w:val="0D0D0D" w:themeColor="text1" w:themeTint="F2"/>
          <w:sz w:val="28"/>
          <w:szCs w:val="28"/>
        </w:rPr>
        <w:t xml:space="preserve">What are the features of </w:t>
      </w:r>
      <w:r>
        <w:rPr>
          <w:rFonts w:asciiTheme="majorBidi" w:hAnsiTheme="majorBidi" w:cstheme="majorBidi"/>
          <w:color w:val="0D0D0D" w:themeColor="text1" w:themeTint="F2"/>
          <w:sz w:val="28"/>
          <w:szCs w:val="28"/>
        </w:rPr>
        <w:t xml:space="preserve">the </w:t>
      </w:r>
      <w:r w:rsidRPr="00F24B88">
        <w:rPr>
          <w:rFonts w:asciiTheme="majorBidi" w:hAnsiTheme="majorBidi" w:cstheme="majorBidi"/>
          <w:color w:val="0D0D0D" w:themeColor="text1" w:themeTint="F2"/>
          <w:sz w:val="28"/>
          <w:szCs w:val="28"/>
        </w:rPr>
        <w:t>genre-based approach for developing EFL writing skills among student teachers at the Faculty of Education?</w:t>
      </w:r>
    </w:p>
    <w:p w:rsidR="00AB119C" w:rsidRPr="00C57ED6" w:rsidRDefault="00495F06" w:rsidP="00C57ED6">
      <w:pPr>
        <w:pStyle w:val="ListParagraph"/>
        <w:numPr>
          <w:ilvl w:val="0"/>
          <w:numId w:val="14"/>
        </w:numPr>
        <w:autoSpaceDE w:val="0"/>
        <w:autoSpaceDN w:val="0"/>
        <w:adjustRightInd w:val="0"/>
        <w:spacing w:after="140" w:line="252" w:lineRule="auto"/>
        <w:ind w:left="720"/>
        <w:contextualSpacing w:val="0"/>
        <w:rPr>
          <w:rFonts w:ascii="Times New Roman" w:hAnsi="Times New Roman" w:cs="Times New Roman"/>
          <w:sz w:val="28"/>
          <w:szCs w:val="28"/>
        </w:rPr>
      </w:pPr>
      <w:r w:rsidRPr="00493DFC">
        <w:rPr>
          <w:rFonts w:ascii="Times New Roman" w:hAnsi="Times New Roman" w:cs="Times New Roman"/>
          <w:sz w:val="28"/>
          <w:szCs w:val="28"/>
        </w:rPr>
        <w:t xml:space="preserve">What is the effect of using </w:t>
      </w:r>
      <w:r w:rsidR="000A69A2">
        <w:rPr>
          <w:rFonts w:ascii="Times New Roman" w:hAnsi="Times New Roman" w:cs="Times New Roman"/>
          <w:sz w:val="28"/>
          <w:szCs w:val="28"/>
        </w:rPr>
        <w:t xml:space="preserve">the </w:t>
      </w:r>
      <w:r w:rsidR="00E37C4B">
        <w:rPr>
          <w:rFonts w:ascii="Times New Roman" w:hAnsi="Times New Roman" w:cs="Times New Roman"/>
          <w:sz w:val="28"/>
          <w:szCs w:val="28"/>
        </w:rPr>
        <w:t xml:space="preserve">genre-based approach </w:t>
      </w:r>
      <w:r w:rsidRPr="00493DFC">
        <w:rPr>
          <w:rFonts w:ascii="Times New Roman" w:hAnsi="Times New Roman" w:cs="Times New Roman"/>
          <w:sz w:val="28"/>
          <w:szCs w:val="28"/>
        </w:rPr>
        <w:t>in developing</w:t>
      </w:r>
      <w:r w:rsidR="00493DFC" w:rsidRPr="00493DFC">
        <w:rPr>
          <w:rFonts w:ascii="Times New Roman" w:hAnsi="Times New Roman" w:cs="Times New Roman"/>
          <w:sz w:val="28"/>
          <w:szCs w:val="28"/>
        </w:rPr>
        <w:t xml:space="preserve"> </w:t>
      </w:r>
      <w:r w:rsidRPr="00493DFC">
        <w:rPr>
          <w:rFonts w:ascii="Times New Roman" w:hAnsi="Times New Roman" w:cs="Times New Roman"/>
          <w:sz w:val="28"/>
          <w:szCs w:val="28"/>
        </w:rPr>
        <w:t xml:space="preserve">some EFL </w:t>
      </w:r>
      <w:r w:rsidR="00493DFC" w:rsidRPr="00493DFC">
        <w:rPr>
          <w:rFonts w:ascii="Times New Roman" w:hAnsi="Times New Roman" w:cs="Times New Roman"/>
          <w:sz w:val="28"/>
          <w:szCs w:val="28"/>
        </w:rPr>
        <w:t>writing</w:t>
      </w:r>
      <w:r w:rsidRPr="00493DFC">
        <w:rPr>
          <w:rFonts w:ascii="Times New Roman" w:hAnsi="Times New Roman" w:cs="Times New Roman"/>
          <w:sz w:val="28"/>
          <w:szCs w:val="28"/>
        </w:rPr>
        <w:t xml:space="preserve"> skills among </w:t>
      </w:r>
      <w:r w:rsidR="00493DFC" w:rsidRPr="00493DFC">
        <w:rPr>
          <w:rFonts w:ascii="Times New Roman" w:hAnsi="Times New Roman" w:cs="Times New Roman"/>
          <w:sz w:val="28"/>
          <w:szCs w:val="28"/>
        </w:rPr>
        <w:t xml:space="preserve">third </w:t>
      </w:r>
      <w:r w:rsidRPr="00493DFC">
        <w:rPr>
          <w:rFonts w:ascii="Times New Roman" w:hAnsi="Times New Roman" w:cs="Times New Roman"/>
          <w:sz w:val="28"/>
          <w:szCs w:val="28"/>
        </w:rPr>
        <w:t>year</w:t>
      </w:r>
      <w:r w:rsidR="00493DFC" w:rsidRPr="00493DFC">
        <w:rPr>
          <w:rFonts w:ascii="Times New Roman" w:hAnsi="Times New Roman" w:cs="Times New Roman"/>
          <w:sz w:val="28"/>
          <w:szCs w:val="28"/>
        </w:rPr>
        <w:t xml:space="preserve"> </w:t>
      </w:r>
      <w:r w:rsidRPr="00493DFC">
        <w:rPr>
          <w:rFonts w:ascii="Times New Roman" w:hAnsi="Times New Roman" w:cs="Times New Roman"/>
          <w:sz w:val="28"/>
          <w:szCs w:val="28"/>
        </w:rPr>
        <w:t>students at Faculty of Education?</w:t>
      </w:r>
    </w:p>
    <w:p w:rsidR="007E2DE8" w:rsidRPr="00BD4973" w:rsidRDefault="007E2DE8" w:rsidP="00BD4973">
      <w:pPr>
        <w:ind w:firstLine="0"/>
        <w:rPr>
          <w:rFonts w:asciiTheme="majorBidi" w:eastAsia="Gungsuh" w:hAnsiTheme="majorBidi" w:cstheme="majorBidi"/>
          <w:b/>
          <w:bCs/>
          <w:sz w:val="32"/>
          <w:szCs w:val="32"/>
          <w:lang w:bidi="ar-EG"/>
        </w:rPr>
      </w:pPr>
      <w:r w:rsidRPr="007E2DE8">
        <w:rPr>
          <w:rFonts w:asciiTheme="majorBidi" w:eastAsia="Gungsuh" w:hAnsiTheme="majorBidi" w:cstheme="majorBidi"/>
          <w:b/>
          <w:bCs/>
          <w:sz w:val="32"/>
          <w:szCs w:val="32"/>
          <w:lang w:bidi="ar-EG"/>
        </w:rPr>
        <w:lastRenderedPageBreak/>
        <w:t>D</w:t>
      </w:r>
      <w:r w:rsidR="00BD4973">
        <w:rPr>
          <w:rFonts w:asciiTheme="majorBidi" w:eastAsia="Gungsuh" w:hAnsiTheme="majorBidi" w:cstheme="majorBidi"/>
          <w:b/>
          <w:bCs/>
          <w:sz w:val="32"/>
          <w:szCs w:val="32"/>
          <w:lang w:bidi="ar-EG"/>
        </w:rPr>
        <w:t>elimitations of the study</w:t>
      </w:r>
      <w:r w:rsidR="007A36E7">
        <w:rPr>
          <w:rFonts w:asciiTheme="majorBidi" w:hAnsiTheme="majorBidi" w:cstheme="majorBidi"/>
          <w:sz w:val="28"/>
          <w:szCs w:val="28"/>
        </w:rPr>
        <w:t xml:space="preserve"> </w:t>
      </w:r>
      <w:r w:rsidRPr="0093020B">
        <w:rPr>
          <w:rFonts w:asciiTheme="majorBidi" w:hAnsiTheme="majorBidi" w:cstheme="majorBidi"/>
          <w:sz w:val="28"/>
          <w:szCs w:val="28"/>
        </w:rPr>
        <w:t xml:space="preserve">                                                                                                                                                                        </w:t>
      </w:r>
    </w:p>
    <w:p w:rsidR="000A19EC" w:rsidRPr="00EC41F6" w:rsidRDefault="000A19EC" w:rsidP="00256867">
      <w:pPr>
        <w:spacing w:after="140" w:line="252" w:lineRule="auto"/>
        <w:rPr>
          <w:rFonts w:asciiTheme="majorBidi" w:hAnsiTheme="majorBidi" w:cstheme="majorBidi"/>
          <w:color w:val="0D0D0D" w:themeColor="text1" w:themeTint="F2"/>
          <w:sz w:val="28"/>
          <w:szCs w:val="28"/>
        </w:rPr>
      </w:pPr>
      <w:r w:rsidRPr="00EC41F6">
        <w:rPr>
          <w:rFonts w:asciiTheme="majorBidi" w:hAnsiTheme="majorBidi" w:cstheme="majorBidi"/>
          <w:color w:val="0D0D0D" w:themeColor="text1" w:themeTint="F2"/>
          <w:sz w:val="28"/>
          <w:szCs w:val="28"/>
        </w:rPr>
        <w:t xml:space="preserve">The present study was delimited to the following: -                                                                                                                                                                          </w:t>
      </w:r>
    </w:p>
    <w:p w:rsidR="000A19EC" w:rsidRPr="00EC41F6" w:rsidRDefault="000A19EC" w:rsidP="0083202D">
      <w:pPr>
        <w:pStyle w:val="ListParagraph"/>
        <w:numPr>
          <w:ilvl w:val="0"/>
          <w:numId w:val="15"/>
        </w:numPr>
        <w:spacing w:after="140" w:line="252" w:lineRule="auto"/>
        <w:ind w:right="86"/>
        <w:contextualSpacing w:val="0"/>
        <w:rPr>
          <w:rFonts w:asciiTheme="majorBidi" w:hAnsiTheme="majorBidi" w:cstheme="majorBidi"/>
          <w:color w:val="0D0D0D" w:themeColor="text1" w:themeTint="F2"/>
          <w:sz w:val="28"/>
          <w:szCs w:val="28"/>
        </w:rPr>
      </w:pPr>
      <w:r w:rsidRPr="00EC41F6">
        <w:rPr>
          <w:rFonts w:asciiTheme="majorBidi" w:hAnsiTheme="majorBidi" w:cstheme="majorBidi"/>
          <w:color w:val="0D0D0D" w:themeColor="text1" w:themeTint="F2"/>
          <w:sz w:val="28"/>
          <w:szCs w:val="28"/>
        </w:rPr>
        <w:t xml:space="preserve">A </w:t>
      </w:r>
      <w:r w:rsidR="0083202D">
        <w:rPr>
          <w:rFonts w:asciiTheme="majorBidi" w:hAnsiTheme="majorBidi" w:cstheme="majorBidi"/>
          <w:color w:val="0D0D0D" w:themeColor="text1" w:themeTint="F2"/>
          <w:sz w:val="28"/>
          <w:szCs w:val="28"/>
        </w:rPr>
        <w:t>group</w:t>
      </w:r>
      <w:r w:rsidRPr="00EC41F6">
        <w:rPr>
          <w:rFonts w:asciiTheme="majorBidi" w:hAnsiTheme="majorBidi" w:cstheme="majorBidi"/>
          <w:color w:val="0D0D0D" w:themeColor="text1" w:themeTint="F2"/>
          <w:sz w:val="28"/>
          <w:szCs w:val="28"/>
        </w:rPr>
        <w:t xml:space="preserve"> of third year students enrolled in the English Section at the Faculty of Education, </w:t>
      </w:r>
      <w:proofErr w:type="spellStart"/>
      <w:r w:rsidRPr="00EC41F6">
        <w:rPr>
          <w:rFonts w:asciiTheme="majorBidi" w:hAnsiTheme="majorBidi" w:cstheme="majorBidi"/>
          <w:color w:val="0D0D0D" w:themeColor="text1" w:themeTint="F2"/>
          <w:sz w:val="28"/>
          <w:szCs w:val="28"/>
        </w:rPr>
        <w:t>Benha</w:t>
      </w:r>
      <w:proofErr w:type="spellEnd"/>
      <w:r w:rsidRPr="00EC41F6">
        <w:rPr>
          <w:rFonts w:asciiTheme="majorBidi" w:hAnsiTheme="majorBidi" w:cstheme="majorBidi"/>
          <w:color w:val="0D0D0D" w:themeColor="text1" w:themeTint="F2"/>
          <w:sz w:val="28"/>
          <w:szCs w:val="28"/>
        </w:rPr>
        <w:t xml:space="preserve"> University.</w:t>
      </w:r>
    </w:p>
    <w:p w:rsidR="000F5519" w:rsidRPr="003707E8" w:rsidRDefault="000A19EC" w:rsidP="003707E8">
      <w:pPr>
        <w:pStyle w:val="ListParagraph"/>
        <w:numPr>
          <w:ilvl w:val="0"/>
          <w:numId w:val="15"/>
        </w:numPr>
        <w:spacing w:after="140" w:line="252" w:lineRule="auto"/>
        <w:ind w:right="86"/>
        <w:contextualSpacing w:val="0"/>
        <w:rPr>
          <w:rFonts w:asciiTheme="majorBidi" w:hAnsiTheme="majorBidi" w:cstheme="majorBidi"/>
          <w:color w:val="0D0D0D" w:themeColor="text1" w:themeTint="F2"/>
          <w:sz w:val="28"/>
          <w:szCs w:val="28"/>
        </w:rPr>
      </w:pPr>
      <w:r w:rsidRPr="00EC41F6">
        <w:rPr>
          <w:rFonts w:asciiTheme="majorBidi" w:hAnsiTheme="majorBidi" w:cstheme="majorBidi"/>
          <w:color w:val="0D0D0D" w:themeColor="text1" w:themeTint="F2"/>
          <w:sz w:val="28"/>
          <w:szCs w:val="28"/>
        </w:rPr>
        <w:t>Some EFL writing skills that is required for student teachers.</w:t>
      </w:r>
    </w:p>
    <w:p w:rsidR="004A4B29" w:rsidRPr="005F169C" w:rsidRDefault="005F169C" w:rsidP="005F169C">
      <w:pPr>
        <w:ind w:firstLine="0"/>
        <w:rPr>
          <w:rFonts w:asciiTheme="majorBidi" w:eastAsia="Gungsuh" w:hAnsiTheme="majorBidi" w:cstheme="majorBidi"/>
          <w:b/>
          <w:bCs/>
          <w:sz w:val="32"/>
          <w:szCs w:val="32"/>
          <w:lang w:bidi="ar-EG"/>
        </w:rPr>
      </w:pPr>
      <w:r w:rsidRPr="005F169C">
        <w:rPr>
          <w:rFonts w:asciiTheme="majorBidi" w:eastAsia="Gungsuh" w:hAnsiTheme="majorBidi" w:cstheme="majorBidi"/>
          <w:b/>
          <w:bCs/>
          <w:sz w:val="32"/>
          <w:szCs w:val="32"/>
          <w:lang w:bidi="ar-EG"/>
        </w:rPr>
        <w:t>Participants of the study</w:t>
      </w:r>
    </w:p>
    <w:p w:rsidR="003B5175" w:rsidRPr="00624CC7" w:rsidRDefault="004A4B29" w:rsidP="00EE3A89">
      <w:pPr>
        <w:spacing w:after="140"/>
        <w:ind w:firstLine="720"/>
        <w:rPr>
          <w:rFonts w:asciiTheme="majorBidi" w:hAnsiTheme="majorBidi" w:cstheme="majorBidi"/>
          <w:sz w:val="28"/>
          <w:szCs w:val="28"/>
        </w:rPr>
      </w:pPr>
      <w:r w:rsidRPr="00624CC7">
        <w:rPr>
          <w:rFonts w:asciiTheme="majorBidi" w:hAnsiTheme="majorBidi" w:cstheme="majorBidi"/>
          <w:sz w:val="28"/>
          <w:szCs w:val="28"/>
        </w:rPr>
        <w:t>The participants of the study were randomly chosen from third year students during the second semester of the 2020-2021 academic year. They comprise</w:t>
      </w:r>
      <w:r w:rsidR="002C7926">
        <w:rPr>
          <w:rFonts w:asciiTheme="majorBidi" w:hAnsiTheme="majorBidi" w:cstheme="majorBidi"/>
          <w:sz w:val="28"/>
          <w:szCs w:val="28"/>
        </w:rPr>
        <w:t xml:space="preserve">d 50 students (male/female) </w:t>
      </w:r>
      <w:r w:rsidRPr="00624CC7">
        <w:rPr>
          <w:rFonts w:asciiTheme="majorBidi" w:hAnsiTheme="majorBidi" w:cstheme="majorBidi"/>
          <w:sz w:val="28"/>
          <w:szCs w:val="28"/>
        </w:rPr>
        <w:t>enroll</w:t>
      </w:r>
      <w:r w:rsidR="002C7926">
        <w:rPr>
          <w:rFonts w:asciiTheme="majorBidi" w:hAnsiTheme="majorBidi" w:cstheme="majorBidi"/>
          <w:sz w:val="28"/>
          <w:szCs w:val="28"/>
        </w:rPr>
        <w:t>ed in the English section at</w:t>
      </w:r>
      <w:r w:rsidRPr="00624CC7">
        <w:rPr>
          <w:rFonts w:asciiTheme="majorBidi" w:hAnsiTheme="majorBidi" w:cstheme="majorBidi"/>
          <w:sz w:val="28"/>
          <w:szCs w:val="28"/>
        </w:rPr>
        <w:t xml:space="preserve"> </w:t>
      </w:r>
      <w:proofErr w:type="spellStart"/>
      <w:r w:rsidRPr="00624CC7">
        <w:rPr>
          <w:rFonts w:asciiTheme="majorBidi" w:hAnsiTheme="majorBidi" w:cstheme="majorBidi"/>
          <w:sz w:val="28"/>
          <w:szCs w:val="28"/>
        </w:rPr>
        <w:t>Benha</w:t>
      </w:r>
      <w:proofErr w:type="spellEnd"/>
      <w:r w:rsidRPr="00624CC7">
        <w:rPr>
          <w:rFonts w:asciiTheme="majorBidi" w:hAnsiTheme="majorBidi" w:cstheme="majorBidi"/>
          <w:sz w:val="28"/>
          <w:szCs w:val="28"/>
        </w:rPr>
        <w:t xml:space="preserve"> Faculty of Education in </w:t>
      </w:r>
      <w:proofErr w:type="spellStart"/>
      <w:r w:rsidRPr="00624CC7">
        <w:rPr>
          <w:rFonts w:asciiTheme="majorBidi" w:hAnsiTheme="majorBidi" w:cstheme="majorBidi"/>
          <w:sz w:val="28"/>
          <w:szCs w:val="28"/>
        </w:rPr>
        <w:t>Qalubia</w:t>
      </w:r>
      <w:proofErr w:type="spellEnd"/>
      <w:r w:rsidRPr="00624CC7">
        <w:rPr>
          <w:rFonts w:asciiTheme="majorBidi" w:hAnsiTheme="majorBidi" w:cstheme="majorBidi"/>
          <w:sz w:val="28"/>
          <w:szCs w:val="28"/>
        </w:rPr>
        <w:t xml:space="preserve"> </w:t>
      </w:r>
      <w:r w:rsidR="002C7926" w:rsidRPr="00624CC7">
        <w:rPr>
          <w:rFonts w:asciiTheme="majorBidi" w:hAnsiTheme="majorBidi" w:cstheme="majorBidi"/>
          <w:sz w:val="28"/>
          <w:szCs w:val="28"/>
        </w:rPr>
        <w:t>Governorate</w:t>
      </w:r>
      <w:r w:rsidRPr="00624CC7">
        <w:rPr>
          <w:rFonts w:asciiTheme="majorBidi" w:hAnsiTheme="majorBidi" w:cstheme="majorBidi"/>
          <w:sz w:val="28"/>
          <w:szCs w:val="28"/>
        </w:rPr>
        <w:t>. The study participant</w:t>
      </w:r>
      <w:r w:rsidR="00EE3A89">
        <w:rPr>
          <w:rFonts w:asciiTheme="majorBidi" w:hAnsiTheme="majorBidi" w:cstheme="majorBidi"/>
          <w:sz w:val="28"/>
          <w:szCs w:val="28"/>
        </w:rPr>
        <w:t>s</w:t>
      </w:r>
      <w:r w:rsidRPr="00624CC7">
        <w:rPr>
          <w:rFonts w:asciiTheme="majorBidi" w:hAnsiTheme="majorBidi" w:cstheme="majorBidi"/>
          <w:sz w:val="28"/>
          <w:szCs w:val="28"/>
        </w:rPr>
        <w:t xml:space="preserve"> </w:t>
      </w:r>
      <w:r w:rsidR="002C7926">
        <w:rPr>
          <w:rFonts w:asciiTheme="majorBidi" w:hAnsiTheme="majorBidi" w:cstheme="majorBidi"/>
          <w:sz w:val="28"/>
          <w:szCs w:val="28"/>
        </w:rPr>
        <w:t>were divided into two groups</w:t>
      </w:r>
      <w:r w:rsidR="00C57ED6">
        <w:rPr>
          <w:rFonts w:asciiTheme="majorBidi" w:hAnsiTheme="majorBidi" w:cstheme="majorBidi"/>
          <w:sz w:val="28"/>
          <w:szCs w:val="28"/>
        </w:rPr>
        <w:t>: -</w:t>
      </w:r>
      <w:r w:rsidRPr="00624CC7">
        <w:rPr>
          <w:rFonts w:asciiTheme="majorBidi" w:hAnsiTheme="majorBidi" w:cstheme="majorBidi"/>
          <w:sz w:val="28"/>
          <w:szCs w:val="28"/>
        </w:rPr>
        <w:t xml:space="preserve"> The experimental group (N=50) who was taught u</w:t>
      </w:r>
      <w:r w:rsidR="002C7926">
        <w:rPr>
          <w:rFonts w:asciiTheme="majorBidi" w:hAnsiTheme="majorBidi" w:cstheme="majorBidi"/>
          <w:sz w:val="28"/>
          <w:szCs w:val="28"/>
        </w:rPr>
        <w:t>sing the genre-based approach and t</w:t>
      </w:r>
      <w:r w:rsidRPr="00624CC7">
        <w:rPr>
          <w:rFonts w:asciiTheme="majorBidi" w:hAnsiTheme="majorBidi" w:cstheme="majorBidi"/>
          <w:sz w:val="28"/>
          <w:szCs w:val="28"/>
        </w:rPr>
        <w:t>he control group (N=45) who was taught using the traditional methods.</w:t>
      </w:r>
    </w:p>
    <w:p w:rsidR="00172E8D" w:rsidRDefault="00172E8D" w:rsidP="00172E8D">
      <w:pPr>
        <w:ind w:firstLine="0"/>
        <w:rPr>
          <w:rFonts w:asciiTheme="majorBidi" w:hAnsiTheme="majorBidi" w:cstheme="majorBidi"/>
          <w:b/>
          <w:bCs/>
          <w:sz w:val="32"/>
          <w:szCs w:val="32"/>
        </w:rPr>
      </w:pPr>
      <w:r>
        <w:rPr>
          <w:rFonts w:asciiTheme="majorBidi" w:hAnsiTheme="majorBidi" w:cstheme="majorBidi"/>
          <w:b/>
          <w:bCs/>
          <w:sz w:val="32"/>
          <w:szCs w:val="32"/>
        </w:rPr>
        <w:t>Instruments of the s</w:t>
      </w:r>
      <w:r w:rsidRPr="00C30654">
        <w:rPr>
          <w:rFonts w:asciiTheme="majorBidi" w:hAnsiTheme="majorBidi" w:cstheme="majorBidi"/>
          <w:b/>
          <w:bCs/>
          <w:sz w:val="32"/>
          <w:szCs w:val="32"/>
        </w:rPr>
        <w:t>tudy</w:t>
      </w:r>
    </w:p>
    <w:p w:rsidR="0017747E" w:rsidRPr="00C57ED6" w:rsidRDefault="00892E40" w:rsidP="007954D6">
      <w:pPr>
        <w:autoSpaceDE w:val="0"/>
        <w:autoSpaceDN w:val="0"/>
        <w:adjustRightInd w:val="0"/>
        <w:spacing w:after="0"/>
        <w:ind w:firstLine="720"/>
        <w:rPr>
          <w:rFonts w:asciiTheme="majorBidi" w:hAnsiTheme="majorBidi" w:cstheme="majorBidi"/>
          <w:w w:val="107"/>
          <w:sz w:val="28"/>
          <w:szCs w:val="28"/>
        </w:rPr>
        <w:sectPr w:rsidR="0017747E" w:rsidRPr="00C57ED6" w:rsidSect="00913B57">
          <w:headerReference w:type="default" r:id="rId18"/>
          <w:footerReference w:type="default" r:id="rId19"/>
          <w:footerReference w:type="first" r:id="rId20"/>
          <w:pgSz w:w="12240" w:h="15840"/>
          <w:pgMar w:top="1440" w:right="1440" w:bottom="1440" w:left="1526" w:header="720" w:footer="720" w:gutter="0"/>
          <w:cols w:space="720"/>
          <w:titlePg/>
          <w:docGrid w:linePitch="360"/>
        </w:sectPr>
      </w:pPr>
      <w:r w:rsidRPr="00BC7A28">
        <w:rPr>
          <w:rFonts w:asciiTheme="majorBidi" w:hAnsiTheme="majorBidi" w:cstheme="majorBidi"/>
          <w:sz w:val="28"/>
          <w:szCs w:val="28"/>
        </w:rPr>
        <w:t>To achieve the purpose of the study,</w:t>
      </w:r>
      <w:r w:rsidR="00F525C8">
        <w:rPr>
          <w:rFonts w:asciiTheme="majorBidi" w:hAnsiTheme="majorBidi" w:cstheme="majorBidi"/>
          <w:sz w:val="28"/>
          <w:szCs w:val="28"/>
        </w:rPr>
        <w:t xml:space="preserve"> the following instrument</w:t>
      </w:r>
      <w:r w:rsidRPr="00624CC7">
        <w:rPr>
          <w:rFonts w:asciiTheme="majorBidi" w:hAnsiTheme="majorBidi" w:cstheme="majorBidi"/>
          <w:sz w:val="28"/>
          <w:szCs w:val="28"/>
        </w:rPr>
        <w:t xml:space="preserve"> </w:t>
      </w:r>
      <w:r w:rsidR="00F525C8">
        <w:rPr>
          <w:rFonts w:asciiTheme="majorBidi" w:hAnsiTheme="majorBidi" w:cstheme="majorBidi"/>
          <w:sz w:val="28"/>
          <w:szCs w:val="28"/>
        </w:rPr>
        <w:t>was</w:t>
      </w:r>
      <w:r w:rsidRPr="00624CC7">
        <w:rPr>
          <w:rFonts w:asciiTheme="majorBidi" w:hAnsiTheme="majorBidi" w:cstheme="majorBidi"/>
          <w:sz w:val="28"/>
          <w:szCs w:val="28"/>
        </w:rPr>
        <w:t xml:space="preserve"> developed </w:t>
      </w:r>
      <w:r w:rsidRPr="00A74E87">
        <w:rPr>
          <w:rFonts w:asciiTheme="majorBidi" w:hAnsiTheme="majorBidi" w:cstheme="majorBidi"/>
          <w:w w:val="107"/>
          <w:sz w:val="28"/>
          <w:szCs w:val="28"/>
        </w:rPr>
        <w:t xml:space="preserve">and used by the researcher: An EFL writing skills test </w:t>
      </w:r>
      <w:r w:rsidR="0017747E">
        <w:rPr>
          <w:rFonts w:asciiTheme="majorBidi" w:hAnsiTheme="majorBidi" w:cstheme="majorBidi"/>
          <w:w w:val="107"/>
          <w:sz w:val="28"/>
          <w:szCs w:val="28"/>
        </w:rPr>
        <w:t xml:space="preserve">for measuring </w:t>
      </w:r>
      <w:r w:rsidR="00C57ED6">
        <w:rPr>
          <w:rFonts w:asciiTheme="majorBidi" w:hAnsiTheme="majorBidi" w:cstheme="majorBidi"/>
          <w:w w:val="107"/>
          <w:sz w:val="28"/>
          <w:szCs w:val="28"/>
        </w:rPr>
        <w:t>students’</w:t>
      </w:r>
    </w:p>
    <w:p w:rsidR="001B65B9" w:rsidRPr="00BC7A28" w:rsidRDefault="001B65B9" w:rsidP="007954D6">
      <w:pPr>
        <w:autoSpaceDE w:val="0"/>
        <w:autoSpaceDN w:val="0"/>
        <w:adjustRightInd w:val="0"/>
        <w:spacing w:after="140"/>
        <w:ind w:firstLine="0"/>
        <w:rPr>
          <w:rFonts w:asciiTheme="majorBidi" w:hAnsiTheme="majorBidi" w:cstheme="majorBidi"/>
          <w:sz w:val="28"/>
          <w:szCs w:val="28"/>
        </w:rPr>
      </w:pPr>
      <w:proofErr w:type="gramStart"/>
      <w:r w:rsidRPr="00BC7A28">
        <w:rPr>
          <w:rFonts w:asciiTheme="majorBidi" w:hAnsiTheme="majorBidi" w:cstheme="majorBidi"/>
          <w:sz w:val="28"/>
          <w:szCs w:val="28"/>
        </w:rPr>
        <w:lastRenderedPageBreak/>
        <w:t>writing</w:t>
      </w:r>
      <w:proofErr w:type="gramEnd"/>
      <w:r w:rsidRPr="00BC7A28">
        <w:rPr>
          <w:rFonts w:asciiTheme="majorBidi" w:hAnsiTheme="majorBidi" w:cstheme="majorBidi"/>
          <w:sz w:val="28"/>
          <w:szCs w:val="28"/>
        </w:rPr>
        <w:t xml:space="preserve"> skills. It will be used as a pre and posttest and a rubric to score it.</w:t>
      </w:r>
    </w:p>
    <w:p w:rsidR="00226930" w:rsidRDefault="00226930" w:rsidP="001B65B9">
      <w:pPr>
        <w:spacing w:after="0"/>
        <w:ind w:firstLine="720"/>
        <w:contextualSpacing/>
        <w:rPr>
          <w:rFonts w:ascii="Times New Roman" w:hAnsi="Times New Roman" w:cs="Times New Roman"/>
          <w:sz w:val="28"/>
          <w:szCs w:val="28"/>
        </w:rPr>
        <w:sectPr w:rsidR="00226930" w:rsidSect="0017747E">
          <w:footerReference w:type="first" r:id="rId21"/>
          <w:type w:val="continuous"/>
          <w:pgSz w:w="12240" w:h="15840"/>
          <w:pgMar w:top="1440" w:right="1440" w:bottom="1440" w:left="1526" w:header="720" w:footer="720" w:gutter="0"/>
          <w:cols w:space="720"/>
          <w:titlePg/>
          <w:docGrid w:linePitch="360"/>
        </w:sectPr>
      </w:pPr>
    </w:p>
    <w:p w:rsidR="0044551B" w:rsidRPr="00EB3906" w:rsidRDefault="0044551B" w:rsidP="0044551B">
      <w:pPr>
        <w:ind w:firstLine="0"/>
        <w:rPr>
          <w:rFonts w:asciiTheme="majorBidi" w:hAnsiTheme="majorBidi" w:cstheme="majorBidi"/>
          <w:b/>
          <w:bCs/>
          <w:sz w:val="32"/>
          <w:szCs w:val="32"/>
        </w:rPr>
      </w:pPr>
      <w:r>
        <w:rPr>
          <w:rFonts w:asciiTheme="majorBidi" w:hAnsiTheme="majorBidi" w:cstheme="majorBidi"/>
          <w:b/>
          <w:bCs/>
          <w:sz w:val="32"/>
          <w:szCs w:val="32"/>
        </w:rPr>
        <w:lastRenderedPageBreak/>
        <w:t>The</w:t>
      </w:r>
      <w:r w:rsidRPr="00EB3906">
        <w:rPr>
          <w:rFonts w:asciiTheme="majorBidi" w:hAnsiTheme="majorBidi" w:cstheme="majorBidi"/>
          <w:b/>
          <w:bCs/>
          <w:sz w:val="32"/>
          <w:szCs w:val="32"/>
        </w:rPr>
        <w:t xml:space="preserve"> EFL </w:t>
      </w:r>
      <w:r>
        <w:rPr>
          <w:rFonts w:asciiTheme="majorBidi" w:hAnsiTheme="majorBidi" w:cstheme="majorBidi"/>
          <w:b/>
          <w:bCs/>
          <w:sz w:val="32"/>
          <w:szCs w:val="32"/>
        </w:rPr>
        <w:t xml:space="preserve">writing </w:t>
      </w:r>
      <w:r w:rsidRPr="00EB3906">
        <w:rPr>
          <w:rFonts w:asciiTheme="majorBidi" w:hAnsiTheme="majorBidi" w:cstheme="majorBidi"/>
          <w:b/>
          <w:bCs/>
          <w:sz w:val="32"/>
          <w:szCs w:val="32"/>
        </w:rPr>
        <w:t>skills test</w:t>
      </w:r>
    </w:p>
    <w:p w:rsidR="0044551B" w:rsidRDefault="0044551B" w:rsidP="002C1422">
      <w:pPr>
        <w:autoSpaceDE w:val="0"/>
        <w:autoSpaceDN w:val="0"/>
        <w:adjustRightInd w:val="0"/>
        <w:spacing w:after="140"/>
        <w:ind w:firstLine="720"/>
        <w:rPr>
          <w:rFonts w:asciiTheme="majorBidi" w:hAnsiTheme="majorBidi" w:cstheme="majorBidi"/>
          <w:sz w:val="28"/>
          <w:szCs w:val="28"/>
        </w:rPr>
      </w:pPr>
      <w:r w:rsidRPr="00624CC7">
        <w:rPr>
          <w:rFonts w:asciiTheme="majorBidi" w:hAnsiTheme="majorBidi" w:cstheme="majorBidi"/>
          <w:sz w:val="28"/>
          <w:szCs w:val="28"/>
        </w:rPr>
        <w:t>The purpose of EFL writing test</w:t>
      </w:r>
      <w:r>
        <w:rPr>
          <w:rFonts w:asciiTheme="majorBidi" w:hAnsiTheme="majorBidi" w:cstheme="majorBidi"/>
          <w:sz w:val="28"/>
          <w:szCs w:val="28"/>
        </w:rPr>
        <w:t xml:space="preserve"> </w:t>
      </w:r>
      <w:r w:rsidRPr="00624CC7">
        <w:rPr>
          <w:rFonts w:asciiTheme="majorBidi" w:hAnsiTheme="majorBidi" w:cstheme="majorBidi"/>
          <w:sz w:val="28"/>
          <w:szCs w:val="28"/>
        </w:rPr>
        <w:t>is to measure EFL student teachers’ writing</w:t>
      </w:r>
      <w:r w:rsidR="002C1422">
        <w:rPr>
          <w:rFonts w:asciiTheme="majorBidi" w:hAnsiTheme="majorBidi" w:cstheme="majorBidi"/>
          <w:sz w:val="28"/>
          <w:szCs w:val="28"/>
        </w:rPr>
        <w:t xml:space="preserve"> </w:t>
      </w:r>
      <w:r w:rsidRPr="00624CC7">
        <w:rPr>
          <w:rFonts w:asciiTheme="majorBidi" w:hAnsiTheme="majorBidi" w:cstheme="majorBidi"/>
          <w:sz w:val="28"/>
          <w:szCs w:val="28"/>
        </w:rPr>
        <w:t>skills before and after implementing the genre-based approach. The test was used as pre/post-test. As pretest, it was used to determine the study participant’s level in some EFL writing skills before the treatment. As post-test it was used to investigate the effectiveness of the genre-based approach in developing EFL writing skills for third year Faculty of Education students.</w:t>
      </w:r>
    </w:p>
    <w:p w:rsidR="007368FF" w:rsidRDefault="0044551B" w:rsidP="007368FF">
      <w:pPr>
        <w:ind w:firstLine="0"/>
        <w:rPr>
          <w:rFonts w:asciiTheme="majorBidi" w:hAnsiTheme="majorBidi" w:cstheme="majorBidi"/>
          <w:b/>
          <w:bCs/>
          <w:sz w:val="32"/>
          <w:szCs w:val="32"/>
        </w:rPr>
      </w:pPr>
      <w:r w:rsidRPr="008A537A">
        <w:rPr>
          <w:rFonts w:asciiTheme="majorBidi" w:hAnsiTheme="majorBidi" w:cstheme="majorBidi"/>
          <w:b/>
          <w:bCs/>
          <w:sz w:val="32"/>
          <w:szCs w:val="32"/>
        </w:rPr>
        <w:t xml:space="preserve">Validity of the EFL </w:t>
      </w:r>
      <w:r w:rsidR="005916FD">
        <w:rPr>
          <w:rFonts w:asciiTheme="majorBidi" w:hAnsiTheme="majorBidi" w:cstheme="majorBidi"/>
          <w:b/>
          <w:bCs/>
          <w:sz w:val="32"/>
          <w:szCs w:val="32"/>
        </w:rPr>
        <w:t>writing</w:t>
      </w:r>
      <w:r w:rsidRPr="008A537A">
        <w:rPr>
          <w:rFonts w:asciiTheme="majorBidi" w:hAnsiTheme="majorBidi" w:cstheme="majorBidi"/>
          <w:b/>
          <w:bCs/>
          <w:sz w:val="32"/>
          <w:szCs w:val="32"/>
        </w:rPr>
        <w:t xml:space="preserve"> skills test</w:t>
      </w:r>
    </w:p>
    <w:p w:rsidR="00AC1091" w:rsidRPr="00AC1091" w:rsidRDefault="0044551B" w:rsidP="00AC1091">
      <w:pPr>
        <w:autoSpaceDE w:val="0"/>
        <w:autoSpaceDN w:val="0"/>
        <w:adjustRightInd w:val="0"/>
        <w:spacing w:after="140"/>
        <w:ind w:firstLine="720"/>
        <w:rPr>
          <w:rFonts w:asciiTheme="majorBidi" w:hAnsiTheme="majorBidi" w:cstheme="majorBidi"/>
          <w:sz w:val="28"/>
          <w:szCs w:val="28"/>
        </w:rPr>
      </w:pPr>
      <w:r>
        <w:rPr>
          <w:rFonts w:asciiTheme="majorBidi" w:hAnsiTheme="majorBidi" w:cstheme="majorBidi"/>
          <w:sz w:val="28"/>
          <w:szCs w:val="28"/>
        </w:rPr>
        <w:t>T</w:t>
      </w:r>
      <w:r w:rsidRPr="00481593">
        <w:rPr>
          <w:rFonts w:asciiTheme="majorBidi" w:hAnsiTheme="majorBidi" w:cstheme="majorBidi"/>
          <w:sz w:val="28"/>
          <w:szCs w:val="28"/>
        </w:rPr>
        <w:t>o validate the EFL</w:t>
      </w:r>
      <w:r w:rsidRPr="00D71280">
        <w:rPr>
          <w:rFonts w:asciiTheme="majorBidi" w:hAnsiTheme="majorBidi" w:cstheme="majorBidi"/>
          <w:sz w:val="28"/>
          <w:szCs w:val="28"/>
        </w:rPr>
        <w:t xml:space="preserve"> </w:t>
      </w:r>
      <w:r w:rsidR="0043125E">
        <w:rPr>
          <w:rFonts w:asciiTheme="majorBidi" w:hAnsiTheme="majorBidi" w:cstheme="majorBidi"/>
          <w:sz w:val="28"/>
          <w:szCs w:val="28"/>
        </w:rPr>
        <w:t>writing</w:t>
      </w:r>
      <w:r w:rsidRPr="00481593">
        <w:rPr>
          <w:rFonts w:asciiTheme="majorBidi" w:hAnsiTheme="majorBidi" w:cstheme="majorBidi"/>
          <w:sz w:val="28"/>
          <w:szCs w:val="28"/>
        </w:rPr>
        <w:t xml:space="preserve"> test</w:t>
      </w:r>
      <w:r>
        <w:rPr>
          <w:rFonts w:asciiTheme="majorBidi" w:hAnsiTheme="majorBidi" w:cstheme="majorBidi"/>
          <w:sz w:val="28"/>
          <w:szCs w:val="28"/>
        </w:rPr>
        <w:t xml:space="preserve">, </w:t>
      </w:r>
      <w:r w:rsidR="0043125E">
        <w:rPr>
          <w:rFonts w:asciiTheme="majorBidi" w:hAnsiTheme="majorBidi" w:cstheme="majorBidi"/>
          <w:sz w:val="28"/>
          <w:szCs w:val="28"/>
        </w:rPr>
        <w:t xml:space="preserve">it </w:t>
      </w:r>
      <w:r w:rsidRPr="00EE6496">
        <w:rPr>
          <w:rFonts w:asciiTheme="majorBidi" w:hAnsiTheme="majorBidi" w:cstheme="majorBidi"/>
          <w:sz w:val="28"/>
          <w:szCs w:val="28"/>
        </w:rPr>
        <w:t xml:space="preserve">was </w:t>
      </w:r>
      <w:r w:rsidR="0043125E">
        <w:rPr>
          <w:rFonts w:asciiTheme="majorBidi" w:hAnsiTheme="majorBidi" w:cstheme="majorBidi"/>
          <w:sz w:val="28"/>
          <w:szCs w:val="28"/>
        </w:rPr>
        <w:t xml:space="preserve">submitted </w:t>
      </w:r>
      <w:r w:rsidRPr="00EE6496">
        <w:rPr>
          <w:rFonts w:asciiTheme="majorBidi" w:hAnsiTheme="majorBidi" w:cstheme="majorBidi"/>
          <w:sz w:val="28"/>
          <w:szCs w:val="28"/>
        </w:rPr>
        <w:t xml:space="preserve">to </w:t>
      </w:r>
      <w:r w:rsidR="002C7926">
        <w:rPr>
          <w:rFonts w:asciiTheme="majorBidi" w:hAnsiTheme="majorBidi" w:cstheme="majorBidi"/>
          <w:sz w:val="28"/>
          <w:szCs w:val="28"/>
        </w:rPr>
        <w:t>a panel</w:t>
      </w:r>
      <w:r>
        <w:rPr>
          <w:rFonts w:asciiTheme="majorBidi" w:hAnsiTheme="majorBidi" w:cstheme="majorBidi"/>
          <w:sz w:val="28"/>
          <w:szCs w:val="28"/>
        </w:rPr>
        <w:t xml:space="preserve"> of EFL jury</w:t>
      </w:r>
      <w:r w:rsidR="00BC7A28">
        <w:rPr>
          <w:rFonts w:asciiTheme="majorBidi" w:hAnsiTheme="majorBidi" w:cstheme="majorBidi"/>
          <w:sz w:val="28"/>
          <w:szCs w:val="28"/>
        </w:rPr>
        <w:t xml:space="preserve"> </w:t>
      </w:r>
      <w:r>
        <w:rPr>
          <w:rFonts w:asciiTheme="majorBidi" w:hAnsiTheme="majorBidi" w:cstheme="majorBidi"/>
          <w:sz w:val="28"/>
          <w:szCs w:val="28"/>
        </w:rPr>
        <w:t>m</w:t>
      </w:r>
      <w:r w:rsidR="0043125E">
        <w:rPr>
          <w:rFonts w:asciiTheme="majorBidi" w:hAnsiTheme="majorBidi" w:cstheme="majorBidi"/>
          <w:sz w:val="28"/>
          <w:szCs w:val="28"/>
        </w:rPr>
        <w:t>embers (n= 12</w:t>
      </w:r>
      <w:r>
        <w:rPr>
          <w:rFonts w:asciiTheme="majorBidi" w:hAnsiTheme="majorBidi" w:cstheme="majorBidi"/>
          <w:sz w:val="28"/>
          <w:szCs w:val="28"/>
        </w:rPr>
        <w:t>) specialized</w:t>
      </w:r>
      <w:r w:rsidRPr="00EE6496">
        <w:rPr>
          <w:rFonts w:asciiTheme="majorBidi" w:hAnsiTheme="majorBidi" w:cstheme="majorBidi"/>
          <w:sz w:val="28"/>
          <w:szCs w:val="28"/>
        </w:rPr>
        <w:t xml:space="preserve"> in curricula and methods of teaching </w:t>
      </w:r>
      <w:r>
        <w:rPr>
          <w:rFonts w:asciiTheme="majorBidi" w:hAnsiTheme="majorBidi" w:cstheme="majorBidi"/>
          <w:sz w:val="28"/>
          <w:szCs w:val="28"/>
        </w:rPr>
        <w:t xml:space="preserve">English </w:t>
      </w:r>
      <w:r w:rsidRPr="00EE6496">
        <w:rPr>
          <w:rFonts w:asciiTheme="majorBidi" w:hAnsiTheme="majorBidi" w:cstheme="majorBidi"/>
          <w:sz w:val="28"/>
          <w:szCs w:val="28"/>
        </w:rPr>
        <w:t>to identify face va</w:t>
      </w:r>
      <w:r>
        <w:rPr>
          <w:rFonts w:asciiTheme="majorBidi" w:hAnsiTheme="majorBidi" w:cstheme="majorBidi"/>
          <w:sz w:val="28"/>
          <w:szCs w:val="28"/>
        </w:rPr>
        <w:t>lidity</w:t>
      </w:r>
      <w:r w:rsidRPr="001A6D64">
        <w:rPr>
          <w:rFonts w:asciiTheme="majorBidi" w:hAnsiTheme="majorBidi" w:cstheme="majorBidi"/>
          <w:sz w:val="28"/>
          <w:szCs w:val="28"/>
        </w:rPr>
        <w:t xml:space="preserve">. </w:t>
      </w:r>
      <w:r>
        <w:rPr>
          <w:rFonts w:asciiTheme="majorBidi" w:hAnsiTheme="majorBidi" w:cstheme="majorBidi"/>
          <w:sz w:val="28"/>
          <w:szCs w:val="28"/>
        </w:rPr>
        <w:t>They were asked to check</w:t>
      </w:r>
      <w:r w:rsidRPr="00EE6496">
        <w:rPr>
          <w:rFonts w:asciiTheme="majorBidi" w:hAnsiTheme="majorBidi" w:cstheme="majorBidi"/>
          <w:sz w:val="28"/>
          <w:szCs w:val="28"/>
        </w:rPr>
        <w:t xml:space="preserve"> the test item</w:t>
      </w:r>
      <w:r>
        <w:rPr>
          <w:rFonts w:asciiTheme="majorBidi" w:hAnsiTheme="majorBidi" w:cstheme="majorBidi"/>
          <w:sz w:val="28"/>
          <w:szCs w:val="28"/>
        </w:rPr>
        <w:t xml:space="preserve">s </w:t>
      </w:r>
      <w:r w:rsidRPr="00BC7A28">
        <w:rPr>
          <w:rFonts w:asciiTheme="majorBidi" w:hAnsiTheme="majorBidi" w:cstheme="majorBidi"/>
          <w:sz w:val="28"/>
          <w:szCs w:val="28"/>
        </w:rPr>
        <w:t xml:space="preserve">and validate it in terms of the suitability for the students ‘level and the clarity of </w:t>
      </w:r>
      <w:r w:rsidRPr="00E11AD3">
        <w:rPr>
          <w:rFonts w:asciiTheme="majorBidi" w:hAnsiTheme="majorBidi" w:cstheme="majorBidi"/>
          <w:sz w:val="28"/>
          <w:szCs w:val="28"/>
        </w:rPr>
        <w:t>t</w:t>
      </w:r>
      <w:r>
        <w:rPr>
          <w:rFonts w:asciiTheme="majorBidi" w:hAnsiTheme="majorBidi" w:cstheme="majorBidi"/>
          <w:sz w:val="28"/>
          <w:szCs w:val="28"/>
        </w:rPr>
        <w:t>est guidelines and instructions.</w:t>
      </w:r>
      <w:r w:rsidR="007368FF" w:rsidRPr="00BC7A28">
        <w:rPr>
          <w:rFonts w:asciiTheme="majorBidi" w:hAnsiTheme="majorBidi" w:cstheme="majorBidi"/>
          <w:sz w:val="28"/>
          <w:szCs w:val="28"/>
        </w:rPr>
        <w:t xml:space="preserve"> </w:t>
      </w:r>
      <w:r w:rsidR="007368FF" w:rsidRPr="005916FD">
        <w:rPr>
          <w:rFonts w:asciiTheme="majorBidi" w:hAnsiTheme="majorBidi" w:cstheme="majorBidi"/>
          <w:sz w:val="28"/>
          <w:szCs w:val="28"/>
        </w:rPr>
        <w:t>They were</w:t>
      </w:r>
      <w:r w:rsidR="007368FF">
        <w:rPr>
          <w:rFonts w:asciiTheme="majorBidi" w:hAnsiTheme="majorBidi" w:cstheme="majorBidi"/>
          <w:sz w:val="28"/>
          <w:szCs w:val="28"/>
        </w:rPr>
        <w:t xml:space="preserve"> also</w:t>
      </w:r>
      <w:r w:rsidR="007368FF" w:rsidRPr="005916FD">
        <w:rPr>
          <w:rFonts w:asciiTheme="majorBidi" w:hAnsiTheme="majorBidi" w:cstheme="majorBidi"/>
          <w:sz w:val="28"/>
          <w:szCs w:val="28"/>
        </w:rPr>
        <w:t xml:space="preserve"> requested to judge whether the test items</w:t>
      </w:r>
      <w:r w:rsidR="007368FF">
        <w:rPr>
          <w:rFonts w:asciiTheme="majorBidi" w:hAnsiTheme="majorBidi" w:cstheme="majorBidi"/>
          <w:sz w:val="28"/>
          <w:szCs w:val="28"/>
        </w:rPr>
        <w:t xml:space="preserve"> </w:t>
      </w:r>
      <w:r w:rsidR="007368FF" w:rsidRPr="005916FD">
        <w:rPr>
          <w:rFonts w:asciiTheme="majorBidi" w:hAnsiTheme="majorBidi" w:cstheme="majorBidi"/>
          <w:sz w:val="28"/>
          <w:szCs w:val="28"/>
        </w:rPr>
        <w:t xml:space="preserve">measure the EFL </w:t>
      </w:r>
      <w:r w:rsidR="007368FF">
        <w:rPr>
          <w:rFonts w:asciiTheme="majorBidi" w:hAnsiTheme="majorBidi" w:cstheme="majorBidi"/>
          <w:sz w:val="28"/>
          <w:szCs w:val="28"/>
        </w:rPr>
        <w:t xml:space="preserve">writing </w:t>
      </w:r>
      <w:r w:rsidR="007368FF" w:rsidRPr="005916FD">
        <w:rPr>
          <w:rFonts w:asciiTheme="majorBidi" w:hAnsiTheme="majorBidi" w:cstheme="majorBidi"/>
          <w:sz w:val="28"/>
          <w:szCs w:val="28"/>
        </w:rPr>
        <w:t>skills that they are supposed to measure.</w:t>
      </w:r>
      <w:r w:rsidR="007368FF">
        <w:rPr>
          <w:rFonts w:asciiTheme="majorBidi" w:hAnsiTheme="majorBidi" w:cstheme="majorBidi"/>
          <w:sz w:val="28"/>
          <w:szCs w:val="28"/>
        </w:rPr>
        <w:t xml:space="preserve"> </w:t>
      </w:r>
      <w:r w:rsidRPr="00BC7A28">
        <w:rPr>
          <w:rFonts w:asciiTheme="majorBidi" w:hAnsiTheme="majorBidi" w:cstheme="majorBidi"/>
          <w:sz w:val="28"/>
          <w:szCs w:val="28"/>
        </w:rPr>
        <w:t xml:space="preserve">According to the jury members’ opinion, </w:t>
      </w:r>
      <w:r w:rsidR="00570128" w:rsidRPr="00BC7A28">
        <w:rPr>
          <w:rFonts w:asciiTheme="majorBidi" w:hAnsiTheme="majorBidi" w:cstheme="majorBidi"/>
          <w:sz w:val="28"/>
          <w:szCs w:val="28"/>
        </w:rPr>
        <w:t>t</w:t>
      </w:r>
      <w:r w:rsidR="00570128" w:rsidRPr="005916FD">
        <w:rPr>
          <w:rFonts w:asciiTheme="majorBidi" w:hAnsiTheme="majorBidi" w:cstheme="majorBidi"/>
          <w:sz w:val="28"/>
          <w:szCs w:val="28"/>
        </w:rPr>
        <w:t xml:space="preserve">hey indicated the suitability of the test to its main objectives </w:t>
      </w:r>
      <w:r w:rsidR="00570128" w:rsidRPr="005916FD">
        <w:rPr>
          <w:rFonts w:asciiTheme="majorBidi" w:hAnsiTheme="majorBidi" w:cstheme="majorBidi"/>
          <w:sz w:val="28"/>
          <w:szCs w:val="28"/>
        </w:rPr>
        <w:lastRenderedPageBreak/>
        <w:t>and the</w:t>
      </w:r>
      <w:r w:rsidR="00570128" w:rsidRPr="00BC7A28">
        <w:rPr>
          <w:rFonts w:asciiTheme="majorBidi" w:hAnsiTheme="majorBidi" w:cstheme="majorBidi"/>
          <w:sz w:val="28"/>
          <w:szCs w:val="28"/>
        </w:rPr>
        <w:t xml:space="preserve"> </w:t>
      </w:r>
      <w:r w:rsidR="00570128" w:rsidRPr="005916FD">
        <w:rPr>
          <w:rFonts w:asciiTheme="majorBidi" w:hAnsiTheme="majorBidi" w:cstheme="majorBidi"/>
          <w:sz w:val="28"/>
          <w:szCs w:val="28"/>
        </w:rPr>
        <w:t xml:space="preserve">consistency of questions to the test's objectives. Jury members </w:t>
      </w:r>
      <w:r w:rsidR="00AC1091" w:rsidRPr="00AC1091">
        <w:rPr>
          <w:rFonts w:asciiTheme="majorBidi" w:hAnsiTheme="majorBidi" w:cstheme="majorBidi"/>
          <w:sz w:val="28"/>
          <w:szCs w:val="28"/>
        </w:rPr>
        <w:t>recommended some improvements, which were taken into consideration.</w:t>
      </w:r>
    </w:p>
    <w:p w:rsidR="00803789" w:rsidRPr="00624CC7" w:rsidRDefault="00803789" w:rsidP="00803789">
      <w:pPr>
        <w:ind w:firstLine="0"/>
        <w:rPr>
          <w:rFonts w:asciiTheme="majorBidi" w:hAnsiTheme="majorBidi" w:cstheme="majorBidi"/>
          <w:b/>
          <w:bCs/>
          <w:sz w:val="32"/>
          <w:szCs w:val="32"/>
        </w:rPr>
      </w:pPr>
      <w:r w:rsidRPr="00624CC7">
        <w:rPr>
          <w:rFonts w:asciiTheme="majorBidi" w:hAnsiTheme="majorBidi" w:cstheme="majorBidi"/>
          <w:b/>
          <w:bCs/>
          <w:sz w:val="32"/>
          <w:szCs w:val="32"/>
        </w:rPr>
        <w:t>Reliability of the EFL writing skills test</w:t>
      </w:r>
    </w:p>
    <w:p w:rsidR="00803789" w:rsidRPr="00624CC7" w:rsidRDefault="00803789" w:rsidP="000F5519">
      <w:pPr>
        <w:spacing w:after="100" w:line="240" w:lineRule="auto"/>
        <w:ind w:left="86" w:firstLine="720"/>
        <w:jc w:val="lowKashida"/>
        <w:rPr>
          <w:rFonts w:asciiTheme="majorBidi" w:hAnsiTheme="majorBidi" w:cstheme="majorBidi"/>
          <w:sz w:val="28"/>
          <w:szCs w:val="28"/>
        </w:rPr>
      </w:pPr>
      <w:r w:rsidRPr="00624CC7">
        <w:rPr>
          <w:rFonts w:asciiTheme="majorBidi" w:hAnsiTheme="majorBidi" w:cstheme="majorBidi"/>
          <w:sz w:val="28"/>
          <w:szCs w:val="28"/>
        </w:rPr>
        <w:t>For estimating the reliability of EFL writing test, the following three methods were used:</w:t>
      </w:r>
      <w:r w:rsidRPr="00624CC7">
        <w:rPr>
          <w:sz w:val="44"/>
          <w:szCs w:val="44"/>
        </w:rPr>
        <w:t xml:space="preserve"> </w:t>
      </w:r>
    </w:p>
    <w:p w:rsidR="00DC45C3" w:rsidRPr="00212C16" w:rsidRDefault="00212C16" w:rsidP="00212C16">
      <w:pPr>
        <w:autoSpaceDE w:val="0"/>
        <w:autoSpaceDN w:val="0"/>
        <w:adjustRightInd w:val="0"/>
        <w:spacing w:after="100" w:line="240" w:lineRule="auto"/>
        <w:ind w:left="360" w:firstLine="0"/>
        <w:jc w:val="left"/>
        <w:rPr>
          <w:rFonts w:ascii="Times New Roman" w:hAnsi="Times New Roman" w:cs="Times New Roman"/>
          <w:b/>
          <w:bCs/>
          <w:sz w:val="28"/>
          <w:szCs w:val="28"/>
        </w:rPr>
      </w:pPr>
      <w:r>
        <w:rPr>
          <w:rFonts w:ascii="Times New Roman" w:hAnsi="Times New Roman" w:cs="Times New Roman"/>
          <w:b/>
          <w:bCs/>
          <w:sz w:val="28"/>
          <w:szCs w:val="28"/>
        </w:rPr>
        <w:t xml:space="preserve">(A) </w:t>
      </w:r>
      <w:r w:rsidR="00DC45C3" w:rsidRPr="00212C16">
        <w:rPr>
          <w:rFonts w:ascii="Times New Roman" w:hAnsi="Times New Roman" w:cs="Times New Roman"/>
          <w:b/>
          <w:bCs/>
          <w:sz w:val="28"/>
          <w:szCs w:val="28"/>
        </w:rPr>
        <w:t>Alpha Cronbach method</w:t>
      </w:r>
    </w:p>
    <w:p w:rsidR="00B4340E" w:rsidRPr="00BC7A28" w:rsidRDefault="00DC45C3" w:rsidP="00BC7A28">
      <w:pPr>
        <w:autoSpaceDE w:val="0"/>
        <w:autoSpaceDN w:val="0"/>
        <w:adjustRightInd w:val="0"/>
        <w:spacing w:after="140"/>
        <w:ind w:firstLine="720"/>
        <w:rPr>
          <w:rFonts w:asciiTheme="majorBidi" w:hAnsiTheme="majorBidi" w:cstheme="majorBidi"/>
          <w:sz w:val="28"/>
          <w:szCs w:val="28"/>
        </w:rPr>
      </w:pPr>
      <w:r w:rsidRPr="00624CC7">
        <w:rPr>
          <w:rFonts w:asciiTheme="majorBidi" w:hAnsiTheme="majorBidi" w:cstheme="majorBidi"/>
          <w:sz w:val="28"/>
          <w:szCs w:val="28"/>
        </w:rPr>
        <w:t>It is used to measure reliability</w:t>
      </w:r>
      <w:r w:rsidRPr="00BC7A28">
        <w:rPr>
          <w:rFonts w:asciiTheme="majorBidi" w:hAnsiTheme="majorBidi" w:cstheme="majorBidi"/>
          <w:sz w:val="28"/>
          <w:szCs w:val="28"/>
        </w:rPr>
        <w:t xml:space="preserve"> coefficient</w:t>
      </w:r>
      <w:r w:rsidRPr="00624CC7">
        <w:rPr>
          <w:rFonts w:asciiTheme="majorBidi" w:hAnsiTheme="majorBidi" w:cstheme="majorBidi"/>
          <w:sz w:val="28"/>
          <w:szCs w:val="28"/>
        </w:rPr>
        <w:t xml:space="preserve"> or </w:t>
      </w:r>
      <w:hyperlink r:id="rId22" w:history="1">
        <w:r w:rsidRPr="00624CC7">
          <w:rPr>
            <w:rFonts w:asciiTheme="majorBidi" w:hAnsiTheme="majorBidi" w:cstheme="majorBidi"/>
            <w:sz w:val="28"/>
            <w:szCs w:val="28"/>
          </w:rPr>
          <w:t>internal consistency</w:t>
        </w:r>
      </w:hyperlink>
      <w:r w:rsidRPr="00624CC7">
        <w:rPr>
          <w:rFonts w:asciiTheme="majorBidi" w:hAnsiTheme="majorBidi" w:cstheme="majorBidi"/>
          <w:sz w:val="28"/>
          <w:szCs w:val="28"/>
        </w:rPr>
        <w:t xml:space="preserve"> of the test</w:t>
      </w:r>
      <w:r w:rsidRPr="00BC7A28">
        <w:rPr>
          <w:rFonts w:asciiTheme="majorBidi" w:hAnsiTheme="majorBidi" w:cstheme="majorBidi"/>
          <w:sz w:val="28"/>
          <w:szCs w:val="28"/>
        </w:rPr>
        <w:t xml:space="preserve"> using SPSS, version.18. The reliability c</w:t>
      </w:r>
      <w:r w:rsidR="002C7926">
        <w:rPr>
          <w:rFonts w:asciiTheme="majorBidi" w:hAnsiTheme="majorBidi" w:cstheme="majorBidi"/>
          <w:sz w:val="28"/>
          <w:szCs w:val="28"/>
        </w:rPr>
        <w:t>oefficient of the test was (.94</w:t>
      </w:r>
      <w:r w:rsidRPr="00BC7A28">
        <w:rPr>
          <w:rFonts w:asciiTheme="majorBidi" w:hAnsiTheme="majorBidi" w:cstheme="majorBidi"/>
          <w:sz w:val="28"/>
          <w:szCs w:val="28"/>
        </w:rPr>
        <w:t>) according to Cronbach’s alpha formula. This showed that the EFL writing skills test is reliable for the purpose it was intended to measure</w:t>
      </w:r>
      <w:r w:rsidR="00212C16" w:rsidRPr="00BC7A28">
        <w:rPr>
          <w:rFonts w:asciiTheme="majorBidi" w:hAnsiTheme="majorBidi" w:cstheme="majorBidi"/>
          <w:sz w:val="28"/>
          <w:szCs w:val="28"/>
        </w:rPr>
        <w:t>.</w:t>
      </w:r>
    </w:p>
    <w:p w:rsidR="00212C16" w:rsidRPr="00212C16" w:rsidRDefault="00212C16" w:rsidP="00212C16">
      <w:pPr>
        <w:autoSpaceDE w:val="0"/>
        <w:autoSpaceDN w:val="0"/>
        <w:adjustRightInd w:val="0"/>
        <w:spacing w:after="100" w:line="240" w:lineRule="auto"/>
        <w:ind w:left="360" w:firstLine="0"/>
        <w:jc w:val="left"/>
        <w:rPr>
          <w:rFonts w:ascii="Times New Roman" w:hAnsi="Times New Roman" w:cs="Times New Roman"/>
          <w:b/>
          <w:bCs/>
          <w:sz w:val="28"/>
          <w:szCs w:val="28"/>
        </w:rPr>
      </w:pPr>
      <w:r>
        <w:rPr>
          <w:rFonts w:ascii="Times New Roman" w:hAnsi="Times New Roman" w:cs="Times New Roman"/>
          <w:b/>
          <w:bCs/>
          <w:sz w:val="28"/>
          <w:szCs w:val="28"/>
        </w:rPr>
        <w:t xml:space="preserve">(B) </w:t>
      </w:r>
      <w:r w:rsidRPr="00624CC7">
        <w:rPr>
          <w:rFonts w:ascii="Times New Roman" w:hAnsi="Times New Roman" w:cs="Times New Roman"/>
          <w:b/>
          <w:bCs/>
          <w:sz w:val="28"/>
          <w:szCs w:val="28"/>
        </w:rPr>
        <w:t>Inter</w:t>
      </w:r>
      <w:r w:rsidRPr="00212C16">
        <w:rPr>
          <w:rFonts w:ascii="Times New Roman" w:hAnsi="Times New Roman" w:cs="Times New Roman"/>
          <w:b/>
          <w:bCs/>
          <w:sz w:val="28"/>
          <w:szCs w:val="28"/>
        </w:rPr>
        <w:t>-rater reliability</w:t>
      </w:r>
    </w:p>
    <w:p w:rsidR="008B1E3B" w:rsidRPr="00BC7A28" w:rsidRDefault="00212C16" w:rsidP="002C7926">
      <w:pPr>
        <w:autoSpaceDE w:val="0"/>
        <w:autoSpaceDN w:val="0"/>
        <w:adjustRightInd w:val="0"/>
        <w:spacing w:after="140"/>
        <w:ind w:firstLine="720"/>
        <w:rPr>
          <w:rFonts w:asciiTheme="majorBidi" w:hAnsiTheme="majorBidi" w:cstheme="majorBidi"/>
          <w:sz w:val="28"/>
          <w:szCs w:val="28"/>
        </w:rPr>
      </w:pPr>
      <w:r w:rsidRPr="00624CC7">
        <w:rPr>
          <w:rFonts w:asciiTheme="majorBidi" w:hAnsiTheme="majorBidi" w:cstheme="majorBidi"/>
          <w:sz w:val="28"/>
          <w:szCs w:val="28"/>
        </w:rPr>
        <w:t xml:space="preserve">It refers to the degree to which two or more raters/observers give consistent ratings of the same test after two weeks. Its goal is to achieve objectivity factors in scoring. Accordingly, the test was corrected by two raters. The first rater was the present study researcher. The second one was another researcher* at </w:t>
      </w:r>
      <w:proofErr w:type="spellStart"/>
      <w:r w:rsidRPr="00624CC7">
        <w:rPr>
          <w:rFonts w:asciiTheme="majorBidi" w:hAnsiTheme="majorBidi" w:cstheme="majorBidi"/>
          <w:sz w:val="28"/>
          <w:szCs w:val="28"/>
        </w:rPr>
        <w:t>Benha</w:t>
      </w:r>
      <w:proofErr w:type="spellEnd"/>
      <w:r w:rsidRPr="00624CC7">
        <w:rPr>
          <w:rFonts w:asciiTheme="majorBidi" w:hAnsiTheme="majorBidi" w:cstheme="majorBidi"/>
          <w:sz w:val="28"/>
          <w:szCs w:val="28"/>
        </w:rPr>
        <w:t xml:space="preserve"> Faculty of Education.</w:t>
      </w:r>
      <w:r w:rsidRPr="00BC7A28">
        <w:rPr>
          <w:rFonts w:asciiTheme="majorBidi" w:hAnsiTheme="majorBidi" w:cstheme="majorBidi"/>
          <w:sz w:val="28"/>
          <w:szCs w:val="28"/>
        </w:rPr>
        <w:t xml:space="preserve"> The correlation coefficient between the estimation of the two raters was (972**) which is significant at the (0.01) level of significance according to Pearson correlation</w:t>
      </w:r>
      <w:r w:rsidRPr="00624CC7">
        <w:rPr>
          <w:rFonts w:asciiTheme="majorBidi" w:hAnsiTheme="majorBidi" w:cstheme="majorBidi"/>
          <w:sz w:val="28"/>
          <w:szCs w:val="28"/>
        </w:rPr>
        <w:t xml:space="preserve"> </w:t>
      </w:r>
      <w:r w:rsidRPr="00BC7A28">
        <w:rPr>
          <w:rFonts w:asciiTheme="majorBidi" w:hAnsiTheme="majorBidi" w:cstheme="majorBidi"/>
          <w:sz w:val="28"/>
          <w:szCs w:val="28"/>
        </w:rPr>
        <w:t>coefficient. This proved a high</w:t>
      </w:r>
      <w:r w:rsidRPr="00624CC7">
        <w:rPr>
          <w:rFonts w:asciiTheme="majorBidi" w:hAnsiTheme="majorBidi" w:cstheme="majorBidi"/>
          <w:sz w:val="28"/>
          <w:szCs w:val="28"/>
        </w:rPr>
        <w:t xml:space="preserve"> </w:t>
      </w:r>
      <w:r w:rsidRPr="00BC7A28">
        <w:rPr>
          <w:rFonts w:asciiTheme="majorBidi" w:hAnsiTheme="majorBidi" w:cstheme="majorBidi"/>
          <w:sz w:val="28"/>
          <w:szCs w:val="28"/>
        </w:rPr>
        <w:t>positive correlation between them.</w:t>
      </w:r>
    </w:p>
    <w:p w:rsidR="00607603" w:rsidRDefault="00607603" w:rsidP="002C7926">
      <w:pPr>
        <w:ind w:firstLine="0"/>
        <w:rPr>
          <w:rFonts w:asciiTheme="majorBidi" w:hAnsiTheme="majorBidi" w:cstheme="majorBidi"/>
          <w:b/>
          <w:bCs/>
          <w:sz w:val="32"/>
          <w:szCs w:val="32"/>
        </w:rPr>
      </w:pPr>
      <w:r>
        <w:rPr>
          <w:rFonts w:asciiTheme="majorBidi" w:hAnsiTheme="majorBidi" w:cstheme="majorBidi"/>
          <w:b/>
          <w:bCs/>
          <w:sz w:val="32"/>
          <w:szCs w:val="32"/>
        </w:rPr>
        <w:t xml:space="preserve">Aims of the </w:t>
      </w:r>
      <w:r w:rsidR="002C7926">
        <w:rPr>
          <w:rFonts w:asciiTheme="majorBidi" w:hAnsiTheme="majorBidi" w:cstheme="majorBidi"/>
          <w:b/>
          <w:bCs/>
          <w:sz w:val="32"/>
          <w:szCs w:val="32"/>
        </w:rPr>
        <w:t>intervention</w:t>
      </w:r>
    </w:p>
    <w:p w:rsidR="00607603" w:rsidRPr="00BC7A28" w:rsidRDefault="00607603" w:rsidP="002C7926">
      <w:pPr>
        <w:autoSpaceDE w:val="0"/>
        <w:autoSpaceDN w:val="0"/>
        <w:adjustRightInd w:val="0"/>
        <w:spacing w:after="140"/>
        <w:ind w:firstLine="720"/>
        <w:rPr>
          <w:rFonts w:asciiTheme="majorBidi" w:hAnsiTheme="majorBidi" w:cstheme="majorBidi"/>
          <w:sz w:val="28"/>
          <w:szCs w:val="28"/>
        </w:rPr>
      </w:pPr>
      <w:r w:rsidRPr="00BC7A28">
        <w:rPr>
          <w:rFonts w:asciiTheme="majorBidi" w:hAnsiTheme="majorBidi" w:cstheme="majorBidi"/>
          <w:sz w:val="28"/>
          <w:szCs w:val="28"/>
        </w:rPr>
        <w:t xml:space="preserve">The study aimed at developing EFL writing skills for third year students enrolled in the English section, faculty of Education, </w:t>
      </w:r>
      <w:proofErr w:type="spellStart"/>
      <w:r w:rsidRPr="00BC7A28">
        <w:rPr>
          <w:rFonts w:asciiTheme="majorBidi" w:hAnsiTheme="majorBidi" w:cstheme="majorBidi"/>
          <w:sz w:val="28"/>
          <w:szCs w:val="28"/>
        </w:rPr>
        <w:t>Benha</w:t>
      </w:r>
      <w:proofErr w:type="spellEnd"/>
      <w:r w:rsidRPr="00BC7A28">
        <w:rPr>
          <w:rFonts w:asciiTheme="majorBidi" w:hAnsiTheme="majorBidi" w:cstheme="majorBidi"/>
          <w:sz w:val="28"/>
          <w:szCs w:val="28"/>
        </w:rPr>
        <w:t xml:space="preserve"> </w:t>
      </w:r>
      <w:r w:rsidR="00640F05" w:rsidRPr="00BC7A28">
        <w:rPr>
          <w:rFonts w:asciiTheme="majorBidi" w:hAnsiTheme="majorBidi" w:cstheme="majorBidi"/>
          <w:sz w:val="28"/>
          <w:szCs w:val="28"/>
        </w:rPr>
        <w:t>University</w:t>
      </w:r>
      <w:r w:rsidRPr="00BC7A28">
        <w:rPr>
          <w:rFonts w:asciiTheme="majorBidi" w:hAnsiTheme="majorBidi" w:cstheme="majorBidi"/>
          <w:sz w:val="28"/>
          <w:szCs w:val="28"/>
        </w:rPr>
        <w:t xml:space="preserve">. Therefore, </w:t>
      </w:r>
      <w:r w:rsidR="00640F05" w:rsidRPr="00BC7A28">
        <w:rPr>
          <w:rFonts w:asciiTheme="majorBidi" w:hAnsiTheme="majorBidi" w:cstheme="majorBidi"/>
          <w:sz w:val="28"/>
          <w:szCs w:val="28"/>
        </w:rPr>
        <w:t xml:space="preserve">by </w:t>
      </w:r>
      <w:r w:rsidRPr="00BC7A28">
        <w:rPr>
          <w:rFonts w:asciiTheme="majorBidi" w:hAnsiTheme="majorBidi" w:cstheme="majorBidi"/>
          <w:sz w:val="28"/>
          <w:szCs w:val="28"/>
        </w:rPr>
        <w:t>the end of the treatment, the participants would be able to:</w:t>
      </w:r>
    </w:p>
    <w:p w:rsidR="00F62A43" w:rsidRPr="00624CC7" w:rsidRDefault="00F62A43" w:rsidP="00F62A43">
      <w:pPr>
        <w:pStyle w:val="ListParagraph"/>
        <w:numPr>
          <w:ilvl w:val="0"/>
          <w:numId w:val="17"/>
        </w:numPr>
        <w:autoSpaceDE w:val="0"/>
        <w:autoSpaceDN w:val="0"/>
        <w:adjustRightInd w:val="0"/>
        <w:spacing w:after="0" w:line="240" w:lineRule="auto"/>
        <w:ind w:left="630"/>
        <w:rPr>
          <w:rFonts w:ascii="Times New Roman" w:hAnsi="Times New Roman" w:cs="Times New Roman"/>
          <w:sz w:val="28"/>
          <w:szCs w:val="28"/>
        </w:rPr>
      </w:pPr>
      <w:r w:rsidRPr="00624CC7">
        <w:rPr>
          <w:rFonts w:ascii="Times New Roman" w:hAnsi="Times New Roman" w:cs="Times New Roman"/>
          <w:sz w:val="28"/>
          <w:szCs w:val="28"/>
        </w:rPr>
        <w:t>Make a real use of the language in different social contexts.</w:t>
      </w:r>
    </w:p>
    <w:p w:rsidR="00F62A43" w:rsidRPr="00624CC7" w:rsidRDefault="00F62A43" w:rsidP="00F62A43">
      <w:pPr>
        <w:pStyle w:val="ListParagraph"/>
        <w:numPr>
          <w:ilvl w:val="0"/>
          <w:numId w:val="17"/>
        </w:numPr>
        <w:autoSpaceDE w:val="0"/>
        <w:autoSpaceDN w:val="0"/>
        <w:adjustRightInd w:val="0"/>
        <w:spacing w:after="0" w:line="240" w:lineRule="auto"/>
        <w:ind w:left="630"/>
        <w:rPr>
          <w:rFonts w:ascii="Times New Roman" w:hAnsi="Times New Roman" w:cs="Times New Roman"/>
          <w:sz w:val="28"/>
          <w:szCs w:val="28"/>
        </w:rPr>
      </w:pPr>
      <w:r w:rsidRPr="00624CC7">
        <w:rPr>
          <w:rFonts w:ascii="Times New Roman" w:hAnsi="Times New Roman" w:cs="Times New Roman"/>
          <w:sz w:val="28"/>
          <w:szCs w:val="28"/>
        </w:rPr>
        <w:t>Convey their ideas using diversity of genres.</w:t>
      </w:r>
    </w:p>
    <w:p w:rsidR="00F62A43" w:rsidRPr="00624CC7" w:rsidRDefault="00F62A43" w:rsidP="00F62A43">
      <w:pPr>
        <w:pStyle w:val="ListParagraph"/>
        <w:numPr>
          <w:ilvl w:val="0"/>
          <w:numId w:val="17"/>
        </w:numPr>
        <w:autoSpaceDE w:val="0"/>
        <w:autoSpaceDN w:val="0"/>
        <w:adjustRightInd w:val="0"/>
        <w:spacing w:after="0" w:line="240" w:lineRule="auto"/>
        <w:ind w:left="630"/>
        <w:rPr>
          <w:rFonts w:ascii="Times New Roman" w:hAnsi="Times New Roman" w:cs="Times New Roman"/>
          <w:sz w:val="28"/>
          <w:szCs w:val="28"/>
        </w:rPr>
      </w:pPr>
      <w:r w:rsidRPr="00624CC7">
        <w:rPr>
          <w:rFonts w:ascii="Times New Roman" w:hAnsi="Times New Roman" w:cs="Times New Roman"/>
          <w:sz w:val="28"/>
          <w:szCs w:val="28"/>
        </w:rPr>
        <w:t xml:space="preserve">Express themselves in many different ways. </w:t>
      </w:r>
    </w:p>
    <w:p w:rsidR="00F62A43" w:rsidRPr="00624CC7" w:rsidRDefault="00F62A43" w:rsidP="00F62A43">
      <w:pPr>
        <w:pStyle w:val="ListParagraph"/>
        <w:numPr>
          <w:ilvl w:val="0"/>
          <w:numId w:val="17"/>
        </w:numPr>
        <w:autoSpaceDE w:val="0"/>
        <w:autoSpaceDN w:val="0"/>
        <w:adjustRightInd w:val="0"/>
        <w:spacing w:after="0" w:line="240" w:lineRule="auto"/>
        <w:ind w:left="630"/>
        <w:rPr>
          <w:rFonts w:ascii="Times New Roman" w:hAnsi="Times New Roman" w:cs="Times New Roman"/>
          <w:sz w:val="28"/>
          <w:szCs w:val="28"/>
        </w:rPr>
      </w:pPr>
      <w:r w:rsidRPr="00624CC7">
        <w:rPr>
          <w:rFonts w:ascii="Times New Roman" w:hAnsi="Times New Roman" w:cs="Times New Roman"/>
          <w:sz w:val="28"/>
          <w:szCs w:val="28"/>
        </w:rPr>
        <w:t xml:space="preserve">Identify the importance of EFL writing skills to them as prospective teachers in particular. </w:t>
      </w:r>
    </w:p>
    <w:p w:rsidR="00F62A43" w:rsidRPr="00624CC7" w:rsidRDefault="00F62A43" w:rsidP="00F62A43">
      <w:pPr>
        <w:pStyle w:val="ListParagraph"/>
        <w:numPr>
          <w:ilvl w:val="0"/>
          <w:numId w:val="17"/>
        </w:numPr>
        <w:autoSpaceDE w:val="0"/>
        <w:autoSpaceDN w:val="0"/>
        <w:adjustRightInd w:val="0"/>
        <w:spacing w:after="0" w:line="240" w:lineRule="auto"/>
        <w:ind w:left="630"/>
        <w:rPr>
          <w:rFonts w:ascii="Times New Roman" w:hAnsi="Times New Roman" w:cs="Times New Roman"/>
          <w:sz w:val="28"/>
          <w:szCs w:val="28"/>
        </w:rPr>
      </w:pPr>
      <w:r w:rsidRPr="00624CC7">
        <w:rPr>
          <w:rFonts w:ascii="Times New Roman" w:hAnsi="Times New Roman" w:cs="Times New Roman"/>
          <w:sz w:val="28"/>
          <w:szCs w:val="28"/>
        </w:rPr>
        <w:t>Become learner-centered rather than teacher-centered.</w:t>
      </w:r>
    </w:p>
    <w:p w:rsidR="00F62A43" w:rsidRPr="00624CC7" w:rsidRDefault="00F62A43" w:rsidP="00F62A43">
      <w:pPr>
        <w:pStyle w:val="ListParagraph"/>
        <w:numPr>
          <w:ilvl w:val="0"/>
          <w:numId w:val="17"/>
        </w:numPr>
        <w:autoSpaceDE w:val="0"/>
        <w:autoSpaceDN w:val="0"/>
        <w:adjustRightInd w:val="0"/>
        <w:spacing w:after="0" w:line="240" w:lineRule="auto"/>
        <w:ind w:left="630"/>
        <w:rPr>
          <w:rFonts w:ascii="Times New Roman" w:hAnsi="Times New Roman" w:cs="Times New Roman"/>
          <w:sz w:val="28"/>
          <w:szCs w:val="28"/>
        </w:rPr>
      </w:pPr>
      <w:r w:rsidRPr="00624CC7">
        <w:rPr>
          <w:rFonts w:ascii="Times New Roman" w:hAnsi="Times New Roman" w:cs="Times New Roman"/>
          <w:sz w:val="28"/>
          <w:szCs w:val="28"/>
        </w:rPr>
        <w:t>Become independent, motivated, confident, and autonomous learners.</w:t>
      </w:r>
    </w:p>
    <w:p w:rsidR="00F62A43" w:rsidRPr="00624CC7" w:rsidRDefault="00F62A43" w:rsidP="00F62A43">
      <w:pPr>
        <w:pStyle w:val="ListParagraph"/>
        <w:numPr>
          <w:ilvl w:val="0"/>
          <w:numId w:val="17"/>
        </w:numPr>
        <w:autoSpaceDE w:val="0"/>
        <w:autoSpaceDN w:val="0"/>
        <w:adjustRightInd w:val="0"/>
        <w:spacing w:after="0" w:line="240" w:lineRule="auto"/>
        <w:ind w:left="630"/>
        <w:rPr>
          <w:rFonts w:ascii="Times New Roman" w:hAnsi="Times New Roman" w:cs="Times New Roman"/>
          <w:sz w:val="28"/>
          <w:szCs w:val="28"/>
        </w:rPr>
      </w:pPr>
      <w:r w:rsidRPr="00624CC7">
        <w:rPr>
          <w:rFonts w:ascii="Times New Roman" w:hAnsi="Times New Roman" w:cs="Times New Roman"/>
          <w:sz w:val="28"/>
          <w:szCs w:val="28"/>
        </w:rPr>
        <w:t>Evaluate each other in EFL writing skills objectivity.</w:t>
      </w:r>
    </w:p>
    <w:p w:rsidR="00F62A43" w:rsidRPr="000F5519" w:rsidRDefault="00F62A43" w:rsidP="000F5519">
      <w:pPr>
        <w:pStyle w:val="ListParagraph"/>
        <w:numPr>
          <w:ilvl w:val="0"/>
          <w:numId w:val="17"/>
        </w:numPr>
        <w:autoSpaceDE w:val="0"/>
        <w:autoSpaceDN w:val="0"/>
        <w:adjustRightInd w:val="0"/>
        <w:spacing w:after="0" w:line="240" w:lineRule="auto"/>
        <w:ind w:left="630"/>
        <w:rPr>
          <w:rFonts w:ascii="Times New Roman" w:hAnsi="Times New Roman" w:cs="Times New Roman"/>
          <w:sz w:val="28"/>
          <w:szCs w:val="28"/>
        </w:rPr>
      </w:pPr>
      <w:r w:rsidRPr="00624CC7">
        <w:rPr>
          <w:rFonts w:ascii="Times New Roman" w:hAnsi="Times New Roman" w:cs="Times New Roman"/>
          <w:sz w:val="28"/>
          <w:szCs w:val="28"/>
        </w:rPr>
        <w:t>Identify the negative outcomes of EFL writing anxiety and its negative</w:t>
      </w:r>
      <w:r w:rsidR="000F5519">
        <w:rPr>
          <w:rFonts w:ascii="Times New Roman" w:hAnsi="Times New Roman" w:cs="Times New Roman"/>
          <w:sz w:val="28"/>
          <w:szCs w:val="28"/>
        </w:rPr>
        <w:t xml:space="preserve"> </w:t>
      </w:r>
      <w:r w:rsidRPr="000F5519">
        <w:rPr>
          <w:rFonts w:ascii="Times New Roman" w:hAnsi="Times New Roman" w:cs="Times New Roman"/>
          <w:sz w:val="28"/>
          <w:szCs w:val="28"/>
        </w:rPr>
        <w:t xml:space="preserve">relationship to writing success. </w:t>
      </w:r>
    </w:p>
    <w:p w:rsidR="00F62A43" w:rsidRPr="00624CC7" w:rsidRDefault="00F62A43" w:rsidP="00F62A43">
      <w:pPr>
        <w:pStyle w:val="ListParagraph"/>
        <w:numPr>
          <w:ilvl w:val="0"/>
          <w:numId w:val="17"/>
        </w:numPr>
        <w:autoSpaceDE w:val="0"/>
        <w:autoSpaceDN w:val="0"/>
        <w:adjustRightInd w:val="0"/>
        <w:spacing w:after="100" w:line="240" w:lineRule="auto"/>
        <w:ind w:left="634"/>
        <w:contextualSpacing w:val="0"/>
        <w:rPr>
          <w:rFonts w:ascii="Times New Roman" w:hAnsi="Times New Roman" w:cs="Times New Roman"/>
          <w:sz w:val="28"/>
          <w:szCs w:val="28"/>
        </w:rPr>
      </w:pPr>
      <w:r w:rsidRPr="00624CC7">
        <w:rPr>
          <w:rFonts w:ascii="Times New Roman" w:hAnsi="Times New Roman" w:cs="Times New Roman"/>
          <w:sz w:val="28"/>
          <w:szCs w:val="28"/>
        </w:rPr>
        <w:lastRenderedPageBreak/>
        <w:t>Write in non- threatening, encouraging, and motivating atmosphere based on a mutual interaction between the teacher and students</w:t>
      </w:r>
      <w:r w:rsidRPr="00624CC7">
        <w:rPr>
          <w:rFonts w:ascii="Sitka Heading" w:hAnsi="Sitka Heading" w:cstheme="majorBidi"/>
          <w:w w:val="87"/>
          <w:sz w:val="28"/>
          <w:szCs w:val="28"/>
        </w:rPr>
        <w:t xml:space="preserve">. </w:t>
      </w:r>
    </w:p>
    <w:p w:rsidR="00F62A43" w:rsidRPr="00F62A43" w:rsidRDefault="00F62A43" w:rsidP="008C5EFD">
      <w:pPr>
        <w:ind w:firstLine="0"/>
        <w:rPr>
          <w:rFonts w:asciiTheme="majorBidi" w:hAnsiTheme="majorBidi" w:cstheme="majorBidi"/>
          <w:b/>
          <w:bCs/>
          <w:sz w:val="32"/>
          <w:szCs w:val="32"/>
        </w:rPr>
      </w:pPr>
      <w:r w:rsidRPr="00F62A43">
        <w:rPr>
          <w:rFonts w:asciiTheme="majorBidi" w:hAnsiTheme="majorBidi" w:cstheme="majorBidi"/>
          <w:b/>
          <w:bCs/>
          <w:sz w:val="32"/>
          <w:szCs w:val="32"/>
        </w:rPr>
        <w:t xml:space="preserve">Duration of the genre-based approach </w:t>
      </w:r>
    </w:p>
    <w:p w:rsidR="003B5175" w:rsidRPr="00BC7A28" w:rsidRDefault="00F62A43" w:rsidP="00BB0747">
      <w:pPr>
        <w:autoSpaceDE w:val="0"/>
        <w:autoSpaceDN w:val="0"/>
        <w:adjustRightInd w:val="0"/>
        <w:spacing w:after="140"/>
        <w:ind w:firstLine="720"/>
        <w:rPr>
          <w:rFonts w:asciiTheme="majorBidi" w:hAnsiTheme="majorBidi" w:cstheme="majorBidi"/>
          <w:sz w:val="28"/>
          <w:szCs w:val="28"/>
        </w:rPr>
      </w:pPr>
      <w:r w:rsidRPr="00BC7A28">
        <w:rPr>
          <w:rFonts w:asciiTheme="majorBidi" w:hAnsiTheme="majorBidi" w:cstheme="majorBidi"/>
          <w:sz w:val="28"/>
          <w:szCs w:val="28"/>
        </w:rPr>
        <w:t>The implementation of using the genre-based approach lasted for six weeks with three sessions per week from 8th</w:t>
      </w:r>
      <w:r w:rsidR="009B1B61" w:rsidRPr="00BC7A28">
        <w:rPr>
          <w:rFonts w:asciiTheme="majorBidi" w:hAnsiTheme="majorBidi" w:cstheme="majorBidi"/>
          <w:sz w:val="28"/>
          <w:szCs w:val="28"/>
        </w:rPr>
        <w:t xml:space="preserve"> November to 17</w:t>
      </w:r>
      <w:r w:rsidRPr="00BC7A28">
        <w:rPr>
          <w:rFonts w:asciiTheme="majorBidi" w:hAnsiTheme="majorBidi" w:cstheme="majorBidi"/>
          <w:sz w:val="28"/>
          <w:szCs w:val="28"/>
        </w:rPr>
        <w:t xml:space="preserve">th December in the first semester of the academic year 2020-2021. Each session dealt </w:t>
      </w:r>
      <w:r w:rsidR="002C7926">
        <w:rPr>
          <w:rFonts w:asciiTheme="majorBidi" w:hAnsiTheme="majorBidi" w:cstheme="majorBidi"/>
          <w:sz w:val="28"/>
          <w:szCs w:val="28"/>
        </w:rPr>
        <w:t xml:space="preserve">with </w:t>
      </w:r>
      <w:r w:rsidRPr="00BC7A28">
        <w:rPr>
          <w:rFonts w:asciiTheme="majorBidi" w:hAnsiTheme="majorBidi" w:cstheme="majorBidi"/>
          <w:sz w:val="28"/>
          <w:szCs w:val="28"/>
        </w:rPr>
        <w:t>specific skills and lasted for about two hours except for session one and two that lasted for one hour.</w:t>
      </w:r>
    </w:p>
    <w:p w:rsidR="0078548E" w:rsidRPr="00624CC7" w:rsidRDefault="0078548E" w:rsidP="008C5EFD">
      <w:pPr>
        <w:spacing w:after="100"/>
        <w:ind w:firstLine="0"/>
        <w:rPr>
          <w:rFonts w:asciiTheme="majorBidi" w:hAnsiTheme="majorBidi" w:cstheme="majorBidi"/>
          <w:b/>
          <w:bCs/>
          <w:sz w:val="32"/>
          <w:szCs w:val="32"/>
        </w:rPr>
      </w:pPr>
      <w:r w:rsidRPr="00624CC7">
        <w:rPr>
          <w:rFonts w:asciiTheme="majorBidi" w:hAnsiTheme="majorBidi" w:cstheme="majorBidi"/>
          <w:b/>
          <w:bCs/>
          <w:sz w:val="32"/>
          <w:szCs w:val="32"/>
        </w:rPr>
        <w:t>Implementation procedures of the genre-based approach</w:t>
      </w:r>
    </w:p>
    <w:p w:rsidR="0078548E" w:rsidRPr="00624CC7" w:rsidRDefault="0078548E" w:rsidP="0078548E">
      <w:pPr>
        <w:spacing w:after="100"/>
        <w:ind w:left="180"/>
        <w:rPr>
          <w:rFonts w:asciiTheme="majorBidi" w:hAnsiTheme="majorBidi" w:cstheme="majorBidi"/>
          <w:b/>
          <w:bCs/>
          <w:sz w:val="28"/>
          <w:szCs w:val="28"/>
        </w:rPr>
      </w:pPr>
      <w:r w:rsidRPr="00624CC7">
        <w:rPr>
          <w:rFonts w:asciiTheme="majorBidi" w:hAnsiTheme="majorBidi" w:cstheme="majorBidi"/>
          <w:b/>
          <w:bCs/>
          <w:sz w:val="28"/>
          <w:szCs w:val="28"/>
        </w:rPr>
        <w:t>I. Pre-assessment</w:t>
      </w:r>
    </w:p>
    <w:p w:rsidR="007954D6" w:rsidRPr="00BC7A28" w:rsidRDefault="0078548E" w:rsidP="002C7926">
      <w:pPr>
        <w:autoSpaceDE w:val="0"/>
        <w:autoSpaceDN w:val="0"/>
        <w:adjustRightInd w:val="0"/>
        <w:spacing w:after="140"/>
        <w:ind w:firstLine="720"/>
        <w:rPr>
          <w:rFonts w:asciiTheme="majorBidi" w:hAnsiTheme="majorBidi" w:cstheme="majorBidi"/>
          <w:sz w:val="28"/>
          <w:szCs w:val="28"/>
        </w:rPr>
      </w:pPr>
      <w:r w:rsidRPr="00BC7A28">
        <w:rPr>
          <w:rFonts w:asciiTheme="majorBidi" w:hAnsiTheme="majorBidi" w:cstheme="majorBidi"/>
          <w:sz w:val="28"/>
          <w:szCs w:val="28"/>
        </w:rPr>
        <w:t>Before the implementation of the</w:t>
      </w:r>
      <w:r w:rsidR="004D0068" w:rsidRPr="00BC7A28">
        <w:rPr>
          <w:rFonts w:asciiTheme="majorBidi" w:hAnsiTheme="majorBidi" w:cstheme="majorBidi"/>
          <w:sz w:val="28"/>
          <w:szCs w:val="28"/>
        </w:rPr>
        <w:t xml:space="preserve"> genre-based</w:t>
      </w:r>
      <w:r w:rsidRPr="00BC7A28">
        <w:rPr>
          <w:rFonts w:asciiTheme="majorBidi" w:hAnsiTheme="majorBidi" w:cstheme="majorBidi"/>
          <w:sz w:val="28"/>
          <w:szCs w:val="28"/>
        </w:rPr>
        <w:t xml:space="preserve"> approach, the EFL writing skills test </w:t>
      </w:r>
      <w:r w:rsidR="004D0068" w:rsidRPr="00BC7A28">
        <w:rPr>
          <w:rFonts w:asciiTheme="majorBidi" w:hAnsiTheme="majorBidi" w:cstheme="majorBidi"/>
          <w:sz w:val="28"/>
          <w:szCs w:val="28"/>
        </w:rPr>
        <w:t>was</w:t>
      </w:r>
      <w:r w:rsidRPr="00BC7A28">
        <w:rPr>
          <w:rFonts w:asciiTheme="majorBidi" w:hAnsiTheme="majorBidi" w:cstheme="majorBidi"/>
          <w:sz w:val="28"/>
          <w:szCs w:val="28"/>
        </w:rPr>
        <w:t xml:space="preserve"> administered to both groups (experimental and control) to make sure that both are equivalent (homogeneous) in the overall EFL writing skills</w:t>
      </w:r>
      <w:r w:rsidR="003679F1">
        <w:rPr>
          <w:rFonts w:asciiTheme="majorBidi" w:hAnsiTheme="majorBidi" w:cstheme="majorBidi"/>
          <w:sz w:val="28"/>
          <w:szCs w:val="28"/>
        </w:rPr>
        <w:t>.</w:t>
      </w:r>
      <w:r w:rsidRPr="00BC7A28">
        <w:rPr>
          <w:rFonts w:asciiTheme="majorBidi" w:hAnsiTheme="majorBidi" w:cstheme="majorBidi"/>
          <w:sz w:val="28"/>
          <w:szCs w:val="28"/>
        </w:rPr>
        <w:t xml:space="preserve"> Instructions for the test </w:t>
      </w:r>
      <w:r w:rsidR="00826C20">
        <w:rPr>
          <w:rFonts w:asciiTheme="majorBidi" w:hAnsiTheme="majorBidi" w:cstheme="majorBidi"/>
          <w:sz w:val="28"/>
          <w:szCs w:val="28"/>
        </w:rPr>
        <w:t>were</w:t>
      </w:r>
      <w:r w:rsidRPr="00BC7A28">
        <w:rPr>
          <w:rFonts w:asciiTheme="majorBidi" w:hAnsiTheme="majorBidi" w:cstheme="majorBidi"/>
          <w:sz w:val="28"/>
          <w:szCs w:val="28"/>
        </w:rPr>
        <w:t xml:space="preserve"> given orally by the researcher of the present study. The participants’ answers were analyzed and scored. The results revealed that both groups </w:t>
      </w:r>
      <w:r w:rsidR="002C7926" w:rsidRPr="00BC7A28">
        <w:rPr>
          <w:rFonts w:asciiTheme="majorBidi" w:hAnsiTheme="majorBidi" w:cstheme="majorBidi"/>
          <w:sz w:val="28"/>
          <w:szCs w:val="28"/>
        </w:rPr>
        <w:t>are equivalent (homogeneous)</w:t>
      </w:r>
      <w:r w:rsidR="008C5EFD" w:rsidRPr="00BC7A28">
        <w:rPr>
          <w:rFonts w:asciiTheme="majorBidi" w:hAnsiTheme="majorBidi" w:cstheme="majorBidi"/>
          <w:sz w:val="28"/>
          <w:szCs w:val="28"/>
        </w:rPr>
        <w:t>.</w:t>
      </w:r>
    </w:p>
    <w:p w:rsidR="0078548E" w:rsidRPr="00624CC7" w:rsidRDefault="0078548E" w:rsidP="008C5EFD">
      <w:pPr>
        <w:ind w:left="270"/>
        <w:rPr>
          <w:rFonts w:asciiTheme="majorBidi" w:hAnsiTheme="majorBidi" w:cstheme="majorBidi"/>
          <w:b/>
          <w:bCs/>
          <w:sz w:val="28"/>
          <w:szCs w:val="28"/>
        </w:rPr>
      </w:pPr>
      <w:r w:rsidRPr="00624CC7">
        <w:rPr>
          <w:rFonts w:asciiTheme="majorBidi" w:hAnsiTheme="majorBidi" w:cstheme="majorBidi"/>
          <w:b/>
          <w:bCs/>
          <w:sz w:val="28"/>
          <w:szCs w:val="28"/>
        </w:rPr>
        <w:t>II. Implementation of the genre-based approach</w:t>
      </w:r>
    </w:p>
    <w:p w:rsidR="0078548E" w:rsidRPr="00BC7A28" w:rsidRDefault="0078548E" w:rsidP="003707E8">
      <w:pPr>
        <w:autoSpaceDE w:val="0"/>
        <w:autoSpaceDN w:val="0"/>
        <w:adjustRightInd w:val="0"/>
        <w:spacing w:after="140"/>
        <w:ind w:firstLine="720"/>
        <w:rPr>
          <w:rFonts w:asciiTheme="majorBidi" w:hAnsiTheme="majorBidi" w:cstheme="majorBidi"/>
          <w:sz w:val="28"/>
          <w:szCs w:val="28"/>
        </w:rPr>
      </w:pPr>
      <w:r w:rsidRPr="00BC7A28">
        <w:rPr>
          <w:rFonts w:asciiTheme="majorBidi" w:hAnsiTheme="majorBidi" w:cstheme="majorBidi"/>
          <w:sz w:val="28"/>
          <w:szCs w:val="28"/>
        </w:rPr>
        <w:t>After the study participants were pretested, the experiment was implemented. It lasted for six weeks with three sessions per week 8th</w:t>
      </w:r>
      <w:r w:rsidR="009B1B61" w:rsidRPr="00BC7A28">
        <w:rPr>
          <w:rFonts w:asciiTheme="majorBidi" w:hAnsiTheme="majorBidi" w:cstheme="majorBidi"/>
          <w:sz w:val="28"/>
          <w:szCs w:val="28"/>
        </w:rPr>
        <w:t xml:space="preserve"> November to 17</w:t>
      </w:r>
      <w:r w:rsidRPr="00BC7A28">
        <w:rPr>
          <w:rFonts w:asciiTheme="majorBidi" w:hAnsiTheme="majorBidi" w:cstheme="majorBidi"/>
          <w:sz w:val="28"/>
          <w:szCs w:val="28"/>
        </w:rPr>
        <w:t>th December in the first semester of the academic year 2020-2021. Each session dealt</w:t>
      </w:r>
      <w:r w:rsidR="002C7926">
        <w:rPr>
          <w:rFonts w:asciiTheme="majorBidi" w:hAnsiTheme="majorBidi" w:cstheme="majorBidi"/>
          <w:sz w:val="28"/>
          <w:szCs w:val="28"/>
        </w:rPr>
        <w:t xml:space="preserve"> with</w:t>
      </w:r>
      <w:r w:rsidRPr="00BC7A28">
        <w:rPr>
          <w:rFonts w:asciiTheme="majorBidi" w:hAnsiTheme="majorBidi" w:cstheme="majorBidi"/>
          <w:sz w:val="28"/>
          <w:szCs w:val="28"/>
        </w:rPr>
        <w:t xml:space="preserve"> a specific skill(s). It covered seventeen sessions. The duration of each session was two hours except for session one and two that lasted for one hour.</w:t>
      </w:r>
    </w:p>
    <w:p w:rsidR="0078548E" w:rsidRDefault="0078548E" w:rsidP="0078548E">
      <w:pPr>
        <w:autoSpaceDE w:val="0"/>
        <w:autoSpaceDN w:val="0"/>
        <w:adjustRightInd w:val="0"/>
        <w:spacing w:after="140"/>
        <w:ind w:firstLine="720"/>
        <w:rPr>
          <w:rFonts w:asciiTheme="majorBidi" w:hAnsiTheme="majorBidi" w:cstheme="majorBidi"/>
          <w:sz w:val="28"/>
          <w:szCs w:val="28"/>
        </w:rPr>
      </w:pPr>
      <w:r w:rsidRPr="00BC7A28">
        <w:rPr>
          <w:rFonts w:asciiTheme="majorBidi" w:hAnsiTheme="majorBidi" w:cstheme="majorBidi"/>
          <w:sz w:val="28"/>
          <w:szCs w:val="28"/>
        </w:rPr>
        <w:t>In the first session, introductory phase- in which participants were suppose</w:t>
      </w:r>
      <w:r w:rsidR="0013518B" w:rsidRPr="00BC7A28">
        <w:rPr>
          <w:rFonts w:asciiTheme="majorBidi" w:hAnsiTheme="majorBidi" w:cstheme="majorBidi"/>
          <w:sz w:val="28"/>
          <w:szCs w:val="28"/>
        </w:rPr>
        <w:t xml:space="preserve">d to know definitions of the </w:t>
      </w:r>
      <w:r w:rsidRPr="00BC7A28">
        <w:rPr>
          <w:rFonts w:asciiTheme="majorBidi" w:hAnsiTheme="majorBidi" w:cstheme="majorBidi"/>
          <w:sz w:val="28"/>
          <w:szCs w:val="28"/>
        </w:rPr>
        <w:t>genre-based approach, its objectives, importance, stages, principle of the approach and some EFL writing sub-skills-was presented to the study participants, while the rest of the sessions were instructional sessions. At the beginning of each session, the study participants were informed about the objectives of the session, the definition of the skill, the instructional materials, the teacher’s role, and the students’ role.</w:t>
      </w:r>
      <w:r w:rsidRPr="00BC7A28">
        <w:rPr>
          <w:rFonts w:asciiTheme="majorBidi" w:hAnsiTheme="majorBidi" w:cstheme="majorBidi" w:hint="cs"/>
          <w:sz w:val="28"/>
          <w:szCs w:val="28"/>
          <w:rtl/>
        </w:rPr>
        <w:t xml:space="preserve"> </w:t>
      </w:r>
      <w:r w:rsidRPr="00BC7A28">
        <w:rPr>
          <w:rFonts w:asciiTheme="majorBidi" w:hAnsiTheme="majorBidi" w:cstheme="majorBidi"/>
          <w:sz w:val="28"/>
          <w:szCs w:val="28"/>
        </w:rPr>
        <w:t xml:space="preserve">At the end of each session, the students were given some written activities related to the session in order to make sure that they achieved its objectives. Besides, they were asked to evaluate themselves and other groups using the analytical rubric. </w:t>
      </w:r>
    </w:p>
    <w:p w:rsidR="00C57ED6" w:rsidRPr="00BC7A28" w:rsidRDefault="00C57ED6" w:rsidP="0078548E">
      <w:pPr>
        <w:autoSpaceDE w:val="0"/>
        <w:autoSpaceDN w:val="0"/>
        <w:adjustRightInd w:val="0"/>
        <w:spacing w:after="140"/>
        <w:ind w:firstLine="720"/>
        <w:rPr>
          <w:rFonts w:asciiTheme="majorBidi" w:hAnsiTheme="majorBidi" w:cstheme="majorBidi"/>
          <w:sz w:val="28"/>
          <w:szCs w:val="28"/>
        </w:rPr>
      </w:pPr>
    </w:p>
    <w:p w:rsidR="0078548E" w:rsidRPr="00624CC7" w:rsidRDefault="0078548E" w:rsidP="002C7926">
      <w:pPr>
        <w:spacing w:line="240" w:lineRule="auto"/>
        <w:ind w:left="270"/>
        <w:rPr>
          <w:rFonts w:asciiTheme="majorBidi" w:hAnsiTheme="majorBidi" w:cstheme="majorBidi"/>
          <w:b/>
          <w:bCs/>
          <w:sz w:val="28"/>
          <w:szCs w:val="28"/>
        </w:rPr>
      </w:pPr>
      <w:r w:rsidRPr="00624CC7">
        <w:rPr>
          <w:rFonts w:asciiTheme="majorBidi" w:hAnsiTheme="majorBidi" w:cstheme="majorBidi"/>
          <w:b/>
          <w:bCs/>
          <w:sz w:val="28"/>
          <w:szCs w:val="28"/>
        </w:rPr>
        <w:lastRenderedPageBreak/>
        <w:t>III. Post-assessment</w:t>
      </w:r>
    </w:p>
    <w:p w:rsidR="00BC7A28" w:rsidRPr="00BC7A28" w:rsidRDefault="0078548E" w:rsidP="00C21E4C">
      <w:pPr>
        <w:autoSpaceDE w:val="0"/>
        <w:autoSpaceDN w:val="0"/>
        <w:adjustRightInd w:val="0"/>
        <w:spacing w:after="140"/>
        <w:ind w:firstLine="720"/>
        <w:rPr>
          <w:rFonts w:asciiTheme="majorBidi" w:hAnsiTheme="majorBidi" w:cstheme="majorBidi"/>
          <w:sz w:val="28"/>
          <w:szCs w:val="28"/>
        </w:rPr>
      </w:pPr>
      <w:r w:rsidRPr="00BC7A28">
        <w:rPr>
          <w:rFonts w:asciiTheme="majorBidi" w:hAnsiTheme="majorBidi" w:cstheme="majorBidi"/>
          <w:sz w:val="28"/>
          <w:szCs w:val="28"/>
        </w:rPr>
        <w:t xml:space="preserve">At the end of the experiment, the </w:t>
      </w:r>
      <w:r w:rsidR="0013518B" w:rsidRPr="00BC7A28">
        <w:rPr>
          <w:rFonts w:asciiTheme="majorBidi" w:hAnsiTheme="majorBidi" w:cstheme="majorBidi"/>
          <w:sz w:val="28"/>
          <w:szCs w:val="28"/>
        </w:rPr>
        <w:t>same instrument</w:t>
      </w:r>
      <w:r w:rsidRPr="00BC7A28">
        <w:rPr>
          <w:rFonts w:asciiTheme="majorBidi" w:hAnsiTheme="majorBidi" w:cstheme="majorBidi"/>
          <w:sz w:val="28"/>
          <w:szCs w:val="28"/>
        </w:rPr>
        <w:t xml:space="preserve"> (the EFL writing skills test)</w:t>
      </w:r>
      <w:r w:rsidR="0013518B" w:rsidRPr="00BC7A28">
        <w:rPr>
          <w:rFonts w:asciiTheme="majorBidi" w:hAnsiTheme="majorBidi" w:cstheme="majorBidi"/>
          <w:sz w:val="28"/>
          <w:szCs w:val="28"/>
        </w:rPr>
        <w:t xml:space="preserve"> was</w:t>
      </w:r>
      <w:r w:rsidRPr="00BC7A28">
        <w:rPr>
          <w:rFonts w:asciiTheme="majorBidi" w:hAnsiTheme="majorBidi" w:cstheme="majorBidi"/>
          <w:sz w:val="28"/>
          <w:szCs w:val="28"/>
        </w:rPr>
        <w:t xml:space="preserve"> re-administered to both groups (experimental and control) to investig</w:t>
      </w:r>
      <w:r w:rsidR="0013518B" w:rsidRPr="00BC7A28">
        <w:rPr>
          <w:rFonts w:asciiTheme="majorBidi" w:hAnsiTheme="majorBidi" w:cstheme="majorBidi"/>
          <w:sz w:val="28"/>
          <w:szCs w:val="28"/>
        </w:rPr>
        <w:t xml:space="preserve">ate the effectiveness of the </w:t>
      </w:r>
      <w:r w:rsidRPr="00BC7A28">
        <w:rPr>
          <w:rFonts w:asciiTheme="majorBidi" w:hAnsiTheme="majorBidi" w:cstheme="majorBidi"/>
          <w:sz w:val="28"/>
          <w:szCs w:val="28"/>
        </w:rPr>
        <w:t xml:space="preserve">genre-based approach in developing their EFL writing skills. The results revealed that </w:t>
      </w:r>
      <w:r w:rsidR="0013518B" w:rsidRPr="00BC7A28">
        <w:rPr>
          <w:rFonts w:asciiTheme="majorBidi" w:hAnsiTheme="majorBidi" w:cstheme="majorBidi"/>
          <w:sz w:val="28"/>
          <w:szCs w:val="28"/>
        </w:rPr>
        <w:t xml:space="preserve">the </w:t>
      </w:r>
      <w:r w:rsidRPr="00BC7A28">
        <w:rPr>
          <w:rFonts w:asciiTheme="majorBidi" w:hAnsiTheme="majorBidi" w:cstheme="majorBidi"/>
          <w:sz w:val="28"/>
          <w:szCs w:val="28"/>
        </w:rPr>
        <w:t>genre-based approach is effective in developing EFL student teachers’ writing skills</w:t>
      </w:r>
      <w:r w:rsidR="0013518B" w:rsidRPr="00BC7A28">
        <w:rPr>
          <w:rFonts w:asciiTheme="majorBidi" w:hAnsiTheme="majorBidi" w:cstheme="majorBidi"/>
          <w:sz w:val="28"/>
          <w:szCs w:val="28"/>
        </w:rPr>
        <w:t>.</w:t>
      </w:r>
    </w:p>
    <w:p w:rsidR="00D064A4" w:rsidRPr="00D064A4" w:rsidRDefault="00D064A4" w:rsidP="002C7926">
      <w:pPr>
        <w:spacing w:after="0"/>
        <w:ind w:firstLine="0"/>
        <w:rPr>
          <w:rFonts w:ascii="Times New Roman" w:hAnsi="Times New Roman" w:cs="Times New Roman"/>
          <w:b/>
          <w:bCs/>
          <w:sz w:val="32"/>
          <w:szCs w:val="32"/>
        </w:rPr>
      </w:pPr>
      <w:r w:rsidRPr="00624CC7">
        <w:rPr>
          <w:rFonts w:ascii="Times New Roman" w:hAnsi="Times New Roman" w:cs="Times New Roman"/>
          <w:b/>
          <w:bCs/>
          <w:sz w:val="32"/>
          <w:szCs w:val="32"/>
        </w:rPr>
        <w:t>Assessment techniques used in the genre-based approach</w:t>
      </w:r>
    </w:p>
    <w:p w:rsidR="003B5175" w:rsidRPr="009230B8" w:rsidRDefault="00D064A4" w:rsidP="002C7926">
      <w:pPr>
        <w:autoSpaceDE w:val="0"/>
        <w:autoSpaceDN w:val="0"/>
        <w:adjustRightInd w:val="0"/>
        <w:spacing w:after="140" w:line="240" w:lineRule="auto"/>
        <w:ind w:firstLine="720"/>
        <w:rPr>
          <w:rFonts w:asciiTheme="majorBidi" w:hAnsiTheme="majorBidi" w:cstheme="majorBidi"/>
          <w:sz w:val="28"/>
          <w:szCs w:val="28"/>
        </w:rPr>
      </w:pPr>
      <w:r w:rsidRPr="009230B8">
        <w:rPr>
          <w:rFonts w:asciiTheme="majorBidi" w:hAnsiTheme="majorBidi" w:cstheme="majorBidi"/>
          <w:sz w:val="28"/>
          <w:szCs w:val="28"/>
        </w:rPr>
        <w:t xml:space="preserve">The </w:t>
      </w:r>
      <w:r w:rsidR="00161769" w:rsidRPr="009230B8">
        <w:rPr>
          <w:rFonts w:asciiTheme="majorBidi" w:hAnsiTheme="majorBidi" w:cstheme="majorBidi"/>
          <w:sz w:val="28"/>
          <w:szCs w:val="28"/>
        </w:rPr>
        <w:t>assessment</w:t>
      </w:r>
      <w:r w:rsidRPr="009230B8">
        <w:rPr>
          <w:rFonts w:asciiTheme="majorBidi" w:hAnsiTheme="majorBidi" w:cstheme="majorBidi"/>
          <w:sz w:val="28"/>
          <w:szCs w:val="28"/>
        </w:rPr>
        <w:t xml:space="preserve"> system used </w:t>
      </w:r>
      <w:r w:rsidR="002C7926">
        <w:rPr>
          <w:rFonts w:asciiTheme="majorBidi" w:hAnsiTheme="majorBidi" w:cstheme="majorBidi"/>
          <w:sz w:val="28"/>
          <w:szCs w:val="28"/>
        </w:rPr>
        <w:t>in this study</w:t>
      </w:r>
      <w:r w:rsidR="00B14A0D" w:rsidRPr="009230B8">
        <w:rPr>
          <w:rFonts w:asciiTheme="majorBidi" w:hAnsiTheme="majorBidi" w:cstheme="majorBidi"/>
          <w:sz w:val="28"/>
          <w:szCs w:val="28"/>
        </w:rPr>
        <w:t xml:space="preserve"> </w:t>
      </w:r>
      <w:r w:rsidR="00161769" w:rsidRPr="009230B8">
        <w:rPr>
          <w:rFonts w:asciiTheme="majorBidi" w:hAnsiTheme="majorBidi" w:cstheme="majorBidi"/>
          <w:sz w:val="28"/>
          <w:szCs w:val="28"/>
        </w:rPr>
        <w:t>included both formative and summative assessment</w:t>
      </w:r>
      <w:r w:rsidRPr="009230B8">
        <w:rPr>
          <w:rFonts w:asciiTheme="majorBidi" w:hAnsiTheme="majorBidi" w:cstheme="majorBidi"/>
          <w:sz w:val="28"/>
          <w:szCs w:val="28"/>
        </w:rPr>
        <w:t>.</w:t>
      </w:r>
    </w:p>
    <w:p w:rsidR="00D064A4" w:rsidRDefault="00161769" w:rsidP="00BC7A28">
      <w:pPr>
        <w:autoSpaceDE w:val="0"/>
        <w:autoSpaceDN w:val="0"/>
        <w:adjustRightInd w:val="0"/>
        <w:spacing w:after="140" w:line="240" w:lineRule="auto"/>
        <w:ind w:firstLine="0"/>
        <w:rPr>
          <w:rFonts w:ascii="Times New Roman" w:hAnsi="Times New Roman" w:cs="Times New Roman"/>
          <w:b/>
          <w:bCs/>
          <w:sz w:val="30"/>
          <w:szCs w:val="30"/>
        </w:rPr>
      </w:pPr>
      <w:r>
        <w:rPr>
          <w:rFonts w:ascii="Times New Roman" w:hAnsi="Times New Roman" w:cs="Times New Roman"/>
          <w:b/>
          <w:bCs/>
          <w:sz w:val="30"/>
          <w:szCs w:val="30"/>
        </w:rPr>
        <w:t xml:space="preserve">         (A</w:t>
      </w:r>
      <w:r w:rsidR="00D064A4">
        <w:rPr>
          <w:rFonts w:ascii="Times New Roman" w:hAnsi="Times New Roman" w:cs="Times New Roman"/>
          <w:b/>
          <w:bCs/>
          <w:sz w:val="30"/>
          <w:szCs w:val="30"/>
        </w:rPr>
        <w:t>) Formative Assessment:</w:t>
      </w:r>
    </w:p>
    <w:p w:rsidR="009230B8" w:rsidRPr="00BC7A28" w:rsidRDefault="00D064A4" w:rsidP="007954D6">
      <w:pPr>
        <w:autoSpaceDE w:val="0"/>
        <w:autoSpaceDN w:val="0"/>
        <w:adjustRightInd w:val="0"/>
        <w:spacing w:after="140"/>
        <w:ind w:firstLine="720"/>
        <w:rPr>
          <w:rFonts w:asciiTheme="majorBidi" w:hAnsiTheme="majorBidi" w:cstheme="majorBidi"/>
          <w:sz w:val="28"/>
          <w:szCs w:val="28"/>
        </w:rPr>
      </w:pPr>
      <w:r w:rsidRPr="00BC7A28">
        <w:rPr>
          <w:rFonts w:asciiTheme="majorBidi" w:hAnsiTheme="majorBidi" w:cstheme="majorBidi"/>
          <w:sz w:val="28"/>
          <w:szCs w:val="28"/>
        </w:rPr>
        <w:t xml:space="preserve">Formative evaluation was used </w:t>
      </w:r>
      <w:r w:rsidR="00161769" w:rsidRPr="00BC7A28">
        <w:rPr>
          <w:rFonts w:asciiTheme="majorBidi" w:hAnsiTheme="majorBidi" w:cstheme="majorBidi"/>
          <w:sz w:val="28"/>
          <w:szCs w:val="28"/>
        </w:rPr>
        <w:t xml:space="preserve">for assessing the participants' </w:t>
      </w:r>
      <w:r w:rsidRPr="00BC7A28">
        <w:rPr>
          <w:rFonts w:asciiTheme="majorBidi" w:hAnsiTheme="majorBidi" w:cstheme="majorBidi"/>
          <w:sz w:val="28"/>
          <w:szCs w:val="28"/>
        </w:rPr>
        <w:t xml:space="preserve">progress in EFL </w:t>
      </w:r>
      <w:r w:rsidR="00161769" w:rsidRPr="00BC7A28">
        <w:rPr>
          <w:rFonts w:asciiTheme="majorBidi" w:hAnsiTheme="majorBidi" w:cstheme="majorBidi"/>
          <w:sz w:val="28"/>
          <w:szCs w:val="28"/>
        </w:rPr>
        <w:t xml:space="preserve">writing </w:t>
      </w:r>
      <w:r w:rsidRPr="00BC7A28">
        <w:rPr>
          <w:rFonts w:asciiTheme="majorBidi" w:hAnsiTheme="majorBidi" w:cstheme="majorBidi"/>
          <w:sz w:val="28"/>
          <w:szCs w:val="28"/>
        </w:rPr>
        <w:t>skills and for providing necessary and</w:t>
      </w:r>
      <w:r w:rsidR="00161769" w:rsidRPr="00BC7A28">
        <w:rPr>
          <w:rFonts w:asciiTheme="majorBidi" w:hAnsiTheme="majorBidi" w:cstheme="majorBidi"/>
          <w:sz w:val="28"/>
          <w:szCs w:val="28"/>
        </w:rPr>
        <w:t xml:space="preserve"> </w:t>
      </w:r>
      <w:r w:rsidRPr="00BC7A28">
        <w:rPr>
          <w:rFonts w:asciiTheme="majorBidi" w:hAnsiTheme="majorBidi" w:cstheme="majorBidi"/>
          <w:sz w:val="28"/>
          <w:szCs w:val="28"/>
        </w:rPr>
        <w:t>immediate positive feedback.</w:t>
      </w:r>
    </w:p>
    <w:p w:rsidR="00D064A4" w:rsidRDefault="00161769" w:rsidP="00BC7A28">
      <w:pPr>
        <w:autoSpaceDE w:val="0"/>
        <w:autoSpaceDN w:val="0"/>
        <w:adjustRightInd w:val="0"/>
        <w:spacing w:after="140" w:line="240" w:lineRule="auto"/>
        <w:ind w:firstLine="0"/>
        <w:rPr>
          <w:rFonts w:ascii="Times New Roman" w:hAnsi="Times New Roman" w:cs="Times New Roman"/>
          <w:b/>
          <w:bCs/>
          <w:sz w:val="30"/>
          <w:szCs w:val="30"/>
        </w:rPr>
      </w:pPr>
      <w:r>
        <w:rPr>
          <w:rFonts w:ascii="Times New Roman" w:hAnsi="Times New Roman" w:cs="Times New Roman"/>
          <w:b/>
          <w:bCs/>
          <w:sz w:val="30"/>
          <w:szCs w:val="30"/>
        </w:rPr>
        <w:t xml:space="preserve">        (B)</w:t>
      </w:r>
      <w:r w:rsidR="00D064A4">
        <w:rPr>
          <w:rFonts w:ascii="Times New Roman" w:hAnsi="Times New Roman" w:cs="Times New Roman"/>
          <w:b/>
          <w:bCs/>
          <w:sz w:val="30"/>
          <w:szCs w:val="30"/>
        </w:rPr>
        <w:t xml:space="preserve"> Summative Assessment:</w:t>
      </w:r>
    </w:p>
    <w:p w:rsidR="0044551B" w:rsidRPr="00BC7A28" w:rsidRDefault="00D064A4" w:rsidP="009230B8">
      <w:pPr>
        <w:autoSpaceDE w:val="0"/>
        <w:autoSpaceDN w:val="0"/>
        <w:adjustRightInd w:val="0"/>
        <w:spacing w:after="140"/>
        <w:ind w:firstLine="720"/>
        <w:rPr>
          <w:rFonts w:asciiTheme="majorBidi" w:hAnsiTheme="majorBidi" w:cstheme="majorBidi"/>
          <w:sz w:val="28"/>
          <w:szCs w:val="28"/>
        </w:rPr>
      </w:pPr>
      <w:r w:rsidRPr="00BC7A28">
        <w:rPr>
          <w:rFonts w:asciiTheme="majorBidi" w:hAnsiTheme="majorBidi" w:cstheme="majorBidi"/>
          <w:sz w:val="28"/>
          <w:szCs w:val="28"/>
        </w:rPr>
        <w:t xml:space="preserve">Summative </w:t>
      </w:r>
      <w:r w:rsidR="00161769" w:rsidRPr="00BC7A28">
        <w:rPr>
          <w:rFonts w:asciiTheme="majorBidi" w:hAnsiTheme="majorBidi" w:cstheme="majorBidi"/>
          <w:sz w:val="28"/>
          <w:szCs w:val="28"/>
        </w:rPr>
        <w:t>assessment</w:t>
      </w:r>
      <w:r w:rsidRPr="00BC7A28">
        <w:rPr>
          <w:rFonts w:asciiTheme="majorBidi" w:hAnsiTheme="majorBidi" w:cstheme="majorBidi"/>
          <w:sz w:val="28"/>
          <w:szCs w:val="28"/>
        </w:rPr>
        <w:t xml:space="preserve"> was conduct</w:t>
      </w:r>
      <w:r w:rsidR="00161769" w:rsidRPr="00BC7A28">
        <w:rPr>
          <w:rFonts w:asciiTheme="majorBidi" w:hAnsiTheme="majorBidi" w:cstheme="majorBidi"/>
          <w:sz w:val="28"/>
          <w:szCs w:val="28"/>
        </w:rPr>
        <w:t xml:space="preserve">ed at the end of the experiment </w:t>
      </w:r>
      <w:r w:rsidRPr="00BC7A28">
        <w:rPr>
          <w:rFonts w:asciiTheme="majorBidi" w:hAnsiTheme="majorBidi" w:cstheme="majorBidi"/>
          <w:sz w:val="28"/>
          <w:szCs w:val="28"/>
        </w:rPr>
        <w:t>through</w:t>
      </w:r>
      <w:r w:rsidR="009230B8">
        <w:rPr>
          <w:rFonts w:asciiTheme="majorBidi" w:hAnsiTheme="majorBidi" w:cstheme="majorBidi"/>
          <w:sz w:val="28"/>
          <w:szCs w:val="28"/>
        </w:rPr>
        <w:t xml:space="preserve"> </w:t>
      </w:r>
      <w:r w:rsidRPr="00BC7A28">
        <w:rPr>
          <w:rFonts w:asciiTheme="majorBidi" w:hAnsiTheme="majorBidi" w:cstheme="majorBidi"/>
          <w:sz w:val="28"/>
          <w:szCs w:val="28"/>
        </w:rPr>
        <w:t xml:space="preserve">the application of the EFL </w:t>
      </w:r>
      <w:r w:rsidR="00161769" w:rsidRPr="00BC7A28">
        <w:rPr>
          <w:rFonts w:asciiTheme="majorBidi" w:hAnsiTheme="majorBidi" w:cstheme="majorBidi"/>
          <w:sz w:val="28"/>
          <w:szCs w:val="28"/>
        </w:rPr>
        <w:t xml:space="preserve">writing test to measure the </w:t>
      </w:r>
      <w:r w:rsidRPr="00BC7A28">
        <w:rPr>
          <w:rFonts w:asciiTheme="majorBidi" w:hAnsiTheme="majorBidi" w:cstheme="majorBidi"/>
          <w:sz w:val="28"/>
          <w:szCs w:val="28"/>
        </w:rPr>
        <w:t xml:space="preserve">achievement of the intended topics of the </w:t>
      </w:r>
      <w:r w:rsidR="0014405C" w:rsidRPr="00BC7A28">
        <w:rPr>
          <w:rFonts w:asciiTheme="majorBidi" w:hAnsiTheme="majorBidi" w:cstheme="majorBidi"/>
          <w:sz w:val="28"/>
          <w:szCs w:val="28"/>
        </w:rPr>
        <w:t>approach.</w:t>
      </w:r>
    </w:p>
    <w:p w:rsidR="0014405C" w:rsidRPr="00295BE8" w:rsidRDefault="00295BE8" w:rsidP="002C7926">
      <w:pPr>
        <w:spacing w:line="240" w:lineRule="auto"/>
        <w:ind w:firstLine="0"/>
        <w:rPr>
          <w:rFonts w:asciiTheme="majorBidi" w:hAnsiTheme="majorBidi" w:cstheme="majorBidi"/>
          <w:b/>
          <w:bCs/>
          <w:sz w:val="32"/>
          <w:szCs w:val="32"/>
        </w:rPr>
      </w:pPr>
      <w:r>
        <w:rPr>
          <w:rFonts w:asciiTheme="majorBidi" w:hAnsiTheme="majorBidi" w:cstheme="majorBidi"/>
          <w:b/>
          <w:bCs/>
          <w:sz w:val="32"/>
          <w:szCs w:val="32"/>
        </w:rPr>
        <w:t>Result</w:t>
      </w:r>
      <w:r w:rsidRPr="00295BE8">
        <w:rPr>
          <w:rFonts w:asciiTheme="majorBidi" w:hAnsiTheme="majorBidi" w:cstheme="majorBidi"/>
          <w:b/>
          <w:bCs/>
          <w:sz w:val="32"/>
          <w:szCs w:val="32"/>
        </w:rPr>
        <w:t xml:space="preserve">s and Discussion </w:t>
      </w:r>
    </w:p>
    <w:p w:rsidR="00C21E4C" w:rsidRPr="00BC7A28" w:rsidRDefault="00723C73" w:rsidP="002C7926">
      <w:pPr>
        <w:autoSpaceDE w:val="0"/>
        <w:autoSpaceDN w:val="0"/>
        <w:adjustRightInd w:val="0"/>
        <w:spacing w:after="140"/>
        <w:ind w:firstLine="720"/>
        <w:rPr>
          <w:rFonts w:asciiTheme="majorBidi" w:hAnsiTheme="majorBidi" w:cstheme="majorBidi"/>
          <w:sz w:val="28"/>
          <w:szCs w:val="28"/>
        </w:rPr>
      </w:pPr>
      <w:r w:rsidRPr="00BC7A28">
        <w:rPr>
          <w:rFonts w:asciiTheme="majorBidi" w:hAnsiTheme="majorBidi" w:cstheme="majorBidi"/>
          <w:sz w:val="28"/>
          <w:szCs w:val="28"/>
        </w:rPr>
        <w:t xml:space="preserve">The overall aim of using the genre-based approach was to develop EFL writing skills for </w:t>
      </w:r>
      <w:r w:rsidR="00A62937" w:rsidRPr="00BC7A28">
        <w:rPr>
          <w:rFonts w:asciiTheme="majorBidi" w:hAnsiTheme="majorBidi" w:cstheme="majorBidi"/>
          <w:sz w:val="28"/>
          <w:szCs w:val="28"/>
        </w:rPr>
        <w:t>third</w:t>
      </w:r>
      <w:r w:rsidRPr="00BC7A28">
        <w:rPr>
          <w:rFonts w:asciiTheme="majorBidi" w:hAnsiTheme="majorBidi" w:cstheme="majorBidi"/>
          <w:sz w:val="28"/>
          <w:szCs w:val="28"/>
        </w:rPr>
        <w:t xml:space="preserve"> year st</w:t>
      </w:r>
      <w:r w:rsidR="00A62937" w:rsidRPr="00BC7A28">
        <w:rPr>
          <w:rFonts w:asciiTheme="majorBidi" w:hAnsiTheme="majorBidi" w:cstheme="majorBidi"/>
          <w:sz w:val="28"/>
          <w:szCs w:val="28"/>
        </w:rPr>
        <w:t xml:space="preserve">udents, enrolled in the English </w:t>
      </w:r>
      <w:r w:rsidR="009230B8" w:rsidRPr="00BC7A28">
        <w:rPr>
          <w:rFonts w:asciiTheme="majorBidi" w:hAnsiTheme="majorBidi" w:cstheme="majorBidi"/>
          <w:sz w:val="28"/>
          <w:szCs w:val="28"/>
        </w:rPr>
        <w:t xml:space="preserve">section </w:t>
      </w:r>
      <w:r w:rsidRPr="00BC7A28">
        <w:rPr>
          <w:rFonts w:asciiTheme="majorBidi" w:hAnsiTheme="majorBidi" w:cstheme="majorBidi"/>
          <w:sz w:val="28"/>
          <w:szCs w:val="28"/>
        </w:rPr>
        <w:t xml:space="preserve">at </w:t>
      </w:r>
      <w:proofErr w:type="spellStart"/>
      <w:r w:rsidRPr="00BC7A28">
        <w:rPr>
          <w:rFonts w:asciiTheme="majorBidi" w:hAnsiTheme="majorBidi" w:cstheme="majorBidi"/>
          <w:sz w:val="28"/>
          <w:szCs w:val="28"/>
        </w:rPr>
        <w:t>Benha</w:t>
      </w:r>
      <w:proofErr w:type="spellEnd"/>
      <w:r w:rsidRPr="00BC7A28">
        <w:rPr>
          <w:rFonts w:asciiTheme="majorBidi" w:hAnsiTheme="majorBidi" w:cstheme="majorBidi"/>
          <w:sz w:val="28"/>
          <w:szCs w:val="28"/>
        </w:rPr>
        <w:t xml:space="preserve"> </w:t>
      </w:r>
      <w:r w:rsidR="00A62937" w:rsidRPr="00BC7A28">
        <w:rPr>
          <w:rFonts w:asciiTheme="majorBidi" w:hAnsiTheme="majorBidi" w:cstheme="majorBidi"/>
          <w:sz w:val="28"/>
          <w:szCs w:val="28"/>
        </w:rPr>
        <w:t xml:space="preserve">Faculty of Education. </w:t>
      </w:r>
      <w:r w:rsidRPr="00BC7A28">
        <w:rPr>
          <w:rFonts w:asciiTheme="majorBidi" w:hAnsiTheme="majorBidi" w:cstheme="majorBidi"/>
          <w:sz w:val="28"/>
          <w:szCs w:val="28"/>
        </w:rPr>
        <w:t xml:space="preserve">To measure the effectiveness of the </w:t>
      </w:r>
      <w:r w:rsidR="00A62937" w:rsidRPr="00BC7A28">
        <w:rPr>
          <w:rFonts w:asciiTheme="majorBidi" w:hAnsiTheme="majorBidi" w:cstheme="majorBidi"/>
          <w:sz w:val="28"/>
          <w:szCs w:val="28"/>
        </w:rPr>
        <w:t>approach</w:t>
      </w:r>
      <w:r w:rsidRPr="00BC7A28">
        <w:rPr>
          <w:rFonts w:asciiTheme="majorBidi" w:hAnsiTheme="majorBidi" w:cstheme="majorBidi"/>
          <w:sz w:val="28"/>
          <w:szCs w:val="28"/>
        </w:rPr>
        <w:t>,</w:t>
      </w:r>
      <w:r w:rsidR="00A62937" w:rsidRPr="00BC7A28">
        <w:rPr>
          <w:rFonts w:asciiTheme="majorBidi" w:hAnsiTheme="majorBidi" w:cstheme="majorBidi"/>
          <w:sz w:val="28"/>
          <w:szCs w:val="28"/>
        </w:rPr>
        <w:t xml:space="preserve"> the two groups were </w:t>
      </w:r>
      <w:r w:rsidRPr="00BC7A28">
        <w:rPr>
          <w:rFonts w:asciiTheme="majorBidi" w:hAnsiTheme="majorBidi" w:cstheme="majorBidi"/>
          <w:sz w:val="28"/>
          <w:szCs w:val="28"/>
        </w:rPr>
        <w:t xml:space="preserve">pre-tested on the EFL </w:t>
      </w:r>
      <w:r w:rsidR="002C7926">
        <w:rPr>
          <w:rFonts w:asciiTheme="majorBidi" w:hAnsiTheme="majorBidi" w:cstheme="majorBidi"/>
          <w:sz w:val="28"/>
          <w:szCs w:val="28"/>
        </w:rPr>
        <w:t xml:space="preserve">writing skills. </w:t>
      </w:r>
      <w:r w:rsidR="00CA44AB" w:rsidRPr="00BC7A28">
        <w:rPr>
          <w:rFonts w:asciiTheme="majorBidi" w:hAnsiTheme="majorBidi" w:cstheme="majorBidi"/>
          <w:sz w:val="28"/>
          <w:szCs w:val="28"/>
        </w:rPr>
        <w:t>Then the two groups were post</w:t>
      </w:r>
      <w:r w:rsidR="00A62937" w:rsidRPr="00BC7A28">
        <w:rPr>
          <w:rFonts w:asciiTheme="majorBidi" w:hAnsiTheme="majorBidi" w:cstheme="majorBidi"/>
          <w:sz w:val="28"/>
          <w:szCs w:val="28"/>
        </w:rPr>
        <w:t>-tested using the writing skills</w:t>
      </w:r>
      <w:r w:rsidR="00CA44AB" w:rsidRPr="00BC7A28">
        <w:rPr>
          <w:rFonts w:asciiTheme="majorBidi" w:hAnsiTheme="majorBidi" w:cstheme="majorBidi"/>
          <w:sz w:val="28"/>
          <w:szCs w:val="28"/>
        </w:rPr>
        <w:t xml:space="preserve"> test</w:t>
      </w:r>
      <w:r w:rsidR="00E368CC" w:rsidRPr="00BC7A28">
        <w:rPr>
          <w:rFonts w:asciiTheme="majorBidi" w:hAnsiTheme="majorBidi" w:cstheme="majorBidi"/>
          <w:sz w:val="28"/>
          <w:szCs w:val="28"/>
        </w:rPr>
        <w:t xml:space="preserve"> </w:t>
      </w:r>
      <w:r w:rsidR="00A62937" w:rsidRPr="00BC7A28">
        <w:rPr>
          <w:rFonts w:asciiTheme="majorBidi" w:hAnsiTheme="majorBidi" w:cstheme="majorBidi"/>
          <w:sz w:val="28"/>
          <w:szCs w:val="28"/>
        </w:rPr>
        <w:t>to find</w:t>
      </w:r>
      <w:r w:rsidR="00AC097F">
        <w:rPr>
          <w:rFonts w:asciiTheme="majorBidi" w:hAnsiTheme="majorBidi" w:cstheme="majorBidi"/>
          <w:sz w:val="28"/>
          <w:szCs w:val="28"/>
        </w:rPr>
        <w:t xml:space="preserve"> </w:t>
      </w:r>
      <w:r w:rsidR="00E368CC" w:rsidRPr="00BC7A28">
        <w:rPr>
          <w:rFonts w:asciiTheme="majorBidi" w:hAnsiTheme="majorBidi" w:cstheme="majorBidi"/>
          <w:sz w:val="28"/>
          <w:szCs w:val="28"/>
        </w:rPr>
        <w:t>whether there was</w:t>
      </w:r>
      <w:r w:rsidRPr="00BC7A28">
        <w:rPr>
          <w:rFonts w:asciiTheme="majorBidi" w:hAnsiTheme="majorBidi" w:cstheme="majorBidi"/>
          <w:sz w:val="28"/>
          <w:szCs w:val="28"/>
        </w:rPr>
        <w:t xml:space="preserve"> significant differen</w:t>
      </w:r>
      <w:r w:rsidR="00A62937" w:rsidRPr="00BC7A28">
        <w:rPr>
          <w:rFonts w:asciiTheme="majorBidi" w:hAnsiTheme="majorBidi" w:cstheme="majorBidi"/>
          <w:sz w:val="28"/>
          <w:szCs w:val="28"/>
        </w:rPr>
        <w:t xml:space="preserve">ce between </w:t>
      </w:r>
      <w:r w:rsidRPr="00BC7A28">
        <w:rPr>
          <w:rFonts w:asciiTheme="majorBidi" w:hAnsiTheme="majorBidi" w:cstheme="majorBidi"/>
          <w:sz w:val="28"/>
          <w:szCs w:val="28"/>
        </w:rPr>
        <w:t>the control and the experimental groups</w:t>
      </w:r>
      <w:r w:rsidR="00431FB9" w:rsidRPr="00BC7A28">
        <w:rPr>
          <w:rFonts w:asciiTheme="majorBidi" w:hAnsiTheme="majorBidi" w:cstheme="majorBidi"/>
          <w:sz w:val="28"/>
          <w:szCs w:val="28"/>
        </w:rPr>
        <w:t xml:space="preserve"> </w:t>
      </w:r>
      <w:r w:rsidR="00E368CC" w:rsidRPr="00BC7A28">
        <w:rPr>
          <w:rFonts w:asciiTheme="majorBidi" w:hAnsiTheme="majorBidi" w:cstheme="majorBidi"/>
          <w:sz w:val="28"/>
          <w:szCs w:val="28"/>
        </w:rPr>
        <w:t xml:space="preserve">in the </w:t>
      </w:r>
      <w:r w:rsidR="00431FB9" w:rsidRPr="00BC7A28">
        <w:rPr>
          <w:rFonts w:asciiTheme="majorBidi" w:hAnsiTheme="majorBidi" w:cstheme="majorBidi"/>
          <w:sz w:val="28"/>
          <w:szCs w:val="28"/>
        </w:rPr>
        <w:t>post assessment of the test</w:t>
      </w:r>
      <w:r w:rsidRPr="00BC7A28">
        <w:rPr>
          <w:rFonts w:asciiTheme="majorBidi" w:hAnsiTheme="majorBidi" w:cstheme="majorBidi"/>
          <w:sz w:val="28"/>
          <w:szCs w:val="28"/>
        </w:rPr>
        <w:t>.</w:t>
      </w:r>
      <w:r w:rsidR="00431FB9" w:rsidRPr="00BC7A28">
        <w:rPr>
          <w:rFonts w:asciiTheme="majorBidi" w:hAnsiTheme="majorBidi" w:cstheme="majorBidi"/>
          <w:sz w:val="28"/>
          <w:szCs w:val="28"/>
        </w:rPr>
        <w:t xml:space="preserve"> To test this hypothesis, independent-samples t-test was used. The following table presents the mean scores, standard deviations (S.D), t-value and level of significance of the control group and that of the experimental group in the post-assessment of the overall EFL writing skills test.</w:t>
      </w:r>
    </w:p>
    <w:p w:rsidR="00400075" w:rsidRPr="002C7926" w:rsidRDefault="00E368CC" w:rsidP="00400075">
      <w:pPr>
        <w:autoSpaceDE w:val="0"/>
        <w:autoSpaceDN w:val="0"/>
        <w:adjustRightInd w:val="0"/>
        <w:spacing w:after="0" w:line="240" w:lineRule="auto"/>
        <w:ind w:right="90" w:firstLine="0"/>
        <w:jc w:val="center"/>
        <w:rPr>
          <w:rFonts w:ascii="Times New Roman" w:hAnsi="Times New Roman" w:cs="Times New Roman"/>
          <w:b/>
          <w:bCs/>
          <w:w w:val="97"/>
          <w:sz w:val="24"/>
          <w:szCs w:val="24"/>
        </w:rPr>
      </w:pPr>
      <w:r w:rsidRPr="002C7926">
        <w:rPr>
          <w:rFonts w:ascii="Times New Roman" w:hAnsi="Times New Roman" w:cs="Times New Roman"/>
          <w:b/>
          <w:bCs/>
          <w:w w:val="97"/>
          <w:sz w:val="24"/>
          <w:szCs w:val="24"/>
        </w:rPr>
        <w:t>Table (1): Results of the t- test between the mean scores of the experimental group and the mean scores of the control group in the post-assessment</w:t>
      </w:r>
      <w:r w:rsidR="00400075" w:rsidRPr="002C7926">
        <w:rPr>
          <w:rFonts w:ascii="Times New Roman" w:hAnsi="Times New Roman" w:cs="Times New Roman"/>
          <w:b/>
          <w:bCs/>
          <w:w w:val="97"/>
          <w:sz w:val="24"/>
          <w:szCs w:val="24"/>
        </w:rPr>
        <w:t xml:space="preserve"> </w:t>
      </w:r>
      <w:r w:rsidRPr="002C7926">
        <w:rPr>
          <w:rFonts w:ascii="Times New Roman" w:hAnsi="Times New Roman" w:cs="Times New Roman"/>
          <w:b/>
          <w:bCs/>
          <w:w w:val="97"/>
          <w:sz w:val="24"/>
          <w:szCs w:val="24"/>
        </w:rPr>
        <w:t xml:space="preserve">of </w:t>
      </w:r>
    </w:p>
    <w:p w:rsidR="00E368CC" w:rsidRPr="002C7926" w:rsidRDefault="00E368CC" w:rsidP="00400075">
      <w:pPr>
        <w:autoSpaceDE w:val="0"/>
        <w:autoSpaceDN w:val="0"/>
        <w:adjustRightInd w:val="0"/>
        <w:spacing w:after="0" w:line="240" w:lineRule="auto"/>
        <w:ind w:right="90" w:firstLine="0"/>
        <w:jc w:val="center"/>
        <w:rPr>
          <w:rFonts w:ascii="Times New Roman" w:hAnsi="Times New Roman" w:cs="Times New Roman"/>
          <w:b/>
          <w:bCs/>
          <w:w w:val="97"/>
          <w:sz w:val="24"/>
          <w:szCs w:val="24"/>
        </w:rPr>
      </w:pPr>
      <w:proofErr w:type="gramStart"/>
      <w:r w:rsidRPr="002C7926">
        <w:rPr>
          <w:rFonts w:ascii="Times New Roman" w:hAnsi="Times New Roman" w:cs="Times New Roman"/>
          <w:b/>
          <w:bCs/>
          <w:w w:val="97"/>
          <w:sz w:val="24"/>
          <w:szCs w:val="24"/>
        </w:rPr>
        <w:t>the</w:t>
      </w:r>
      <w:proofErr w:type="gramEnd"/>
      <w:r w:rsidRPr="002C7926">
        <w:rPr>
          <w:rFonts w:ascii="Times New Roman" w:hAnsi="Times New Roman" w:cs="Times New Roman"/>
          <w:b/>
          <w:bCs/>
          <w:w w:val="97"/>
          <w:sz w:val="24"/>
          <w:szCs w:val="24"/>
        </w:rPr>
        <w:t xml:space="preserve"> overall EFL writing skills</w:t>
      </w:r>
    </w:p>
    <w:tbl>
      <w:tblPr>
        <w:tblStyle w:val="TableGrid"/>
        <w:tblW w:w="0" w:type="auto"/>
        <w:tblInd w:w="0" w:type="dxa"/>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2542"/>
        <w:gridCol w:w="6732"/>
      </w:tblGrid>
      <w:tr w:rsidR="00E368CC" w:rsidRPr="00624CC7" w:rsidTr="009044C1">
        <w:tc>
          <w:tcPr>
            <w:tcW w:w="2542" w:type="dxa"/>
            <w:vMerge w:val="restart"/>
            <w:shd w:val="clear" w:color="auto" w:fill="E8EEC4"/>
          </w:tcPr>
          <w:p w:rsidR="00E368CC" w:rsidRPr="00624CC7" w:rsidRDefault="00E368CC" w:rsidP="009874E7">
            <w:pPr>
              <w:ind w:left="432"/>
              <w:rPr>
                <w:rFonts w:asciiTheme="majorBidi" w:hAnsiTheme="majorBidi" w:cstheme="majorBidi"/>
                <w:b/>
                <w:bCs/>
                <w:sz w:val="28"/>
                <w:szCs w:val="28"/>
              </w:rPr>
            </w:pPr>
          </w:p>
          <w:p w:rsidR="00E368CC" w:rsidRPr="00624CC7" w:rsidRDefault="00E368CC" w:rsidP="009874E7">
            <w:pPr>
              <w:ind w:left="522" w:right="758"/>
              <w:rPr>
                <w:rFonts w:asciiTheme="majorBidi" w:hAnsiTheme="majorBidi" w:cstheme="majorBidi"/>
                <w:b/>
                <w:bCs/>
                <w:sz w:val="28"/>
                <w:szCs w:val="28"/>
              </w:rPr>
            </w:pPr>
            <w:r w:rsidRPr="00624CC7">
              <w:rPr>
                <w:rFonts w:asciiTheme="majorBidi" w:hAnsiTheme="majorBidi" w:cstheme="majorBidi"/>
                <w:b/>
                <w:bCs/>
                <w:sz w:val="28"/>
                <w:szCs w:val="28"/>
              </w:rPr>
              <w:t xml:space="preserve">Overall </w:t>
            </w:r>
          </w:p>
          <w:p w:rsidR="00E368CC" w:rsidRPr="00624CC7" w:rsidRDefault="00E368CC" w:rsidP="009874E7">
            <w:pPr>
              <w:rPr>
                <w:rFonts w:asciiTheme="majorBidi" w:hAnsiTheme="majorBidi" w:cstheme="majorBidi"/>
                <w:b/>
                <w:bCs/>
                <w:sz w:val="28"/>
                <w:szCs w:val="28"/>
              </w:rPr>
            </w:pPr>
            <w:r w:rsidRPr="00624CC7">
              <w:rPr>
                <w:rFonts w:asciiTheme="majorBidi" w:hAnsiTheme="majorBidi" w:cstheme="majorBidi"/>
                <w:b/>
                <w:bCs/>
                <w:sz w:val="28"/>
                <w:szCs w:val="28"/>
              </w:rPr>
              <w:t>EFL writing skills</w:t>
            </w:r>
          </w:p>
        </w:tc>
        <w:tc>
          <w:tcPr>
            <w:tcW w:w="6732" w:type="dxa"/>
            <w:tcBorders>
              <w:top w:val="single" w:sz="18" w:space="0" w:color="auto"/>
              <w:bottom w:val="single" w:sz="18" w:space="0" w:color="auto"/>
            </w:tcBorders>
            <w:shd w:val="clear" w:color="auto" w:fill="E8EEC4"/>
          </w:tcPr>
          <w:p w:rsidR="00E368CC" w:rsidRPr="00624CC7" w:rsidRDefault="009044C1" w:rsidP="009874E7">
            <w:pPr>
              <w:rPr>
                <w:rFonts w:asciiTheme="majorBidi" w:hAnsiTheme="majorBidi" w:cstheme="majorBidi"/>
                <w:b/>
                <w:bCs/>
                <w:sz w:val="28"/>
                <w:szCs w:val="28"/>
              </w:rPr>
            </w:pPr>
            <w:r>
              <w:rPr>
                <w:rFonts w:asciiTheme="majorBidi" w:hAnsiTheme="majorBidi" w:cstheme="majorBidi"/>
                <w:b/>
                <w:bCs/>
                <w:sz w:val="28"/>
                <w:szCs w:val="28"/>
              </w:rPr>
              <w:t xml:space="preserve">Group  </w:t>
            </w:r>
            <w:r w:rsidR="00E368CC" w:rsidRPr="00624CC7">
              <w:rPr>
                <w:rFonts w:asciiTheme="majorBidi" w:hAnsiTheme="majorBidi" w:cstheme="majorBidi"/>
                <w:b/>
                <w:bCs/>
                <w:sz w:val="28"/>
                <w:szCs w:val="28"/>
              </w:rPr>
              <w:t xml:space="preserve">  N.     Mean     </w:t>
            </w:r>
            <w:r>
              <w:rPr>
                <w:rFonts w:asciiTheme="majorBidi" w:hAnsiTheme="majorBidi" w:cstheme="majorBidi"/>
                <w:b/>
                <w:bCs/>
                <w:sz w:val="28"/>
                <w:szCs w:val="28"/>
              </w:rPr>
              <w:t xml:space="preserve">   </w:t>
            </w:r>
            <w:r w:rsidR="00E368CC" w:rsidRPr="00624CC7">
              <w:rPr>
                <w:rFonts w:asciiTheme="majorBidi" w:hAnsiTheme="majorBidi" w:cstheme="majorBidi"/>
                <w:b/>
                <w:bCs/>
                <w:sz w:val="28"/>
                <w:szCs w:val="28"/>
              </w:rPr>
              <w:t xml:space="preserve"> S.D.    </w:t>
            </w:r>
            <w:r>
              <w:rPr>
                <w:rFonts w:asciiTheme="majorBidi" w:hAnsiTheme="majorBidi" w:cstheme="majorBidi"/>
                <w:b/>
                <w:bCs/>
                <w:sz w:val="28"/>
                <w:szCs w:val="28"/>
              </w:rPr>
              <w:t xml:space="preserve">  </w:t>
            </w:r>
            <w:r w:rsidR="00E368CC" w:rsidRPr="00624CC7">
              <w:rPr>
                <w:rFonts w:asciiTheme="majorBidi" w:hAnsiTheme="majorBidi" w:cstheme="majorBidi"/>
                <w:b/>
                <w:bCs/>
                <w:sz w:val="28"/>
                <w:szCs w:val="28"/>
              </w:rPr>
              <w:t xml:space="preserve"> </w:t>
            </w:r>
            <w:r>
              <w:rPr>
                <w:rFonts w:asciiTheme="majorBidi" w:hAnsiTheme="majorBidi" w:cstheme="majorBidi"/>
                <w:b/>
                <w:bCs/>
                <w:sz w:val="28"/>
                <w:szCs w:val="28"/>
              </w:rPr>
              <w:t xml:space="preserve">  </w:t>
            </w:r>
            <w:proofErr w:type="gramStart"/>
            <w:r>
              <w:rPr>
                <w:rFonts w:asciiTheme="majorBidi" w:hAnsiTheme="majorBidi" w:cstheme="majorBidi"/>
                <w:b/>
                <w:bCs/>
                <w:sz w:val="28"/>
                <w:szCs w:val="28"/>
              </w:rPr>
              <w:t>t-value</w:t>
            </w:r>
            <w:proofErr w:type="gramEnd"/>
            <w:r>
              <w:rPr>
                <w:rFonts w:asciiTheme="majorBidi" w:hAnsiTheme="majorBidi" w:cstheme="majorBidi"/>
                <w:b/>
                <w:bCs/>
                <w:sz w:val="28"/>
                <w:szCs w:val="28"/>
              </w:rPr>
              <w:t xml:space="preserve">  </w:t>
            </w:r>
            <w:r w:rsidR="00E368CC" w:rsidRPr="00624CC7">
              <w:rPr>
                <w:rFonts w:asciiTheme="majorBidi" w:hAnsiTheme="majorBidi" w:cstheme="majorBidi"/>
                <w:b/>
                <w:bCs/>
                <w:sz w:val="28"/>
                <w:szCs w:val="28"/>
              </w:rPr>
              <w:t xml:space="preserve"> D.F. </w:t>
            </w:r>
            <w:r>
              <w:rPr>
                <w:rFonts w:asciiTheme="majorBidi" w:hAnsiTheme="majorBidi" w:cstheme="majorBidi"/>
                <w:b/>
                <w:bCs/>
                <w:sz w:val="28"/>
                <w:szCs w:val="28"/>
              </w:rPr>
              <w:t xml:space="preserve"> </w:t>
            </w:r>
            <w:r w:rsidR="00E368CC" w:rsidRPr="00624CC7">
              <w:rPr>
                <w:rFonts w:asciiTheme="majorBidi" w:hAnsiTheme="majorBidi" w:cstheme="majorBidi"/>
                <w:b/>
                <w:bCs/>
                <w:sz w:val="28"/>
                <w:szCs w:val="28"/>
              </w:rPr>
              <w:t xml:space="preserve">  Sig.</w:t>
            </w:r>
          </w:p>
        </w:tc>
      </w:tr>
      <w:tr w:rsidR="00E368CC" w:rsidRPr="00624CC7" w:rsidTr="009044C1">
        <w:tc>
          <w:tcPr>
            <w:tcW w:w="2542" w:type="dxa"/>
            <w:vMerge/>
            <w:shd w:val="clear" w:color="auto" w:fill="E8EEC4"/>
          </w:tcPr>
          <w:p w:rsidR="00E368CC" w:rsidRPr="00624CC7" w:rsidRDefault="00E368CC" w:rsidP="009874E7">
            <w:pPr>
              <w:rPr>
                <w:rFonts w:asciiTheme="majorBidi" w:hAnsiTheme="majorBidi" w:cstheme="majorBidi"/>
                <w:b/>
                <w:bCs/>
                <w:sz w:val="28"/>
                <w:szCs w:val="28"/>
              </w:rPr>
            </w:pPr>
          </w:p>
        </w:tc>
        <w:tc>
          <w:tcPr>
            <w:tcW w:w="6732" w:type="dxa"/>
            <w:tcBorders>
              <w:top w:val="single" w:sz="18" w:space="0" w:color="auto"/>
            </w:tcBorders>
          </w:tcPr>
          <w:p w:rsidR="009044C1" w:rsidRPr="00C30945" w:rsidRDefault="009044C1" w:rsidP="009044C1">
            <w:pPr>
              <w:ind w:firstLine="0"/>
              <w:rPr>
                <w:rFonts w:asciiTheme="majorBidi" w:hAnsiTheme="majorBidi" w:cstheme="majorBidi"/>
                <w:b/>
                <w:bCs/>
                <w:sz w:val="28"/>
                <w:szCs w:val="28"/>
              </w:rPr>
            </w:pPr>
            <w:r w:rsidRPr="00C30945">
              <w:rPr>
                <w:rFonts w:asciiTheme="majorBidi" w:hAnsiTheme="majorBidi" w:cstheme="majorBidi"/>
                <w:b/>
                <w:bCs/>
                <w:sz w:val="28"/>
                <w:szCs w:val="28"/>
              </w:rPr>
              <w:t xml:space="preserve">Cont.     </w:t>
            </w:r>
            <w:r>
              <w:rPr>
                <w:rFonts w:asciiTheme="majorBidi" w:hAnsiTheme="majorBidi" w:cstheme="majorBidi"/>
                <w:b/>
                <w:bCs/>
                <w:sz w:val="28"/>
                <w:szCs w:val="28"/>
              </w:rPr>
              <w:t xml:space="preserve"> </w:t>
            </w:r>
            <w:r w:rsidRPr="00C30945">
              <w:rPr>
                <w:rFonts w:asciiTheme="majorBidi" w:hAnsiTheme="majorBidi" w:cstheme="majorBidi"/>
                <w:b/>
                <w:bCs/>
                <w:sz w:val="28"/>
                <w:szCs w:val="28"/>
              </w:rPr>
              <w:t xml:space="preserve"> 45</w:t>
            </w:r>
            <w:r w:rsidRPr="00C30945">
              <w:rPr>
                <w:rFonts w:ascii="Arial" w:hAnsi="Arial" w:cs="Arial"/>
                <w:sz w:val="18"/>
                <w:szCs w:val="18"/>
              </w:rPr>
              <w:t xml:space="preserve">  </w:t>
            </w:r>
            <w:r>
              <w:rPr>
                <w:rFonts w:ascii="Arial" w:hAnsi="Arial" w:cs="Arial"/>
                <w:sz w:val="18"/>
                <w:szCs w:val="18"/>
              </w:rPr>
              <w:t xml:space="preserve">  </w:t>
            </w:r>
            <w:r w:rsidRPr="00C30945">
              <w:rPr>
                <w:rFonts w:ascii="Arial" w:hAnsi="Arial" w:cs="Arial"/>
                <w:sz w:val="18"/>
                <w:szCs w:val="18"/>
              </w:rPr>
              <w:t xml:space="preserve"> </w:t>
            </w:r>
            <w:r>
              <w:rPr>
                <w:rFonts w:ascii="Arial" w:hAnsi="Arial" w:cs="Arial"/>
                <w:sz w:val="18"/>
                <w:szCs w:val="18"/>
              </w:rPr>
              <w:t xml:space="preserve"> </w:t>
            </w:r>
            <w:r w:rsidRPr="00C30945">
              <w:rPr>
                <w:rFonts w:ascii="Arial" w:hAnsi="Arial" w:cs="Arial"/>
                <w:sz w:val="18"/>
                <w:szCs w:val="18"/>
              </w:rPr>
              <w:t xml:space="preserve"> </w:t>
            </w:r>
            <w:r>
              <w:rPr>
                <w:rFonts w:asciiTheme="majorBidi" w:hAnsiTheme="majorBidi" w:cstheme="majorBidi"/>
                <w:b/>
                <w:bCs/>
                <w:sz w:val="28"/>
                <w:szCs w:val="28"/>
              </w:rPr>
              <w:t xml:space="preserve">63.5333    </w:t>
            </w:r>
            <w:r w:rsidRPr="00C30945">
              <w:rPr>
                <w:rFonts w:asciiTheme="majorBidi" w:hAnsiTheme="majorBidi" w:cstheme="majorBidi"/>
                <w:b/>
                <w:bCs/>
                <w:sz w:val="28"/>
                <w:szCs w:val="28"/>
              </w:rPr>
              <w:t xml:space="preserve"> 4.65930</w:t>
            </w:r>
          </w:p>
          <w:p w:rsidR="009044C1" w:rsidRPr="00C30945" w:rsidRDefault="009044C1" w:rsidP="009044C1">
            <w:pPr>
              <w:rPr>
                <w:rFonts w:asciiTheme="majorBidi" w:hAnsiTheme="majorBidi" w:cstheme="majorBidi"/>
                <w:b/>
                <w:bCs/>
                <w:sz w:val="28"/>
                <w:szCs w:val="28"/>
              </w:rPr>
            </w:pPr>
            <w:r w:rsidRPr="00C30945">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C30945">
              <w:rPr>
                <w:rFonts w:asciiTheme="majorBidi" w:hAnsiTheme="majorBidi" w:cstheme="majorBidi"/>
                <w:b/>
                <w:bCs/>
                <w:sz w:val="28"/>
                <w:szCs w:val="28"/>
              </w:rPr>
              <w:t xml:space="preserve"> 12.282  </w:t>
            </w:r>
            <w:r>
              <w:rPr>
                <w:rFonts w:asciiTheme="majorBidi" w:hAnsiTheme="majorBidi" w:cstheme="majorBidi"/>
                <w:b/>
                <w:bCs/>
                <w:sz w:val="28"/>
                <w:szCs w:val="28"/>
              </w:rPr>
              <w:t xml:space="preserve"> </w:t>
            </w:r>
            <w:r w:rsidRPr="00C30945">
              <w:rPr>
                <w:rFonts w:asciiTheme="majorBidi" w:hAnsiTheme="majorBidi" w:cstheme="majorBidi"/>
                <w:b/>
                <w:bCs/>
                <w:sz w:val="28"/>
                <w:szCs w:val="28"/>
              </w:rPr>
              <w:t xml:space="preserve"> 93      0.01</w:t>
            </w:r>
          </w:p>
          <w:p w:rsidR="00E368CC" w:rsidRPr="00624CC7" w:rsidRDefault="009044C1" w:rsidP="009044C1">
            <w:pPr>
              <w:ind w:firstLine="0"/>
              <w:rPr>
                <w:rFonts w:asciiTheme="majorBidi" w:hAnsiTheme="majorBidi" w:cstheme="majorBidi"/>
                <w:b/>
                <w:bCs/>
                <w:sz w:val="28"/>
                <w:szCs w:val="28"/>
              </w:rPr>
            </w:pPr>
            <w:r w:rsidRPr="00C30945">
              <w:rPr>
                <w:rFonts w:asciiTheme="majorBidi" w:hAnsiTheme="majorBidi" w:cstheme="majorBidi"/>
                <w:b/>
                <w:bCs/>
                <w:sz w:val="28"/>
                <w:szCs w:val="28"/>
              </w:rPr>
              <w:t xml:space="preserve">Exp.       </w:t>
            </w:r>
            <w:r>
              <w:rPr>
                <w:rFonts w:asciiTheme="majorBidi" w:hAnsiTheme="majorBidi" w:cstheme="majorBidi"/>
                <w:b/>
                <w:bCs/>
                <w:sz w:val="28"/>
                <w:szCs w:val="28"/>
              </w:rPr>
              <w:t xml:space="preserve"> </w:t>
            </w:r>
            <w:r w:rsidRPr="00C30945">
              <w:rPr>
                <w:rFonts w:asciiTheme="majorBidi" w:hAnsiTheme="majorBidi" w:cstheme="majorBidi"/>
                <w:b/>
                <w:bCs/>
                <w:sz w:val="28"/>
                <w:szCs w:val="28"/>
              </w:rPr>
              <w:t xml:space="preserve"> 50</w:t>
            </w:r>
            <w:r>
              <w:rPr>
                <w:rFonts w:asciiTheme="majorBidi" w:hAnsiTheme="majorBidi" w:cstheme="majorBidi"/>
                <w:b/>
                <w:bCs/>
                <w:sz w:val="28"/>
                <w:szCs w:val="28"/>
              </w:rPr>
              <w:t xml:space="preserve">  </w:t>
            </w:r>
            <w:r w:rsidRPr="00C30945">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C30945">
              <w:rPr>
                <w:rFonts w:asciiTheme="majorBidi" w:hAnsiTheme="majorBidi" w:cstheme="majorBidi"/>
                <w:b/>
                <w:bCs/>
                <w:sz w:val="28"/>
                <w:szCs w:val="28"/>
              </w:rPr>
              <w:t>82.0200     9.07450</w:t>
            </w:r>
          </w:p>
        </w:tc>
      </w:tr>
    </w:tbl>
    <w:p w:rsidR="004269E7" w:rsidRPr="00BC7A28" w:rsidRDefault="004269E7" w:rsidP="003B5175">
      <w:pPr>
        <w:autoSpaceDE w:val="0"/>
        <w:autoSpaceDN w:val="0"/>
        <w:adjustRightInd w:val="0"/>
        <w:spacing w:before="240" w:after="140"/>
        <w:ind w:firstLine="720"/>
        <w:rPr>
          <w:rFonts w:asciiTheme="majorBidi" w:hAnsiTheme="majorBidi" w:cstheme="majorBidi"/>
          <w:sz w:val="28"/>
          <w:szCs w:val="28"/>
        </w:rPr>
      </w:pPr>
      <w:r w:rsidRPr="00BC7A28">
        <w:rPr>
          <w:rFonts w:asciiTheme="majorBidi" w:hAnsiTheme="majorBidi" w:cstheme="majorBidi"/>
          <w:sz w:val="28"/>
          <w:szCs w:val="28"/>
        </w:rPr>
        <w:lastRenderedPageBreak/>
        <w:t xml:space="preserve">The above table indicated that the mean scores of the control group in the post-assessment of the overall writing skills test (63.5333) are lower than the mean scores of the experimental group of </w:t>
      </w:r>
      <w:r w:rsidR="006A5908">
        <w:rPr>
          <w:rFonts w:asciiTheme="majorBidi" w:hAnsiTheme="majorBidi" w:cstheme="majorBidi"/>
          <w:sz w:val="28"/>
          <w:szCs w:val="28"/>
        </w:rPr>
        <w:t xml:space="preserve">the same test (82.0200), where </w:t>
      </w:r>
      <w:r w:rsidRPr="00BC7A28">
        <w:rPr>
          <w:rFonts w:asciiTheme="majorBidi" w:hAnsiTheme="majorBidi" w:cstheme="majorBidi"/>
          <w:sz w:val="28"/>
          <w:szCs w:val="28"/>
        </w:rPr>
        <w:t>-value is (12.282) which is significant at the 0.01 level of significance. This change in the experimental group students’ level of the overall EFL writing skills may be due to the genre-based approach which the participants of the present study participated in. Therefore, this hypothesis was verified.</w:t>
      </w:r>
    </w:p>
    <w:p w:rsidR="00813037" w:rsidRDefault="00C900A1" w:rsidP="00BC7A28">
      <w:pPr>
        <w:autoSpaceDE w:val="0"/>
        <w:autoSpaceDN w:val="0"/>
        <w:adjustRightInd w:val="0"/>
        <w:spacing w:after="140"/>
        <w:ind w:firstLine="720"/>
        <w:rPr>
          <w:rFonts w:asciiTheme="majorBidi" w:hAnsiTheme="majorBidi" w:cstheme="majorBidi"/>
          <w:sz w:val="28"/>
          <w:szCs w:val="28"/>
        </w:rPr>
      </w:pPr>
      <w:r w:rsidRPr="00BC7A28">
        <w:rPr>
          <w:rFonts w:asciiTheme="majorBidi" w:hAnsiTheme="majorBidi" w:cstheme="majorBidi"/>
          <w:sz w:val="28"/>
          <w:szCs w:val="28"/>
        </w:rPr>
        <w:t>Based on the aforementioned results, it can be said that the participants’ EFL writing skills were developed after the implementa</w:t>
      </w:r>
      <w:r w:rsidR="001C3A54">
        <w:rPr>
          <w:rFonts w:asciiTheme="majorBidi" w:hAnsiTheme="majorBidi" w:cstheme="majorBidi"/>
          <w:sz w:val="28"/>
          <w:szCs w:val="28"/>
        </w:rPr>
        <w:t>tion of the treatment. There were</w:t>
      </w:r>
      <w:r w:rsidRPr="00BC7A28">
        <w:rPr>
          <w:rFonts w:asciiTheme="majorBidi" w:hAnsiTheme="majorBidi" w:cstheme="majorBidi"/>
          <w:sz w:val="28"/>
          <w:szCs w:val="28"/>
        </w:rPr>
        <w:t xml:space="preserve"> noticeable developments in the EFL writing skills among student teachers. These differences in the level of the experimental group students may be due to the effective of the genre-based approach which contained various activities, including brainstorming, discussion, self-assessment checklist, group work activities and pair work activities. These activities helped the participants write their essays depending on real texts written by native speakers and also enabled them to engage in non-threatening atmosphere. </w:t>
      </w:r>
    </w:p>
    <w:p w:rsidR="009B1BE7" w:rsidRPr="00BC7A28" w:rsidRDefault="00C900A1" w:rsidP="004E4ABB">
      <w:pPr>
        <w:autoSpaceDE w:val="0"/>
        <w:autoSpaceDN w:val="0"/>
        <w:adjustRightInd w:val="0"/>
        <w:spacing w:after="140"/>
        <w:ind w:firstLine="720"/>
        <w:rPr>
          <w:rFonts w:asciiTheme="majorBidi" w:hAnsiTheme="majorBidi" w:cstheme="majorBidi"/>
          <w:sz w:val="28"/>
          <w:szCs w:val="28"/>
        </w:rPr>
      </w:pPr>
      <w:r w:rsidRPr="00BC7A28">
        <w:rPr>
          <w:rFonts w:asciiTheme="majorBidi" w:hAnsiTheme="majorBidi" w:cstheme="majorBidi"/>
          <w:sz w:val="28"/>
          <w:szCs w:val="28"/>
        </w:rPr>
        <w:t xml:space="preserve">Furthermore, These EFL writing activities were interesting and suitable for both </w:t>
      </w:r>
      <w:r w:rsidR="004E4ABB" w:rsidRPr="00BC7A28">
        <w:rPr>
          <w:rFonts w:asciiTheme="majorBidi" w:hAnsiTheme="majorBidi" w:cstheme="majorBidi"/>
          <w:sz w:val="28"/>
          <w:szCs w:val="28"/>
        </w:rPr>
        <w:t xml:space="preserve">the students' level </w:t>
      </w:r>
      <w:r w:rsidR="004E4ABB">
        <w:rPr>
          <w:rFonts w:asciiTheme="majorBidi" w:hAnsiTheme="majorBidi" w:cstheme="majorBidi"/>
          <w:sz w:val="28"/>
          <w:szCs w:val="28"/>
        </w:rPr>
        <w:t xml:space="preserve">and </w:t>
      </w:r>
      <w:r w:rsidRPr="00BC7A28">
        <w:rPr>
          <w:rFonts w:asciiTheme="majorBidi" w:hAnsiTheme="majorBidi" w:cstheme="majorBidi"/>
          <w:sz w:val="28"/>
          <w:szCs w:val="28"/>
        </w:rPr>
        <w:t xml:space="preserve">the time allocated for each session.  These activities also ranged from simple to more challenging ones </w:t>
      </w:r>
      <w:r w:rsidR="004E4ABB">
        <w:rPr>
          <w:rFonts w:asciiTheme="majorBidi" w:hAnsiTheme="majorBidi" w:cstheme="majorBidi"/>
          <w:sz w:val="28"/>
          <w:szCs w:val="28"/>
        </w:rPr>
        <w:t>for giving</w:t>
      </w:r>
      <w:r w:rsidRPr="00BC7A28">
        <w:rPr>
          <w:rFonts w:asciiTheme="majorBidi" w:hAnsiTheme="majorBidi" w:cstheme="majorBidi"/>
          <w:sz w:val="28"/>
          <w:szCs w:val="28"/>
        </w:rPr>
        <w:t xml:space="preserve"> the students the chance to </w:t>
      </w:r>
      <w:r w:rsidRPr="006A5908">
        <w:rPr>
          <w:rFonts w:asciiTheme="majorBidi" w:hAnsiTheme="majorBidi" w:cstheme="majorBidi"/>
          <w:sz w:val="28"/>
          <w:szCs w:val="28"/>
        </w:rPr>
        <w:t xml:space="preserve">experience success. </w:t>
      </w:r>
      <w:r w:rsidR="004E4ABB" w:rsidRPr="006A5908">
        <w:rPr>
          <w:rFonts w:asciiTheme="majorBidi" w:hAnsiTheme="majorBidi" w:cstheme="majorBidi"/>
          <w:sz w:val="28"/>
          <w:szCs w:val="28"/>
        </w:rPr>
        <w:t>Besides, t</w:t>
      </w:r>
      <w:r w:rsidR="00813037" w:rsidRPr="006A5908">
        <w:rPr>
          <w:rFonts w:asciiTheme="majorBidi" w:hAnsiTheme="majorBidi" w:cstheme="majorBidi"/>
          <w:sz w:val="28"/>
          <w:szCs w:val="28"/>
        </w:rPr>
        <w:t xml:space="preserve">hese </w:t>
      </w:r>
      <w:r w:rsidR="006A5908" w:rsidRPr="006A5908">
        <w:rPr>
          <w:rFonts w:asciiTheme="majorBidi" w:hAnsiTheme="majorBidi" w:cstheme="majorBidi"/>
          <w:sz w:val="28"/>
          <w:szCs w:val="28"/>
        </w:rPr>
        <w:t>activitie</w:t>
      </w:r>
      <w:r w:rsidR="00813037" w:rsidRPr="006A5908">
        <w:rPr>
          <w:rFonts w:asciiTheme="majorBidi" w:hAnsiTheme="majorBidi" w:cstheme="majorBidi"/>
          <w:sz w:val="28"/>
          <w:szCs w:val="28"/>
        </w:rPr>
        <w:t xml:space="preserve">s </w:t>
      </w:r>
      <w:r w:rsidR="008722EF" w:rsidRPr="006A5908">
        <w:rPr>
          <w:rFonts w:asciiTheme="majorBidi" w:hAnsiTheme="majorBidi" w:cstheme="majorBidi"/>
          <w:sz w:val="28"/>
          <w:szCs w:val="28"/>
        </w:rPr>
        <w:t>motivated</w:t>
      </w:r>
      <w:r w:rsidR="004E4ABB" w:rsidRPr="006A5908">
        <w:rPr>
          <w:rFonts w:asciiTheme="majorBidi" w:hAnsiTheme="majorBidi" w:cstheme="majorBidi"/>
          <w:sz w:val="28"/>
          <w:szCs w:val="28"/>
        </w:rPr>
        <w:t xml:space="preserve"> the students </w:t>
      </w:r>
      <w:r w:rsidRPr="006A5908">
        <w:rPr>
          <w:rFonts w:asciiTheme="majorBidi" w:hAnsiTheme="majorBidi" w:cstheme="majorBidi"/>
          <w:sz w:val="28"/>
          <w:szCs w:val="28"/>
        </w:rPr>
        <w:t>to think, express their feelings</w:t>
      </w:r>
      <w:r w:rsidR="00FC046E" w:rsidRPr="006A5908">
        <w:rPr>
          <w:rFonts w:asciiTheme="majorBidi" w:hAnsiTheme="majorBidi" w:cstheme="majorBidi"/>
          <w:sz w:val="28"/>
          <w:szCs w:val="28"/>
        </w:rPr>
        <w:t xml:space="preserve"> and thoughts</w:t>
      </w:r>
      <w:r w:rsidRPr="006A5908">
        <w:rPr>
          <w:rFonts w:asciiTheme="majorBidi" w:hAnsiTheme="majorBidi" w:cstheme="majorBidi"/>
          <w:sz w:val="28"/>
          <w:szCs w:val="28"/>
        </w:rPr>
        <w:t xml:space="preserve"> and ov</w:t>
      </w:r>
      <w:r w:rsidR="006A5908" w:rsidRPr="006A5908">
        <w:rPr>
          <w:rFonts w:asciiTheme="majorBidi" w:hAnsiTheme="majorBidi" w:cstheme="majorBidi"/>
          <w:sz w:val="28"/>
          <w:szCs w:val="28"/>
        </w:rPr>
        <w:t>ercome their fears that hinder them</w:t>
      </w:r>
      <w:r w:rsidRPr="006A5908">
        <w:rPr>
          <w:rFonts w:asciiTheme="majorBidi" w:hAnsiTheme="majorBidi" w:cstheme="majorBidi"/>
          <w:sz w:val="28"/>
          <w:szCs w:val="28"/>
        </w:rPr>
        <w:t xml:space="preserve"> from wri</w:t>
      </w:r>
      <w:r w:rsidR="006A5908" w:rsidRPr="006A5908">
        <w:rPr>
          <w:rFonts w:asciiTheme="majorBidi" w:hAnsiTheme="majorBidi" w:cstheme="majorBidi"/>
          <w:sz w:val="28"/>
          <w:szCs w:val="28"/>
        </w:rPr>
        <w:t>ting freely.  Accordingly, the</w:t>
      </w:r>
      <w:r w:rsidRPr="006A5908">
        <w:rPr>
          <w:rFonts w:asciiTheme="majorBidi" w:hAnsiTheme="majorBidi" w:cstheme="majorBidi"/>
          <w:sz w:val="28"/>
          <w:szCs w:val="28"/>
        </w:rPr>
        <w:t xml:space="preserve"> activities</w:t>
      </w:r>
      <w:r w:rsidR="006A5908" w:rsidRPr="006A5908">
        <w:rPr>
          <w:rFonts w:asciiTheme="majorBidi" w:hAnsiTheme="majorBidi" w:cstheme="majorBidi"/>
          <w:sz w:val="28"/>
          <w:szCs w:val="28"/>
        </w:rPr>
        <w:t xml:space="preserve"> related to formative assessment</w:t>
      </w:r>
      <w:r w:rsidRPr="006A5908">
        <w:rPr>
          <w:rFonts w:asciiTheme="majorBidi" w:hAnsiTheme="majorBidi" w:cstheme="majorBidi"/>
          <w:sz w:val="28"/>
          <w:szCs w:val="28"/>
        </w:rPr>
        <w:t xml:space="preserve"> helped them gre</w:t>
      </w:r>
      <w:r w:rsidR="009B1BE7" w:rsidRPr="006A5908">
        <w:rPr>
          <w:rFonts w:asciiTheme="majorBidi" w:hAnsiTheme="majorBidi" w:cstheme="majorBidi"/>
          <w:sz w:val="28"/>
          <w:szCs w:val="28"/>
        </w:rPr>
        <w:t>atly in correcting their errors. In this sense, their errors also decreased because of the continuous feedback</w:t>
      </w:r>
      <w:r w:rsidR="009B1BE7" w:rsidRPr="00BC7A28">
        <w:rPr>
          <w:rFonts w:asciiTheme="majorBidi" w:hAnsiTheme="majorBidi" w:cstheme="majorBidi"/>
          <w:sz w:val="28"/>
          <w:szCs w:val="28"/>
        </w:rPr>
        <w:t xml:space="preserve"> the approach presented resulting in an increase in EFL writing skills.</w:t>
      </w:r>
    </w:p>
    <w:p w:rsidR="004213E9" w:rsidRPr="00BC7A28" w:rsidRDefault="008722EF" w:rsidP="00493C24">
      <w:pPr>
        <w:autoSpaceDE w:val="0"/>
        <w:autoSpaceDN w:val="0"/>
        <w:adjustRightInd w:val="0"/>
        <w:spacing w:after="140"/>
        <w:ind w:firstLine="720"/>
        <w:rPr>
          <w:rFonts w:asciiTheme="majorBidi" w:hAnsiTheme="majorBidi" w:cstheme="majorBidi"/>
          <w:sz w:val="28"/>
          <w:szCs w:val="28"/>
        </w:rPr>
      </w:pPr>
      <w:r w:rsidRPr="00BC7A28">
        <w:rPr>
          <w:rFonts w:asciiTheme="majorBidi" w:hAnsiTheme="majorBidi" w:cstheme="majorBidi"/>
          <w:sz w:val="28"/>
          <w:szCs w:val="28"/>
        </w:rPr>
        <w:t xml:space="preserve"> </w:t>
      </w:r>
      <w:r w:rsidR="00C900A1" w:rsidRPr="00BC7A28">
        <w:rPr>
          <w:rFonts w:asciiTheme="majorBidi" w:hAnsiTheme="majorBidi" w:cstheme="majorBidi"/>
          <w:sz w:val="28"/>
          <w:szCs w:val="28"/>
        </w:rPr>
        <w:t>The current results were consistent with the results of previous studies which proved the great contribution of the genre- based approach in developing EFL writing skills such as (</w:t>
      </w:r>
      <w:r w:rsidRPr="00BC7A28">
        <w:rPr>
          <w:rFonts w:asciiTheme="majorBidi" w:hAnsiTheme="majorBidi" w:cstheme="majorBidi"/>
          <w:sz w:val="28"/>
          <w:szCs w:val="28"/>
        </w:rPr>
        <w:t>Abdel-</w:t>
      </w:r>
      <w:proofErr w:type="spellStart"/>
      <w:r w:rsidRPr="00BC7A28">
        <w:rPr>
          <w:rFonts w:asciiTheme="majorBidi" w:hAnsiTheme="majorBidi" w:cstheme="majorBidi"/>
          <w:sz w:val="28"/>
          <w:szCs w:val="28"/>
        </w:rPr>
        <w:t>Malek</w:t>
      </w:r>
      <w:proofErr w:type="spellEnd"/>
      <w:r w:rsidRPr="00BC7A28">
        <w:rPr>
          <w:rFonts w:asciiTheme="majorBidi" w:hAnsiTheme="majorBidi" w:cstheme="majorBidi"/>
          <w:sz w:val="28"/>
          <w:szCs w:val="28"/>
        </w:rPr>
        <w:t>, 2017;</w:t>
      </w:r>
      <w:r w:rsidR="00255EA0" w:rsidRPr="00255EA0">
        <w:rPr>
          <w:rFonts w:asciiTheme="majorBidi" w:hAnsiTheme="majorBidi" w:cstheme="majorBidi"/>
          <w:sz w:val="28"/>
          <w:szCs w:val="28"/>
        </w:rPr>
        <w:t xml:space="preserve"> </w:t>
      </w:r>
      <w:proofErr w:type="spellStart"/>
      <w:r w:rsidR="00255EA0">
        <w:rPr>
          <w:rFonts w:asciiTheme="majorBidi" w:hAnsiTheme="majorBidi" w:cstheme="majorBidi"/>
          <w:sz w:val="28"/>
          <w:szCs w:val="28"/>
        </w:rPr>
        <w:t>Changpueng</w:t>
      </w:r>
      <w:proofErr w:type="spellEnd"/>
      <w:r w:rsidR="00255EA0">
        <w:rPr>
          <w:rFonts w:asciiTheme="majorBidi" w:hAnsiTheme="majorBidi" w:cstheme="majorBidi"/>
          <w:sz w:val="28"/>
          <w:szCs w:val="28"/>
        </w:rPr>
        <w:t>, 2013;</w:t>
      </w:r>
      <w:r w:rsidR="00255EA0" w:rsidRPr="00255EA0">
        <w:rPr>
          <w:rFonts w:asciiTheme="majorBidi" w:hAnsiTheme="majorBidi" w:cstheme="majorBidi"/>
          <w:sz w:val="28"/>
          <w:szCs w:val="28"/>
        </w:rPr>
        <w:t xml:space="preserve"> </w:t>
      </w:r>
      <w:proofErr w:type="spellStart"/>
      <w:r w:rsidR="00255EA0">
        <w:rPr>
          <w:rFonts w:asciiTheme="majorBidi" w:hAnsiTheme="majorBidi" w:cstheme="majorBidi"/>
          <w:sz w:val="28"/>
          <w:szCs w:val="28"/>
        </w:rPr>
        <w:t>Khanyile</w:t>
      </w:r>
      <w:proofErr w:type="spellEnd"/>
      <w:r w:rsidR="00255EA0">
        <w:rPr>
          <w:rFonts w:asciiTheme="majorBidi" w:hAnsiTheme="majorBidi" w:cstheme="majorBidi"/>
          <w:sz w:val="28"/>
          <w:szCs w:val="28"/>
        </w:rPr>
        <w:t xml:space="preserve">, 2015; </w:t>
      </w:r>
      <w:proofErr w:type="spellStart"/>
      <w:r w:rsidR="009874E7" w:rsidRPr="00BC7A28">
        <w:rPr>
          <w:rFonts w:asciiTheme="majorBidi" w:hAnsiTheme="majorBidi" w:cstheme="majorBidi"/>
          <w:sz w:val="28"/>
          <w:szCs w:val="28"/>
        </w:rPr>
        <w:t>Mustika</w:t>
      </w:r>
      <w:proofErr w:type="spellEnd"/>
      <w:r w:rsidR="009874E7" w:rsidRPr="00BC7A28">
        <w:rPr>
          <w:rFonts w:asciiTheme="majorBidi" w:hAnsiTheme="majorBidi" w:cstheme="majorBidi"/>
          <w:sz w:val="28"/>
          <w:szCs w:val="28"/>
        </w:rPr>
        <w:t xml:space="preserve">, 2016; </w:t>
      </w:r>
      <w:proofErr w:type="spellStart"/>
      <w:r w:rsidR="009874E7" w:rsidRPr="00BC7A28">
        <w:rPr>
          <w:rFonts w:asciiTheme="majorBidi" w:hAnsiTheme="majorBidi" w:cstheme="majorBidi"/>
          <w:sz w:val="28"/>
          <w:szCs w:val="28"/>
        </w:rPr>
        <w:t>Nurazidha</w:t>
      </w:r>
      <w:proofErr w:type="spellEnd"/>
      <w:r w:rsidR="0036550C" w:rsidRPr="00BC7A28">
        <w:rPr>
          <w:rFonts w:asciiTheme="majorBidi" w:hAnsiTheme="majorBidi" w:cstheme="majorBidi"/>
          <w:sz w:val="28"/>
          <w:szCs w:val="28"/>
        </w:rPr>
        <w:t xml:space="preserve">, </w:t>
      </w:r>
      <w:r w:rsidR="009874E7" w:rsidRPr="00BC7A28">
        <w:rPr>
          <w:rFonts w:asciiTheme="majorBidi" w:hAnsiTheme="majorBidi" w:cstheme="majorBidi"/>
          <w:sz w:val="28"/>
          <w:szCs w:val="28"/>
        </w:rPr>
        <w:t>2017)</w:t>
      </w:r>
      <w:r w:rsidR="00A60C76" w:rsidRPr="00BC7A28">
        <w:rPr>
          <w:rFonts w:asciiTheme="majorBidi" w:hAnsiTheme="majorBidi" w:cstheme="majorBidi"/>
          <w:sz w:val="28"/>
          <w:szCs w:val="28"/>
        </w:rPr>
        <w:t xml:space="preserve">. </w:t>
      </w:r>
      <w:r w:rsidR="00C900A1" w:rsidRPr="00C30945">
        <w:rPr>
          <w:rFonts w:asciiTheme="majorBidi" w:hAnsiTheme="majorBidi" w:cstheme="majorBidi"/>
          <w:sz w:val="28"/>
          <w:szCs w:val="28"/>
        </w:rPr>
        <w:t xml:space="preserve">These results indicated that the students became more independent writers and their confidence in writing increased. </w:t>
      </w:r>
      <w:r w:rsidR="00D90E81">
        <w:rPr>
          <w:rFonts w:asciiTheme="majorBidi" w:hAnsiTheme="majorBidi" w:cstheme="majorBidi"/>
          <w:sz w:val="28"/>
          <w:szCs w:val="28"/>
        </w:rPr>
        <w:t>In addition</w:t>
      </w:r>
      <w:r w:rsidR="00C900A1" w:rsidRPr="00C30945">
        <w:rPr>
          <w:rFonts w:asciiTheme="majorBidi" w:hAnsiTheme="majorBidi" w:cstheme="majorBidi"/>
          <w:sz w:val="28"/>
          <w:szCs w:val="28"/>
        </w:rPr>
        <w:t xml:space="preserve">, the genre-based </w:t>
      </w:r>
      <w:r w:rsidR="00D90E81">
        <w:rPr>
          <w:rFonts w:asciiTheme="majorBidi" w:hAnsiTheme="majorBidi" w:cstheme="majorBidi"/>
          <w:sz w:val="28"/>
          <w:szCs w:val="28"/>
        </w:rPr>
        <w:t xml:space="preserve">approach </w:t>
      </w:r>
      <w:r w:rsidR="00C900A1" w:rsidRPr="00C30945">
        <w:rPr>
          <w:rFonts w:asciiTheme="majorBidi" w:hAnsiTheme="majorBidi" w:cstheme="majorBidi"/>
          <w:sz w:val="28"/>
          <w:szCs w:val="28"/>
        </w:rPr>
        <w:t xml:space="preserve">not only helped the students solve immediate EFL writing problems, but also promoted their awareness of different kinds of writing (text types): </w:t>
      </w:r>
      <w:r w:rsidR="00BB11BF" w:rsidRPr="00C30945">
        <w:rPr>
          <w:rFonts w:asciiTheme="majorBidi" w:hAnsiTheme="majorBidi" w:cstheme="majorBidi"/>
          <w:sz w:val="28"/>
          <w:szCs w:val="28"/>
        </w:rPr>
        <w:t xml:space="preserve">argumentative, </w:t>
      </w:r>
      <w:r w:rsidR="00C900A1" w:rsidRPr="00C30945">
        <w:rPr>
          <w:rFonts w:asciiTheme="majorBidi" w:hAnsiTheme="majorBidi" w:cstheme="majorBidi"/>
          <w:sz w:val="28"/>
          <w:szCs w:val="28"/>
        </w:rPr>
        <w:t xml:space="preserve">persuasive, </w:t>
      </w:r>
      <w:r w:rsidR="00BB11BF" w:rsidRPr="00C30945">
        <w:rPr>
          <w:rFonts w:asciiTheme="majorBidi" w:hAnsiTheme="majorBidi" w:cstheme="majorBidi"/>
          <w:sz w:val="28"/>
          <w:szCs w:val="28"/>
        </w:rPr>
        <w:t>discursive,</w:t>
      </w:r>
      <w:r w:rsidR="00BB11BF">
        <w:rPr>
          <w:rFonts w:asciiTheme="majorBidi" w:hAnsiTheme="majorBidi" w:cstheme="majorBidi"/>
          <w:sz w:val="28"/>
          <w:szCs w:val="28"/>
        </w:rPr>
        <w:t xml:space="preserve"> </w:t>
      </w:r>
      <w:r w:rsidR="00BB11BF" w:rsidRPr="00C30945">
        <w:rPr>
          <w:rFonts w:asciiTheme="majorBidi" w:hAnsiTheme="majorBidi" w:cstheme="majorBidi"/>
          <w:sz w:val="28"/>
          <w:szCs w:val="28"/>
        </w:rPr>
        <w:t>narrative,</w:t>
      </w:r>
      <w:r w:rsidR="00BB11BF">
        <w:rPr>
          <w:rFonts w:asciiTheme="majorBidi" w:hAnsiTheme="majorBidi" w:cstheme="majorBidi"/>
          <w:sz w:val="28"/>
          <w:szCs w:val="28"/>
        </w:rPr>
        <w:t xml:space="preserve"> </w:t>
      </w:r>
      <w:r w:rsidR="00C900A1" w:rsidRPr="00C30945">
        <w:rPr>
          <w:rFonts w:asciiTheme="majorBidi" w:hAnsiTheme="majorBidi" w:cstheme="majorBidi"/>
          <w:sz w:val="28"/>
          <w:szCs w:val="28"/>
        </w:rPr>
        <w:t xml:space="preserve">critical, expository (explanatory), and descriptive writing or texts. </w:t>
      </w:r>
      <w:r w:rsidR="00BB11BF">
        <w:rPr>
          <w:rFonts w:asciiTheme="majorBidi" w:hAnsiTheme="majorBidi" w:cstheme="majorBidi"/>
          <w:sz w:val="28"/>
          <w:szCs w:val="28"/>
        </w:rPr>
        <w:t>Consequently</w:t>
      </w:r>
      <w:r w:rsidR="00E86F58" w:rsidRPr="00BC7A28">
        <w:rPr>
          <w:rFonts w:asciiTheme="majorBidi" w:hAnsiTheme="majorBidi" w:cstheme="majorBidi"/>
          <w:sz w:val="28"/>
          <w:szCs w:val="28"/>
        </w:rPr>
        <w:t>,</w:t>
      </w:r>
      <w:r w:rsidR="00782AA9" w:rsidRPr="00BC7A28">
        <w:rPr>
          <w:rFonts w:asciiTheme="majorBidi" w:hAnsiTheme="majorBidi" w:cstheme="majorBidi"/>
          <w:sz w:val="28"/>
          <w:szCs w:val="28"/>
        </w:rPr>
        <w:t xml:space="preserve"> the participants reported that </w:t>
      </w:r>
      <w:r w:rsidR="00E86F58" w:rsidRPr="00BC7A28">
        <w:rPr>
          <w:rFonts w:asciiTheme="majorBidi" w:hAnsiTheme="majorBidi" w:cstheme="majorBidi"/>
          <w:sz w:val="28"/>
          <w:szCs w:val="28"/>
        </w:rPr>
        <w:t xml:space="preserve">they have benefited from the </w:t>
      </w:r>
      <w:r w:rsidR="00BB11BF">
        <w:rPr>
          <w:rFonts w:asciiTheme="majorBidi" w:hAnsiTheme="majorBidi" w:cstheme="majorBidi"/>
          <w:sz w:val="28"/>
          <w:szCs w:val="28"/>
        </w:rPr>
        <w:t xml:space="preserve">genre-based </w:t>
      </w:r>
      <w:r w:rsidR="00782AA9" w:rsidRPr="00BC7A28">
        <w:rPr>
          <w:rFonts w:asciiTheme="majorBidi" w:hAnsiTheme="majorBidi" w:cstheme="majorBidi"/>
          <w:sz w:val="28"/>
          <w:szCs w:val="28"/>
        </w:rPr>
        <w:t>approach</w:t>
      </w:r>
      <w:r w:rsidR="00E86F58" w:rsidRPr="00BC7A28">
        <w:rPr>
          <w:rFonts w:asciiTheme="majorBidi" w:hAnsiTheme="majorBidi" w:cstheme="majorBidi"/>
          <w:sz w:val="28"/>
          <w:szCs w:val="28"/>
        </w:rPr>
        <w:t xml:space="preserve"> and noticed their </w:t>
      </w:r>
      <w:r w:rsidR="00E86F58" w:rsidRPr="00BC7A28">
        <w:rPr>
          <w:rFonts w:asciiTheme="majorBidi" w:hAnsiTheme="majorBidi" w:cstheme="majorBidi"/>
          <w:sz w:val="28"/>
          <w:szCs w:val="28"/>
        </w:rPr>
        <w:lastRenderedPageBreak/>
        <w:t xml:space="preserve">improvement in EFL </w:t>
      </w:r>
      <w:r w:rsidR="00782AA9" w:rsidRPr="00BC7A28">
        <w:rPr>
          <w:rFonts w:asciiTheme="majorBidi" w:hAnsiTheme="majorBidi" w:cstheme="majorBidi"/>
          <w:sz w:val="28"/>
          <w:szCs w:val="28"/>
        </w:rPr>
        <w:t xml:space="preserve">writing skills. </w:t>
      </w:r>
      <w:r w:rsidR="00493C24">
        <w:rPr>
          <w:rFonts w:asciiTheme="majorBidi" w:hAnsiTheme="majorBidi" w:cstheme="majorBidi"/>
          <w:sz w:val="28"/>
          <w:szCs w:val="28"/>
        </w:rPr>
        <w:t>Thus, t</w:t>
      </w:r>
      <w:r w:rsidR="00782AA9" w:rsidRPr="00BC7A28">
        <w:rPr>
          <w:rFonts w:asciiTheme="majorBidi" w:hAnsiTheme="majorBidi" w:cstheme="majorBidi"/>
          <w:sz w:val="28"/>
          <w:szCs w:val="28"/>
        </w:rPr>
        <w:t xml:space="preserve">hey want such a treatment </w:t>
      </w:r>
      <w:r w:rsidR="00E86F58" w:rsidRPr="00BC7A28">
        <w:rPr>
          <w:rFonts w:asciiTheme="majorBidi" w:hAnsiTheme="majorBidi" w:cstheme="majorBidi"/>
          <w:sz w:val="28"/>
          <w:szCs w:val="28"/>
        </w:rPr>
        <w:t>to develop other English language skills.</w:t>
      </w:r>
    </w:p>
    <w:p w:rsidR="004213E9" w:rsidRPr="00B04192" w:rsidRDefault="004213E9" w:rsidP="00493C24">
      <w:pPr>
        <w:autoSpaceDE w:val="0"/>
        <w:autoSpaceDN w:val="0"/>
        <w:adjustRightInd w:val="0"/>
        <w:spacing w:after="140"/>
        <w:ind w:firstLine="720"/>
        <w:rPr>
          <w:rFonts w:asciiTheme="majorBidi" w:hAnsiTheme="majorBidi" w:cstheme="majorBidi"/>
          <w:sz w:val="28"/>
          <w:szCs w:val="28"/>
        </w:rPr>
      </w:pPr>
      <w:r w:rsidRPr="000A1D5D">
        <w:rPr>
          <w:rFonts w:asciiTheme="majorBidi" w:hAnsiTheme="majorBidi" w:cstheme="majorBidi"/>
          <w:sz w:val="28"/>
          <w:szCs w:val="28"/>
        </w:rPr>
        <w:t xml:space="preserve">Consequently, </w:t>
      </w:r>
      <w:r>
        <w:rPr>
          <w:rFonts w:asciiTheme="majorBidi" w:hAnsiTheme="majorBidi" w:cstheme="majorBidi"/>
          <w:sz w:val="28"/>
          <w:szCs w:val="28"/>
        </w:rPr>
        <w:t>it</w:t>
      </w:r>
      <w:r w:rsidR="00493C24">
        <w:rPr>
          <w:rFonts w:asciiTheme="majorBidi" w:hAnsiTheme="majorBidi" w:cstheme="majorBidi"/>
          <w:sz w:val="28"/>
          <w:szCs w:val="28"/>
        </w:rPr>
        <w:t xml:space="preserve"> could</w:t>
      </w:r>
      <w:r>
        <w:rPr>
          <w:rFonts w:asciiTheme="majorBidi" w:hAnsiTheme="majorBidi" w:cstheme="majorBidi"/>
          <w:sz w:val="28"/>
          <w:szCs w:val="28"/>
        </w:rPr>
        <w:t xml:space="preserve"> be included that using the genre-based </w:t>
      </w:r>
      <w:r w:rsidR="000A1D5D">
        <w:rPr>
          <w:rFonts w:asciiTheme="majorBidi" w:hAnsiTheme="majorBidi" w:cstheme="majorBidi"/>
          <w:sz w:val="28"/>
          <w:szCs w:val="28"/>
        </w:rPr>
        <w:t xml:space="preserve">approach was effective in developing EFL </w:t>
      </w:r>
      <w:r>
        <w:rPr>
          <w:rFonts w:asciiTheme="majorBidi" w:hAnsiTheme="majorBidi" w:cstheme="majorBidi"/>
          <w:sz w:val="28"/>
          <w:szCs w:val="28"/>
        </w:rPr>
        <w:t>third year students’ writing</w:t>
      </w:r>
      <w:r w:rsidR="000A1D5D">
        <w:rPr>
          <w:rFonts w:asciiTheme="majorBidi" w:hAnsiTheme="majorBidi" w:cstheme="majorBidi"/>
          <w:sz w:val="28"/>
          <w:szCs w:val="28"/>
        </w:rPr>
        <w:t xml:space="preserve"> skills.</w:t>
      </w:r>
    </w:p>
    <w:p w:rsidR="004213E9" w:rsidRPr="00BA3A32" w:rsidRDefault="004213E9" w:rsidP="004213E9">
      <w:pPr>
        <w:ind w:right="90" w:firstLine="0"/>
        <w:contextualSpacing/>
        <w:rPr>
          <w:rFonts w:asciiTheme="majorBidi" w:hAnsiTheme="majorBidi" w:cstheme="majorBidi"/>
          <w:b/>
          <w:bCs/>
          <w:sz w:val="32"/>
          <w:szCs w:val="32"/>
        </w:rPr>
      </w:pPr>
      <w:r w:rsidRPr="00BA3A32">
        <w:rPr>
          <w:rFonts w:asciiTheme="majorBidi" w:hAnsiTheme="majorBidi" w:cstheme="majorBidi"/>
          <w:b/>
          <w:bCs/>
          <w:sz w:val="32"/>
          <w:szCs w:val="32"/>
        </w:rPr>
        <w:t>Recommendations of the study</w:t>
      </w:r>
    </w:p>
    <w:p w:rsidR="002D2AD4" w:rsidRPr="00B129C9" w:rsidRDefault="004213E9" w:rsidP="00AD4240">
      <w:pPr>
        <w:pStyle w:val="ListParagraph"/>
        <w:spacing w:after="80"/>
        <w:ind w:left="360" w:right="86" w:hanging="360"/>
        <w:contextualSpacing w:val="0"/>
        <w:rPr>
          <w:rFonts w:asciiTheme="majorBidi" w:hAnsiTheme="majorBidi" w:cstheme="majorBidi"/>
          <w:sz w:val="28"/>
          <w:szCs w:val="28"/>
        </w:rPr>
      </w:pPr>
      <w:r>
        <w:rPr>
          <w:rFonts w:asciiTheme="majorBidi" w:hAnsiTheme="majorBidi" w:cstheme="majorBidi"/>
          <w:sz w:val="28"/>
          <w:szCs w:val="28"/>
        </w:rPr>
        <w:t>I</w:t>
      </w:r>
      <w:r w:rsidRPr="00DD018D">
        <w:rPr>
          <w:rFonts w:asciiTheme="majorBidi" w:hAnsiTheme="majorBidi" w:cstheme="majorBidi"/>
          <w:sz w:val="28"/>
          <w:szCs w:val="28"/>
        </w:rPr>
        <w:t xml:space="preserve">n the </w:t>
      </w:r>
      <w:r>
        <w:rPr>
          <w:rFonts w:asciiTheme="majorBidi" w:hAnsiTheme="majorBidi" w:cstheme="majorBidi"/>
          <w:sz w:val="28"/>
          <w:szCs w:val="28"/>
        </w:rPr>
        <w:t>light of the study results, the following recommendations can be presented:</w:t>
      </w:r>
    </w:p>
    <w:p w:rsidR="00B129C9" w:rsidRPr="006A5908" w:rsidRDefault="004213E9" w:rsidP="006A5908">
      <w:pPr>
        <w:pStyle w:val="ListParagraph"/>
        <w:numPr>
          <w:ilvl w:val="0"/>
          <w:numId w:val="11"/>
        </w:numPr>
        <w:spacing w:after="0" w:line="240" w:lineRule="auto"/>
        <w:ind w:right="90"/>
        <w:rPr>
          <w:rFonts w:asciiTheme="majorBidi" w:hAnsiTheme="majorBidi" w:cstheme="majorBidi"/>
          <w:sz w:val="28"/>
          <w:szCs w:val="28"/>
        </w:rPr>
      </w:pPr>
      <w:r>
        <w:rPr>
          <w:rFonts w:asciiTheme="majorBidi" w:hAnsiTheme="majorBidi" w:cstheme="majorBidi"/>
          <w:sz w:val="28"/>
          <w:szCs w:val="28"/>
        </w:rPr>
        <w:t>EFL teachers should provide more chances for their students to use the target</w:t>
      </w:r>
      <w:r w:rsidR="00B91D6A">
        <w:rPr>
          <w:rFonts w:asciiTheme="majorBidi" w:hAnsiTheme="majorBidi" w:cstheme="majorBidi"/>
          <w:sz w:val="28"/>
          <w:szCs w:val="28"/>
        </w:rPr>
        <w:t xml:space="preserve"> </w:t>
      </w:r>
      <w:r w:rsidRPr="00B91D6A">
        <w:rPr>
          <w:rFonts w:asciiTheme="majorBidi" w:hAnsiTheme="majorBidi" w:cstheme="majorBidi"/>
          <w:sz w:val="28"/>
          <w:szCs w:val="28"/>
        </w:rPr>
        <w:t>language in an authentic environment.</w:t>
      </w:r>
    </w:p>
    <w:p w:rsidR="004213E9" w:rsidRDefault="004213E9" w:rsidP="003B5175">
      <w:pPr>
        <w:pStyle w:val="ListParagraph"/>
        <w:numPr>
          <w:ilvl w:val="0"/>
          <w:numId w:val="11"/>
        </w:numPr>
        <w:spacing w:after="0" w:line="240" w:lineRule="auto"/>
        <w:ind w:right="90"/>
        <w:rPr>
          <w:rFonts w:asciiTheme="majorBidi" w:hAnsiTheme="majorBidi" w:cstheme="majorBidi"/>
          <w:sz w:val="28"/>
          <w:szCs w:val="28"/>
        </w:rPr>
      </w:pPr>
      <w:r>
        <w:rPr>
          <w:rFonts w:asciiTheme="majorBidi" w:hAnsiTheme="majorBidi" w:cstheme="majorBidi"/>
          <w:sz w:val="28"/>
          <w:szCs w:val="28"/>
        </w:rPr>
        <w:t xml:space="preserve">EFL teachers should stress </w:t>
      </w:r>
      <w:r w:rsidR="006A5908">
        <w:rPr>
          <w:rFonts w:asciiTheme="majorBidi" w:hAnsiTheme="majorBidi" w:cstheme="majorBidi"/>
          <w:sz w:val="28"/>
          <w:szCs w:val="28"/>
        </w:rPr>
        <w:t xml:space="preserve">peer and </w:t>
      </w:r>
      <w:r>
        <w:rPr>
          <w:rFonts w:asciiTheme="majorBidi" w:hAnsiTheme="majorBidi" w:cstheme="majorBidi"/>
          <w:sz w:val="28"/>
          <w:szCs w:val="28"/>
        </w:rPr>
        <w:t>group work activities that let students communicative and interact with each other.</w:t>
      </w:r>
    </w:p>
    <w:p w:rsidR="00B129C9" w:rsidRPr="00B129C9" w:rsidRDefault="00B129C9" w:rsidP="003B5175">
      <w:pPr>
        <w:pStyle w:val="Default"/>
        <w:numPr>
          <w:ilvl w:val="0"/>
          <w:numId w:val="11"/>
        </w:numPr>
        <w:spacing w:after="80"/>
        <w:jc w:val="both"/>
        <w:rPr>
          <w:color w:val="auto"/>
          <w:sz w:val="28"/>
          <w:szCs w:val="28"/>
        </w:rPr>
      </w:pPr>
      <w:r w:rsidRPr="00C30945">
        <w:rPr>
          <w:color w:val="auto"/>
          <w:sz w:val="28"/>
          <w:szCs w:val="28"/>
        </w:rPr>
        <w:t>Teacher educators should promote the scaffolding concept that presents information in small chunks so teaching should be turned from being teacher-centered to learner-oriented in which learners become more involved in and responsible for their learning and become self-autonomous.</w:t>
      </w:r>
    </w:p>
    <w:p w:rsidR="004213E9" w:rsidRPr="00B5765A" w:rsidRDefault="004213E9" w:rsidP="003B5175">
      <w:pPr>
        <w:pStyle w:val="ListParagraph"/>
        <w:numPr>
          <w:ilvl w:val="0"/>
          <w:numId w:val="11"/>
        </w:numPr>
        <w:spacing w:after="0" w:line="240" w:lineRule="auto"/>
        <w:ind w:right="90"/>
        <w:rPr>
          <w:rFonts w:asciiTheme="majorBidi" w:hAnsiTheme="majorBidi" w:cstheme="majorBidi"/>
          <w:sz w:val="28"/>
          <w:szCs w:val="28"/>
        </w:rPr>
      </w:pPr>
      <w:r w:rsidRPr="002D2AD4">
        <w:rPr>
          <w:rFonts w:asciiTheme="majorBidi" w:hAnsiTheme="majorBidi" w:cstheme="majorBidi"/>
          <w:sz w:val="28"/>
          <w:szCs w:val="28"/>
        </w:rPr>
        <w:t>EFL teachers</w:t>
      </w:r>
      <w:r w:rsidRPr="002D2AD4">
        <w:rPr>
          <w:rFonts w:asciiTheme="majorBidi" w:eastAsia="Times New Roman" w:hAnsiTheme="majorBidi" w:cstheme="majorBidi"/>
          <w:sz w:val="28"/>
          <w:szCs w:val="28"/>
          <w:lang w:bidi="ar-EG"/>
        </w:rPr>
        <w:t xml:space="preserve">’ roles in using the </w:t>
      </w:r>
      <w:r w:rsidR="002D2AD4">
        <w:rPr>
          <w:rFonts w:asciiTheme="majorBidi" w:eastAsia="Times New Roman" w:hAnsiTheme="majorBidi" w:cstheme="majorBidi"/>
          <w:sz w:val="28"/>
          <w:szCs w:val="28"/>
          <w:lang w:bidi="ar-EG"/>
        </w:rPr>
        <w:t>genre-based</w:t>
      </w:r>
      <w:r w:rsidRPr="002D2AD4">
        <w:rPr>
          <w:rFonts w:asciiTheme="majorBidi" w:eastAsia="Times New Roman" w:hAnsiTheme="majorBidi" w:cstheme="majorBidi"/>
          <w:sz w:val="28"/>
          <w:szCs w:val="28"/>
          <w:lang w:bidi="ar-EG"/>
        </w:rPr>
        <w:t xml:space="preserve"> approach should range from a motivator, a facilitator, a modernizer to an organizer.</w:t>
      </w:r>
    </w:p>
    <w:p w:rsidR="00B5765A" w:rsidRPr="00B5765A" w:rsidRDefault="00B5765A" w:rsidP="003B5175">
      <w:pPr>
        <w:pStyle w:val="Default"/>
        <w:numPr>
          <w:ilvl w:val="0"/>
          <w:numId w:val="11"/>
        </w:numPr>
        <w:spacing w:after="80"/>
        <w:jc w:val="both"/>
        <w:rPr>
          <w:color w:val="auto"/>
          <w:sz w:val="28"/>
          <w:szCs w:val="28"/>
        </w:rPr>
      </w:pPr>
      <w:r w:rsidRPr="00C30945">
        <w:rPr>
          <w:color w:val="auto"/>
          <w:sz w:val="28"/>
          <w:szCs w:val="28"/>
        </w:rPr>
        <w:t>Teachers should pay attention to their students’ learning needs and individual differences</w:t>
      </w:r>
      <w:r w:rsidRPr="00C30945">
        <w:rPr>
          <w:color w:val="auto"/>
          <w:sz w:val="23"/>
          <w:szCs w:val="23"/>
        </w:rPr>
        <w:t xml:space="preserve"> </w:t>
      </w:r>
      <w:r w:rsidRPr="00C30945">
        <w:rPr>
          <w:color w:val="auto"/>
          <w:sz w:val="28"/>
          <w:szCs w:val="28"/>
        </w:rPr>
        <w:t>in the EFL classroom.</w:t>
      </w:r>
    </w:p>
    <w:p w:rsidR="00B129C9" w:rsidRPr="00B5765A" w:rsidRDefault="004213E9" w:rsidP="003B5175">
      <w:pPr>
        <w:pStyle w:val="ListParagraph"/>
        <w:numPr>
          <w:ilvl w:val="0"/>
          <w:numId w:val="11"/>
        </w:numPr>
        <w:spacing w:before="100" w:beforeAutospacing="1" w:after="240" w:line="240" w:lineRule="auto"/>
        <w:ind w:right="90"/>
        <w:rPr>
          <w:rFonts w:asciiTheme="majorBidi" w:hAnsiTheme="majorBidi" w:cstheme="majorBidi"/>
          <w:sz w:val="28"/>
          <w:szCs w:val="28"/>
        </w:rPr>
      </w:pPr>
      <w:r w:rsidRPr="00413DB3">
        <w:rPr>
          <w:rFonts w:asciiTheme="majorBidi" w:hAnsiTheme="majorBidi" w:cstheme="majorBidi"/>
          <w:sz w:val="28"/>
          <w:szCs w:val="28"/>
        </w:rPr>
        <w:t xml:space="preserve">Students </w:t>
      </w:r>
      <w:r>
        <w:rPr>
          <w:rFonts w:asciiTheme="majorBidi" w:hAnsiTheme="majorBidi" w:cstheme="majorBidi"/>
          <w:sz w:val="28"/>
          <w:szCs w:val="28"/>
        </w:rPr>
        <w:t xml:space="preserve">should be </w:t>
      </w:r>
      <w:r>
        <w:rPr>
          <w:rFonts w:asciiTheme="majorBidi" w:eastAsia="Times New Roman" w:hAnsiTheme="majorBidi" w:cstheme="majorBidi"/>
          <w:sz w:val="28"/>
          <w:szCs w:val="28"/>
          <w:lang w:bidi="ar-EG"/>
        </w:rPr>
        <w:t>engaged in</w:t>
      </w:r>
      <w:r w:rsidRPr="00413DB3">
        <w:rPr>
          <w:rFonts w:asciiTheme="majorBidi" w:eastAsia="Times New Roman" w:hAnsiTheme="majorBidi" w:cstheme="majorBidi"/>
          <w:sz w:val="28"/>
          <w:szCs w:val="28"/>
          <w:lang w:bidi="ar-EG"/>
        </w:rPr>
        <w:t xml:space="preserve"> social and authentic context to gain satisfaction, self-confidence and reduce students’ speaking anxiety</w:t>
      </w:r>
      <w:r>
        <w:rPr>
          <w:rFonts w:asciiTheme="majorBidi" w:eastAsia="Times New Roman" w:hAnsiTheme="majorBidi" w:cstheme="majorBidi"/>
          <w:sz w:val="28"/>
          <w:szCs w:val="28"/>
          <w:lang w:bidi="ar-EG"/>
        </w:rPr>
        <w:t>.</w:t>
      </w:r>
    </w:p>
    <w:p w:rsidR="004213E9" w:rsidRPr="0000457A" w:rsidRDefault="004213E9" w:rsidP="00B129C9">
      <w:pPr>
        <w:ind w:right="90" w:firstLine="0"/>
        <w:rPr>
          <w:rFonts w:asciiTheme="majorBidi" w:hAnsiTheme="majorBidi" w:cstheme="majorBidi"/>
          <w:b/>
          <w:bCs/>
          <w:sz w:val="32"/>
          <w:szCs w:val="32"/>
        </w:rPr>
      </w:pPr>
      <w:r w:rsidRPr="0000457A">
        <w:rPr>
          <w:rFonts w:asciiTheme="majorBidi" w:hAnsiTheme="majorBidi" w:cstheme="majorBidi"/>
          <w:b/>
          <w:bCs/>
          <w:sz w:val="32"/>
          <w:szCs w:val="32"/>
        </w:rPr>
        <w:t>Suggestions for further research</w:t>
      </w:r>
    </w:p>
    <w:p w:rsidR="005C271F" w:rsidRDefault="004213E9" w:rsidP="00A81D71">
      <w:pPr>
        <w:ind w:right="86" w:firstLine="720"/>
        <w:rPr>
          <w:rFonts w:asciiTheme="majorBidi" w:hAnsiTheme="majorBidi" w:cstheme="majorBidi"/>
          <w:sz w:val="28"/>
          <w:szCs w:val="28"/>
        </w:rPr>
      </w:pPr>
      <w:r w:rsidRPr="005C271F">
        <w:rPr>
          <w:rFonts w:asciiTheme="majorBidi" w:hAnsiTheme="majorBidi" w:cstheme="majorBidi"/>
          <w:sz w:val="28"/>
          <w:szCs w:val="28"/>
        </w:rPr>
        <w:t xml:space="preserve">Based on the results of the present study, the following suggestions for </w:t>
      </w:r>
      <w:r w:rsidR="005C271F">
        <w:rPr>
          <w:rFonts w:asciiTheme="majorBidi" w:hAnsiTheme="majorBidi" w:cstheme="majorBidi"/>
          <w:sz w:val="28"/>
          <w:szCs w:val="28"/>
        </w:rPr>
        <w:t>further research were presented:</w:t>
      </w:r>
    </w:p>
    <w:p w:rsidR="005C271F" w:rsidRDefault="005C271F" w:rsidP="00CA3CA0">
      <w:pPr>
        <w:pStyle w:val="Default"/>
        <w:numPr>
          <w:ilvl w:val="0"/>
          <w:numId w:val="20"/>
        </w:numPr>
        <w:spacing w:after="80"/>
        <w:jc w:val="both"/>
        <w:rPr>
          <w:sz w:val="28"/>
          <w:szCs w:val="28"/>
        </w:rPr>
      </w:pPr>
      <w:r w:rsidRPr="005C271F">
        <w:rPr>
          <w:sz w:val="28"/>
          <w:szCs w:val="28"/>
        </w:rPr>
        <w:t xml:space="preserve">Investigating the effectiveness of </w:t>
      </w:r>
      <w:r w:rsidR="00B7382D">
        <w:rPr>
          <w:sz w:val="28"/>
          <w:szCs w:val="28"/>
        </w:rPr>
        <w:t xml:space="preserve">the </w:t>
      </w:r>
      <w:r w:rsidRPr="005C271F">
        <w:rPr>
          <w:sz w:val="28"/>
          <w:szCs w:val="28"/>
        </w:rPr>
        <w:t xml:space="preserve">genre- based approach in developing </w:t>
      </w:r>
      <w:bookmarkStart w:id="0" w:name="_GoBack"/>
      <w:bookmarkEnd w:id="0"/>
      <w:r w:rsidRPr="005C271F">
        <w:rPr>
          <w:sz w:val="28"/>
          <w:szCs w:val="28"/>
        </w:rPr>
        <w:t>EFL other language skills among Faculty of Education students.</w:t>
      </w:r>
    </w:p>
    <w:p w:rsidR="00B7382D" w:rsidRDefault="005C271F" w:rsidP="00CA3CA0">
      <w:pPr>
        <w:pStyle w:val="Default"/>
        <w:numPr>
          <w:ilvl w:val="0"/>
          <w:numId w:val="20"/>
        </w:numPr>
        <w:spacing w:after="80"/>
        <w:jc w:val="both"/>
        <w:rPr>
          <w:sz w:val="28"/>
          <w:szCs w:val="28"/>
        </w:rPr>
      </w:pPr>
      <w:r w:rsidRPr="005C271F">
        <w:rPr>
          <w:sz w:val="28"/>
          <w:szCs w:val="28"/>
        </w:rPr>
        <w:t xml:space="preserve">Investigating the effectiveness of </w:t>
      </w:r>
      <w:r w:rsidR="00B7382D">
        <w:rPr>
          <w:sz w:val="28"/>
          <w:szCs w:val="28"/>
        </w:rPr>
        <w:t xml:space="preserve">the </w:t>
      </w:r>
      <w:r w:rsidR="00B7382D" w:rsidRPr="005C271F">
        <w:rPr>
          <w:sz w:val="28"/>
          <w:szCs w:val="28"/>
        </w:rPr>
        <w:t xml:space="preserve">genre- based approach </w:t>
      </w:r>
      <w:r w:rsidRPr="005C271F">
        <w:rPr>
          <w:sz w:val="28"/>
          <w:szCs w:val="28"/>
        </w:rPr>
        <w:t>on</w:t>
      </w:r>
      <w:r w:rsidR="00B7382D">
        <w:rPr>
          <w:sz w:val="28"/>
          <w:szCs w:val="28"/>
        </w:rPr>
        <w:t xml:space="preserve"> </w:t>
      </w:r>
      <w:r w:rsidRPr="00B7382D">
        <w:rPr>
          <w:sz w:val="28"/>
          <w:szCs w:val="28"/>
        </w:rPr>
        <w:t>special needs students.</w:t>
      </w:r>
    </w:p>
    <w:p w:rsidR="00885CE2" w:rsidRPr="00885CE2" w:rsidRDefault="00885CE2" w:rsidP="003B5175">
      <w:pPr>
        <w:pStyle w:val="Default"/>
        <w:numPr>
          <w:ilvl w:val="0"/>
          <w:numId w:val="20"/>
        </w:numPr>
        <w:spacing w:after="80"/>
        <w:jc w:val="both"/>
        <w:rPr>
          <w:color w:val="auto"/>
          <w:sz w:val="28"/>
          <w:szCs w:val="28"/>
        </w:rPr>
      </w:pPr>
      <w:r w:rsidRPr="00C30945">
        <w:rPr>
          <w:color w:val="auto"/>
          <w:sz w:val="28"/>
          <w:szCs w:val="28"/>
        </w:rPr>
        <w:t>The effectiveness of genre analysis and genre-based approaches in developing EFL academic writing skills.</w:t>
      </w:r>
    </w:p>
    <w:p w:rsidR="006A5908" w:rsidRPr="006A5908" w:rsidRDefault="004213E9" w:rsidP="00DD32DD">
      <w:pPr>
        <w:pStyle w:val="Default"/>
        <w:numPr>
          <w:ilvl w:val="0"/>
          <w:numId w:val="20"/>
        </w:numPr>
        <w:spacing w:after="80"/>
        <w:jc w:val="both"/>
        <w:rPr>
          <w:color w:val="auto"/>
          <w:sz w:val="28"/>
          <w:szCs w:val="28"/>
        </w:rPr>
      </w:pPr>
      <w:r w:rsidRPr="006A5908">
        <w:rPr>
          <w:rFonts w:asciiTheme="majorBidi" w:hAnsiTheme="majorBidi" w:cstheme="majorBidi"/>
          <w:sz w:val="28"/>
          <w:szCs w:val="28"/>
        </w:rPr>
        <w:t xml:space="preserve">The effectiveness of the </w:t>
      </w:r>
      <w:r w:rsidR="00B7382D" w:rsidRPr="006A5908">
        <w:rPr>
          <w:rFonts w:asciiTheme="majorBidi" w:hAnsiTheme="majorBidi" w:cstheme="majorBidi"/>
          <w:sz w:val="28"/>
          <w:szCs w:val="28"/>
        </w:rPr>
        <w:t>genre-based</w:t>
      </w:r>
      <w:r w:rsidRPr="006A5908">
        <w:rPr>
          <w:rFonts w:asciiTheme="majorBidi" w:hAnsiTheme="majorBidi" w:cstheme="majorBidi"/>
          <w:sz w:val="28"/>
          <w:szCs w:val="28"/>
        </w:rPr>
        <w:t xml:space="preserve"> approach in developing students’</w:t>
      </w:r>
      <w:r w:rsidR="0083607B" w:rsidRPr="006A5908">
        <w:rPr>
          <w:rFonts w:asciiTheme="majorBidi" w:hAnsiTheme="majorBidi" w:cstheme="majorBidi"/>
          <w:sz w:val="28"/>
          <w:szCs w:val="28"/>
        </w:rPr>
        <w:t xml:space="preserve"> </w:t>
      </w:r>
      <w:r w:rsidRPr="006A5908">
        <w:rPr>
          <w:rFonts w:asciiTheme="majorBidi" w:hAnsiTheme="majorBidi" w:cstheme="majorBidi"/>
          <w:sz w:val="28"/>
          <w:szCs w:val="28"/>
        </w:rPr>
        <w:t xml:space="preserve">attitudes towards EFL </w:t>
      </w:r>
      <w:r w:rsidR="00B7382D" w:rsidRPr="006A5908">
        <w:rPr>
          <w:rFonts w:asciiTheme="majorBidi" w:hAnsiTheme="majorBidi" w:cstheme="majorBidi"/>
          <w:sz w:val="28"/>
          <w:szCs w:val="28"/>
        </w:rPr>
        <w:t>creative writing</w:t>
      </w:r>
      <w:r w:rsidR="006A5908">
        <w:rPr>
          <w:rFonts w:asciiTheme="majorBidi" w:hAnsiTheme="majorBidi" w:cstheme="majorBidi"/>
          <w:sz w:val="28"/>
          <w:szCs w:val="28"/>
        </w:rPr>
        <w:t xml:space="preserve"> skills.</w:t>
      </w:r>
    </w:p>
    <w:p w:rsidR="007954D6" w:rsidRPr="006A5908" w:rsidRDefault="00885CE2" w:rsidP="006A5908">
      <w:pPr>
        <w:pStyle w:val="Default"/>
        <w:numPr>
          <w:ilvl w:val="0"/>
          <w:numId w:val="20"/>
        </w:numPr>
        <w:spacing w:after="80"/>
        <w:jc w:val="both"/>
        <w:rPr>
          <w:color w:val="auto"/>
          <w:sz w:val="28"/>
          <w:szCs w:val="28"/>
        </w:rPr>
      </w:pPr>
      <w:r w:rsidRPr="006A5908">
        <w:rPr>
          <w:color w:val="auto"/>
          <w:sz w:val="28"/>
          <w:szCs w:val="28"/>
        </w:rPr>
        <w:t>The effects of critical genre-based approach on developi</w:t>
      </w:r>
      <w:r w:rsidR="00B04192" w:rsidRPr="006A5908">
        <w:rPr>
          <w:color w:val="auto"/>
          <w:sz w:val="28"/>
          <w:szCs w:val="28"/>
        </w:rPr>
        <w:t>ng EFL critical writing skills.</w:t>
      </w:r>
    </w:p>
    <w:p w:rsidR="00CA3CA0" w:rsidRPr="003B5175" w:rsidRDefault="00CA3CA0" w:rsidP="00CA3CA0">
      <w:pPr>
        <w:pStyle w:val="Default"/>
        <w:spacing w:after="80"/>
        <w:jc w:val="both"/>
        <w:rPr>
          <w:color w:val="auto"/>
          <w:sz w:val="28"/>
          <w:szCs w:val="28"/>
        </w:rPr>
      </w:pPr>
    </w:p>
    <w:p w:rsidR="004213E9" w:rsidRPr="005C2472" w:rsidRDefault="004213E9" w:rsidP="004213E9">
      <w:pPr>
        <w:pStyle w:val="Header"/>
        <w:spacing w:after="240"/>
        <w:jc w:val="center"/>
        <w:rPr>
          <w:rFonts w:asciiTheme="majorBidi" w:hAnsiTheme="majorBidi" w:cstheme="majorBidi"/>
          <w:b/>
          <w:bCs/>
          <w:sz w:val="36"/>
          <w:szCs w:val="36"/>
        </w:rPr>
      </w:pPr>
      <w:r w:rsidRPr="00295E5B">
        <w:rPr>
          <w:rFonts w:asciiTheme="majorBidi" w:hAnsiTheme="majorBidi" w:cstheme="majorBidi"/>
          <w:b/>
          <w:bCs/>
          <w:sz w:val="36"/>
          <w:szCs w:val="36"/>
        </w:rPr>
        <w:lastRenderedPageBreak/>
        <w:t>References</w:t>
      </w:r>
    </w:p>
    <w:p w:rsidR="00DF6C7C" w:rsidRDefault="004213E9" w:rsidP="00DF6C7C">
      <w:pPr>
        <w:ind w:left="630" w:hanging="630"/>
        <w:rPr>
          <w:rFonts w:asciiTheme="majorBidi" w:hAnsiTheme="majorBidi" w:cstheme="majorBidi"/>
          <w:sz w:val="28"/>
          <w:szCs w:val="28"/>
        </w:rPr>
      </w:pPr>
      <w:proofErr w:type="spellStart"/>
      <w:r w:rsidRPr="005A6A3F">
        <w:rPr>
          <w:rFonts w:asciiTheme="majorBidi" w:hAnsiTheme="majorBidi" w:cstheme="majorBidi"/>
          <w:sz w:val="28"/>
          <w:szCs w:val="28"/>
        </w:rPr>
        <w:t>Abd-Alfatah</w:t>
      </w:r>
      <w:proofErr w:type="spellEnd"/>
      <w:r w:rsidRPr="005A6A3F">
        <w:rPr>
          <w:rFonts w:asciiTheme="majorBidi" w:hAnsiTheme="majorBidi" w:cstheme="majorBidi"/>
          <w:sz w:val="28"/>
          <w:szCs w:val="28"/>
        </w:rPr>
        <w:t xml:space="preserve">, N. A. (2013). The effect of a program based on brainstorming strategy in developing writing paragraph for preparatory stage students. </w:t>
      </w:r>
      <w:r w:rsidRPr="005A6A3F">
        <w:rPr>
          <w:rFonts w:asciiTheme="majorBidi" w:hAnsiTheme="majorBidi" w:cstheme="majorBidi"/>
          <w:i/>
          <w:iCs/>
          <w:sz w:val="28"/>
          <w:szCs w:val="28"/>
        </w:rPr>
        <w:t xml:space="preserve">Studies in Curricula and Teaching Methods, </w:t>
      </w:r>
      <w:r w:rsidRPr="005A6A3F">
        <w:rPr>
          <w:rFonts w:asciiTheme="majorBidi" w:hAnsiTheme="majorBidi" w:cstheme="majorBidi"/>
          <w:sz w:val="28"/>
          <w:szCs w:val="28"/>
        </w:rPr>
        <w:t xml:space="preserve">(193), 58-67. Retrieved from </w:t>
      </w:r>
      <w:hyperlink r:id="rId23" w:history="1">
        <w:r w:rsidRPr="00386A4F">
          <w:rPr>
            <w:rFonts w:asciiTheme="majorBidi" w:hAnsiTheme="majorBidi" w:cstheme="majorBidi"/>
            <w:sz w:val="28"/>
            <w:szCs w:val="28"/>
          </w:rPr>
          <w:t>https://search.mandumah.com</w:t>
        </w:r>
      </w:hyperlink>
      <w:r w:rsidRPr="00386A4F">
        <w:rPr>
          <w:rFonts w:asciiTheme="majorBidi" w:hAnsiTheme="majorBidi" w:cstheme="majorBidi"/>
          <w:sz w:val="28"/>
          <w:szCs w:val="28"/>
        </w:rPr>
        <w:t>.</w:t>
      </w:r>
      <w:r w:rsidRPr="005A6A3F">
        <w:rPr>
          <w:rFonts w:asciiTheme="majorBidi" w:hAnsiTheme="majorBidi" w:cstheme="majorBidi"/>
          <w:sz w:val="28"/>
          <w:szCs w:val="28"/>
        </w:rPr>
        <w:t xml:space="preserve"> </w:t>
      </w:r>
    </w:p>
    <w:p w:rsidR="00DF6C7C" w:rsidRDefault="004213E9" w:rsidP="00DF6C7C">
      <w:pPr>
        <w:ind w:left="630" w:hanging="630"/>
        <w:rPr>
          <w:rFonts w:asciiTheme="majorBidi" w:hAnsiTheme="majorBidi" w:cstheme="majorBidi"/>
          <w:sz w:val="28"/>
          <w:szCs w:val="28"/>
        </w:rPr>
      </w:pPr>
      <w:proofErr w:type="spellStart"/>
      <w:r w:rsidRPr="00E616BB">
        <w:rPr>
          <w:rFonts w:asciiTheme="majorBidi" w:hAnsiTheme="majorBidi" w:cstheme="majorBidi"/>
          <w:color w:val="000000"/>
          <w:sz w:val="28"/>
          <w:szCs w:val="28"/>
        </w:rPr>
        <w:t>Abd-Alaaty</w:t>
      </w:r>
      <w:proofErr w:type="spellEnd"/>
      <w:r w:rsidRPr="00E616BB">
        <w:rPr>
          <w:rFonts w:asciiTheme="majorBidi" w:hAnsiTheme="majorBidi" w:cstheme="majorBidi"/>
          <w:color w:val="000000"/>
          <w:sz w:val="28"/>
          <w:szCs w:val="28"/>
        </w:rPr>
        <w:t>, Y. S. M. (2013). The e</w:t>
      </w:r>
      <w:r>
        <w:rPr>
          <w:rFonts w:asciiTheme="majorBidi" w:hAnsiTheme="majorBidi" w:cstheme="majorBidi"/>
          <w:color w:val="000000"/>
          <w:sz w:val="28"/>
          <w:szCs w:val="28"/>
        </w:rPr>
        <w:t xml:space="preserve">ffectiveness of using weblog in </w:t>
      </w:r>
      <w:r w:rsidRPr="00E616BB">
        <w:rPr>
          <w:rFonts w:asciiTheme="majorBidi" w:hAnsiTheme="majorBidi" w:cstheme="majorBidi"/>
          <w:color w:val="000000"/>
          <w:sz w:val="28"/>
          <w:szCs w:val="28"/>
        </w:rPr>
        <w:t>developing the writing skills of EFL prospective teachers.</w:t>
      </w:r>
      <w:r w:rsidRPr="00E616BB">
        <w:rPr>
          <w:rFonts w:asciiTheme="majorBidi" w:hAnsiTheme="majorBidi" w:cstheme="majorBidi"/>
          <w:i/>
          <w:iCs/>
          <w:color w:val="000000"/>
          <w:sz w:val="28"/>
          <w:szCs w:val="28"/>
        </w:rPr>
        <w:t xml:space="preserve"> Journal of Reading and Knowledge, </w:t>
      </w:r>
      <w:r w:rsidRPr="00A60897">
        <w:rPr>
          <w:rFonts w:asciiTheme="majorBidi" w:eastAsia="Times New Roman" w:hAnsiTheme="majorBidi" w:cstheme="majorBidi"/>
          <w:i/>
          <w:iCs/>
          <w:sz w:val="28"/>
          <w:szCs w:val="28"/>
          <w:lang w:bidi="ar-EG"/>
        </w:rPr>
        <w:t>145</w:t>
      </w:r>
      <w:r w:rsidRPr="00E616BB">
        <w:rPr>
          <w:rFonts w:asciiTheme="majorBidi" w:eastAsia="Times New Roman" w:hAnsiTheme="majorBidi" w:cstheme="majorBidi"/>
          <w:sz w:val="28"/>
          <w:szCs w:val="28"/>
          <w:lang w:bidi="ar-EG"/>
        </w:rPr>
        <w:t xml:space="preserve">, </w:t>
      </w:r>
      <w:r>
        <w:rPr>
          <w:rFonts w:asciiTheme="majorBidi" w:eastAsia="Times New Roman" w:hAnsiTheme="majorBidi" w:cstheme="majorBidi"/>
          <w:sz w:val="28"/>
          <w:szCs w:val="28"/>
          <w:lang w:bidi="ar-EG"/>
        </w:rPr>
        <w:t xml:space="preserve">1-23. Retrieved from </w:t>
      </w:r>
      <w:hyperlink r:id="rId24" w:history="1">
        <w:r w:rsidRPr="00E616BB">
          <w:rPr>
            <w:rFonts w:asciiTheme="majorBidi" w:hAnsiTheme="majorBidi" w:cstheme="majorBidi"/>
            <w:color w:val="000000"/>
            <w:sz w:val="28"/>
            <w:szCs w:val="28"/>
          </w:rPr>
          <w:t>http</w:t>
        </w:r>
        <w:r>
          <w:rPr>
            <w:rFonts w:asciiTheme="majorBidi" w:hAnsiTheme="majorBidi" w:cstheme="majorBidi"/>
            <w:color w:val="000000"/>
            <w:sz w:val="28"/>
            <w:szCs w:val="28"/>
          </w:rPr>
          <w:t>s</w:t>
        </w:r>
        <w:r w:rsidRPr="00E616BB">
          <w:rPr>
            <w:rFonts w:asciiTheme="majorBidi" w:hAnsiTheme="majorBidi" w:cstheme="majorBidi"/>
            <w:color w:val="000000"/>
            <w:sz w:val="28"/>
            <w:szCs w:val="28"/>
          </w:rPr>
          <w:t>://search.mandumah.com</w:t>
        </w:r>
      </w:hyperlink>
      <w:r w:rsidRPr="00E616BB">
        <w:rPr>
          <w:rFonts w:asciiTheme="majorBidi" w:hAnsiTheme="majorBidi" w:cstheme="majorBidi"/>
          <w:color w:val="000000"/>
          <w:sz w:val="28"/>
          <w:szCs w:val="28"/>
        </w:rPr>
        <w:t>.</w:t>
      </w:r>
    </w:p>
    <w:p w:rsidR="00DF6C7C" w:rsidRDefault="004213E9" w:rsidP="00DF6C7C">
      <w:pPr>
        <w:ind w:left="630" w:hanging="630"/>
        <w:rPr>
          <w:rFonts w:asciiTheme="majorBidi" w:hAnsiTheme="majorBidi" w:cstheme="majorBidi"/>
          <w:sz w:val="28"/>
          <w:szCs w:val="28"/>
        </w:rPr>
      </w:pPr>
      <w:proofErr w:type="spellStart"/>
      <w:r w:rsidRPr="00EC52ED">
        <w:rPr>
          <w:rFonts w:ascii="Times New Roman" w:hAnsi="Times New Roman"/>
          <w:sz w:val="28"/>
          <w:szCs w:val="36"/>
        </w:rPr>
        <w:t>Abd-alrahim</w:t>
      </w:r>
      <w:proofErr w:type="spellEnd"/>
      <w:r>
        <w:rPr>
          <w:rFonts w:ascii="Times New Roman" w:hAnsi="Times New Roman"/>
          <w:sz w:val="28"/>
          <w:szCs w:val="36"/>
        </w:rPr>
        <w:t>, A. M.,</w:t>
      </w:r>
      <w:r w:rsidRPr="00EC52ED">
        <w:rPr>
          <w:rFonts w:ascii="Times New Roman" w:hAnsi="Times New Roman"/>
          <w:sz w:val="28"/>
          <w:szCs w:val="36"/>
        </w:rPr>
        <w:t xml:space="preserve"> &amp; </w:t>
      </w:r>
      <w:r>
        <w:rPr>
          <w:rFonts w:ascii="Times New Roman" w:hAnsi="Times New Roman"/>
          <w:sz w:val="28"/>
          <w:szCs w:val="36"/>
        </w:rPr>
        <w:t>Abu-</w:t>
      </w:r>
      <w:proofErr w:type="spellStart"/>
      <w:r w:rsidRPr="00EC52ED">
        <w:rPr>
          <w:rFonts w:ascii="Times New Roman" w:hAnsi="Times New Roman"/>
          <w:sz w:val="28"/>
          <w:szCs w:val="36"/>
        </w:rPr>
        <w:t>shawish</w:t>
      </w:r>
      <w:proofErr w:type="spellEnd"/>
      <w:r>
        <w:rPr>
          <w:rFonts w:ascii="Times New Roman" w:hAnsi="Times New Roman"/>
          <w:sz w:val="28"/>
          <w:szCs w:val="36"/>
        </w:rPr>
        <w:t>, G. I.</w:t>
      </w:r>
      <w:r w:rsidRPr="00EC52ED">
        <w:rPr>
          <w:rFonts w:ascii="Times New Roman" w:hAnsi="Times New Roman"/>
          <w:sz w:val="28"/>
          <w:szCs w:val="36"/>
        </w:rPr>
        <w:t xml:space="preserve"> (2012)</w:t>
      </w:r>
      <w:r>
        <w:rPr>
          <w:rFonts w:ascii="Times New Roman" w:hAnsi="Times New Roman"/>
          <w:sz w:val="28"/>
          <w:szCs w:val="36"/>
        </w:rPr>
        <w:t xml:space="preserve">. </w:t>
      </w:r>
      <w:r>
        <w:rPr>
          <w:rFonts w:asciiTheme="majorBidi" w:eastAsia="Times New Roman" w:hAnsiTheme="majorBidi" w:cstheme="majorBidi"/>
          <w:sz w:val="28"/>
          <w:szCs w:val="28"/>
          <w:lang w:bidi="ar-EG"/>
        </w:rPr>
        <w:t xml:space="preserve">Writing apprehension </w:t>
      </w:r>
      <w:r w:rsidRPr="00FE3C04">
        <w:rPr>
          <w:rFonts w:asciiTheme="majorBidi" w:eastAsia="Times New Roman" w:hAnsiTheme="majorBidi" w:cstheme="majorBidi"/>
          <w:sz w:val="28"/>
          <w:szCs w:val="28"/>
          <w:lang w:bidi="ar-EG"/>
        </w:rPr>
        <w:t>among Palestinian university English majors</w:t>
      </w:r>
      <w:r>
        <w:rPr>
          <w:rFonts w:asciiTheme="majorBidi" w:eastAsia="Times New Roman" w:hAnsiTheme="majorBidi" w:cstheme="majorBidi"/>
          <w:sz w:val="28"/>
          <w:szCs w:val="28"/>
          <w:lang w:bidi="ar-EG"/>
        </w:rPr>
        <w:t>: Causes and solutions.</w:t>
      </w:r>
      <w:r w:rsidRPr="003B76A8">
        <w:rPr>
          <w:rFonts w:asciiTheme="majorBidi" w:eastAsia="Times New Roman" w:hAnsiTheme="majorBidi" w:cstheme="majorBidi"/>
          <w:sz w:val="28"/>
          <w:szCs w:val="28"/>
          <w:lang w:bidi="ar-EG"/>
        </w:rPr>
        <w:t xml:space="preserve"> </w:t>
      </w:r>
      <w:r>
        <w:rPr>
          <w:rFonts w:asciiTheme="majorBidi" w:eastAsia="Times New Roman" w:hAnsiTheme="majorBidi" w:cstheme="majorBidi"/>
          <w:i/>
          <w:iCs/>
          <w:sz w:val="28"/>
          <w:szCs w:val="28"/>
          <w:lang w:bidi="ar-EG"/>
        </w:rPr>
        <w:t xml:space="preserve">Al - Aqsa University Journal </w:t>
      </w:r>
      <w:r w:rsidRPr="00166C11">
        <w:rPr>
          <w:rFonts w:asciiTheme="majorBidi" w:eastAsia="Times New Roman" w:hAnsiTheme="majorBidi" w:cstheme="majorBidi"/>
          <w:i/>
          <w:iCs/>
          <w:sz w:val="28"/>
          <w:szCs w:val="28"/>
          <w:lang w:bidi="ar-EG"/>
        </w:rPr>
        <w:t>(Human Sciences Series),</w:t>
      </w:r>
      <w:r w:rsidRPr="006C2A08">
        <w:rPr>
          <w:rFonts w:asciiTheme="majorBidi" w:eastAsia="Times New Roman" w:hAnsiTheme="majorBidi" w:cstheme="majorBidi"/>
          <w:i/>
          <w:iCs/>
          <w:sz w:val="28"/>
          <w:szCs w:val="28"/>
          <w:lang w:bidi="ar-EG"/>
        </w:rPr>
        <w:t xml:space="preserve"> 16</w:t>
      </w:r>
      <w:r>
        <w:rPr>
          <w:rFonts w:asciiTheme="majorBidi" w:eastAsia="Times New Roman" w:hAnsiTheme="majorBidi" w:cstheme="majorBidi"/>
          <w:sz w:val="28"/>
          <w:szCs w:val="28"/>
          <w:lang w:bidi="ar-EG"/>
        </w:rPr>
        <w:t>(2), 114-150.</w:t>
      </w:r>
    </w:p>
    <w:p w:rsidR="00DF6C7C" w:rsidRDefault="004213E9" w:rsidP="00DF6C7C">
      <w:pPr>
        <w:ind w:left="630" w:hanging="630"/>
        <w:rPr>
          <w:rFonts w:asciiTheme="majorBidi" w:hAnsiTheme="majorBidi" w:cstheme="majorBidi"/>
          <w:sz w:val="28"/>
          <w:szCs w:val="28"/>
        </w:rPr>
      </w:pPr>
      <w:r w:rsidRPr="00E11BF3">
        <w:rPr>
          <w:rFonts w:asciiTheme="majorBidi" w:hAnsiTheme="majorBidi" w:cstheme="majorBidi"/>
          <w:color w:val="000000"/>
          <w:sz w:val="28"/>
          <w:szCs w:val="28"/>
        </w:rPr>
        <w:t>Abdel-</w:t>
      </w:r>
      <w:proofErr w:type="spellStart"/>
      <w:r w:rsidRPr="00E11BF3">
        <w:rPr>
          <w:rFonts w:asciiTheme="majorBidi" w:hAnsiTheme="majorBidi" w:cstheme="majorBidi"/>
          <w:color w:val="000000"/>
          <w:sz w:val="28"/>
          <w:szCs w:val="28"/>
        </w:rPr>
        <w:t>Malek</w:t>
      </w:r>
      <w:proofErr w:type="spellEnd"/>
      <w:r w:rsidRPr="00E11BF3">
        <w:rPr>
          <w:rFonts w:asciiTheme="majorBidi" w:hAnsiTheme="majorBidi" w:cstheme="majorBidi"/>
          <w:color w:val="000000"/>
          <w:sz w:val="28"/>
          <w:szCs w:val="28"/>
        </w:rPr>
        <w:t>,</w:t>
      </w:r>
      <w:r>
        <w:rPr>
          <w:rFonts w:asciiTheme="majorBidi" w:hAnsiTheme="majorBidi" w:cstheme="majorBidi"/>
          <w:color w:val="000000"/>
          <w:sz w:val="28"/>
          <w:szCs w:val="28"/>
        </w:rPr>
        <w:t xml:space="preserve"> M. (</w:t>
      </w:r>
      <w:r w:rsidRPr="00E11BF3">
        <w:rPr>
          <w:rFonts w:asciiTheme="majorBidi" w:hAnsiTheme="majorBidi" w:cstheme="majorBidi"/>
          <w:color w:val="000000"/>
          <w:sz w:val="28"/>
          <w:szCs w:val="28"/>
        </w:rPr>
        <w:t>2017</w:t>
      </w:r>
      <w:r>
        <w:rPr>
          <w:rFonts w:asciiTheme="majorBidi" w:hAnsiTheme="majorBidi" w:cstheme="majorBidi"/>
          <w:color w:val="000000"/>
          <w:sz w:val="28"/>
          <w:szCs w:val="28"/>
        </w:rPr>
        <w:t xml:space="preserve">). </w:t>
      </w:r>
      <w:r w:rsidRPr="00197B97">
        <w:rPr>
          <w:rFonts w:asciiTheme="majorBidi" w:hAnsiTheme="majorBidi" w:cstheme="majorBidi"/>
          <w:i/>
          <w:iCs/>
          <w:color w:val="000000"/>
          <w:sz w:val="28"/>
          <w:szCs w:val="28"/>
        </w:rPr>
        <w:t xml:space="preserve">A genre-based approach to teaching the written recount in Arabic: A mixed methods investigation </w:t>
      </w:r>
      <w:r>
        <w:rPr>
          <w:rFonts w:asciiTheme="majorBidi" w:hAnsiTheme="majorBidi" w:cstheme="majorBidi"/>
          <w:color w:val="000000"/>
          <w:sz w:val="28"/>
          <w:szCs w:val="28"/>
        </w:rPr>
        <w:t>(Unpublished doctoral dissertation). T</w:t>
      </w:r>
      <w:r w:rsidRPr="007007E2">
        <w:rPr>
          <w:rFonts w:asciiTheme="majorBidi" w:hAnsiTheme="majorBidi" w:cstheme="majorBidi"/>
          <w:color w:val="000000"/>
          <w:sz w:val="28"/>
          <w:szCs w:val="28"/>
        </w:rPr>
        <w:t>he Graduate Facu</w:t>
      </w:r>
      <w:r>
        <w:rPr>
          <w:rFonts w:asciiTheme="majorBidi" w:hAnsiTheme="majorBidi" w:cstheme="majorBidi"/>
          <w:color w:val="000000"/>
          <w:sz w:val="28"/>
          <w:szCs w:val="28"/>
        </w:rPr>
        <w:t xml:space="preserve">lty of the </w:t>
      </w:r>
      <w:r w:rsidRPr="007007E2">
        <w:rPr>
          <w:rFonts w:asciiTheme="majorBidi" w:hAnsiTheme="majorBidi" w:cstheme="majorBidi"/>
          <w:color w:val="000000"/>
          <w:sz w:val="28"/>
          <w:szCs w:val="28"/>
        </w:rPr>
        <w:t>School of Education</w:t>
      </w:r>
      <w:r>
        <w:rPr>
          <w:rFonts w:asciiTheme="majorBidi" w:hAnsiTheme="majorBidi" w:cstheme="majorBidi"/>
          <w:color w:val="000000"/>
          <w:sz w:val="28"/>
          <w:szCs w:val="28"/>
        </w:rPr>
        <w:t xml:space="preserve">, </w:t>
      </w:r>
      <w:r w:rsidRPr="007007E2">
        <w:rPr>
          <w:rFonts w:asciiTheme="majorBidi" w:hAnsiTheme="majorBidi" w:cstheme="majorBidi"/>
          <w:color w:val="000000"/>
          <w:sz w:val="28"/>
          <w:szCs w:val="28"/>
        </w:rPr>
        <w:t>University of Pittsburgh</w:t>
      </w:r>
      <w:r>
        <w:rPr>
          <w:rFonts w:asciiTheme="majorBidi" w:hAnsiTheme="majorBidi" w:cstheme="majorBidi"/>
          <w:color w:val="000000"/>
          <w:sz w:val="28"/>
          <w:szCs w:val="28"/>
        </w:rPr>
        <w:t xml:space="preserve">: </w:t>
      </w:r>
      <w:hyperlink r:id="rId25" w:tooltip="Pittsburgh" w:history="1">
        <w:r w:rsidRPr="009F165E">
          <w:rPr>
            <w:rFonts w:asciiTheme="majorBidi" w:hAnsiTheme="majorBidi" w:cstheme="majorBidi"/>
            <w:color w:val="000000"/>
            <w:sz w:val="28"/>
            <w:szCs w:val="28"/>
          </w:rPr>
          <w:t>Pittsburgh</w:t>
        </w:r>
      </w:hyperlink>
      <w:r>
        <w:rPr>
          <w:rFonts w:asciiTheme="majorBidi" w:hAnsiTheme="majorBidi" w:cstheme="majorBidi"/>
          <w:color w:val="000000"/>
          <w:sz w:val="28"/>
          <w:szCs w:val="28"/>
        </w:rPr>
        <w:t>.</w:t>
      </w:r>
    </w:p>
    <w:p w:rsidR="00DF6C7C" w:rsidRDefault="004213E9" w:rsidP="00DF6C7C">
      <w:pPr>
        <w:ind w:left="630" w:hanging="630"/>
        <w:rPr>
          <w:rFonts w:asciiTheme="majorBidi" w:hAnsiTheme="majorBidi" w:cstheme="majorBidi"/>
          <w:sz w:val="28"/>
          <w:szCs w:val="28"/>
        </w:rPr>
      </w:pPr>
      <w:r w:rsidRPr="005A6A3F">
        <w:rPr>
          <w:rFonts w:asciiTheme="majorBidi" w:hAnsiTheme="majorBidi" w:cstheme="majorBidi"/>
          <w:color w:val="0D0D0D" w:themeColor="text1" w:themeTint="F2"/>
          <w:sz w:val="28"/>
          <w:szCs w:val="28"/>
        </w:rPr>
        <w:t xml:space="preserve">Abu </w:t>
      </w:r>
      <w:proofErr w:type="spellStart"/>
      <w:r w:rsidRPr="005A6A3F">
        <w:rPr>
          <w:rFonts w:asciiTheme="majorBidi" w:hAnsiTheme="majorBidi" w:cstheme="majorBidi"/>
          <w:color w:val="0D0D0D" w:themeColor="text1" w:themeTint="F2"/>
          <w:sz w:val="28"/>
          <w:szCs w:val="28"/>
        </w:rPr>
        <w:t>Rass</w:t>
      </w:r>
      <w:proofErr w:type="spellEnd"/>
      <w:r w:rsidRPr="005A6A3F">
        <w:rPr>
          <w:rFonts w:asciiTheme="majorBidi" w:hAnsiTheme="majorBidi" w:cstheme="majorBidi"/>
          <w:color w:val="0D0D0D" w:themeColor="text1" w:themeTint="F2"/>
          <w:sz w:val="28"/>
          <w:szCs w:val="28"/>
        </w:rPr>
        <w:t xml:space="preserve">, R. (2015). Challenges face Arab students in writing well developed paragraphs in English. </w:t>
      </w:r>
      <w:r w:rsidRPr="005A6A3F">
        <w:rPr>
          <w:rFonts w:asciiTheme="majorBidi" w:hAnsiTheme="majorBidi" w:cstheme="majorBidi"/>
          <w:i/>
          <w:iCs/>
          <w:color w:val="0D0D0D" w:themeColor="text1" w:themeTint="F2"/>
          <w:sz w:val="28"/>
          <w:szCs w:val="28"/>
        </w:rPr>
        <w:t>English Language Teaching, 8</w:t>
      </w:r>
      <w:r w:rsidRPr="005A6A3F">
        <w:rPr>
          <w:rFonts w:asciiTheme="majorBidi" w:hAnsiTheme="majorBidi" w:cstheme="majorBidi"/>
          <w:color w:val="0D0D0D" w:themeColor="text1" w:themeTint="F2"/>
          <w:sz w:val="28"/>
          <w:szCs w:val="28"/>
        </w:rPr>
        <w:t xml:space="preserve">(10), 19-60. Retrieved from </w:t>
      </w:r>
      <w:hyperlink r:id="rId26" w:history="1">
        <w:r w:rsidRPr="00DF6C7C">
          <w:rPr>
            <w:rStyle w:val="Hyperlink"/>
            <w:rFonts w:asciiTheme="majorBidi" w:hAnsiTheme="majorBidi" w:cstheme="majorBidi"/>
            <w:color w:val="0D0D0D" w:themeColor="text1" w:themeTint="F2"/>
            <w:sz w:val="28"/>
            <w:szCs w:val="28"/>
            <w:u w:val="none"/>
          </w:rPr>
          <w:t>https://dx.doi.org</w:t>
        </w:r>
      </w:hyperlink>
      <w:r w:rsidRPr="00DF6C7C">
        <w:rPr>
          <w:rFonts w:asciiTheme="majorBidi" w:hAnsiTheme="majorBidi" w:cstheme="majorBidi"/>
          <w:color w:val="0D0D0D" w:themeColor="text1" w:themeTint="F2"/>
          <w:sz w:val="28"/>
          <w:szCs w:val="28"/>
        </w:rPr>
        <w:t>.</w:t>
      </w:r>
    </w:p>
    <w:p w:rsidR="00DF6C7C" w:rsidRDefault="004213E9" w:rsidP="00DF6C7C">
      <w:pPr>
        <w:ind w:left="630" w:hanging="630"/>
        <w:rPr>
          <w:rFonts w:asciiTheme="majorBidi" w:hAnsiTheme="majorBidi" w:cstheme="majorBidi"/>
          <w:sz w:val="28"/>
          <w:szCs w:val="28"/>
        </w:rPr>
      </w:pPr>
      <w:proofErr w:type="spellStart"/>
      <w:r w:rsidRPr="005A6A3F">
        <w:rPr>
          <w:rFonts w:asciiTheme="majorBidi" w:hAnsiTheme="majorBidi" w:cstheme="majorBidi"/>
          <w:sz w:val="28"/>
          <w:szCs w:val="28"/>
        </w:rPr>
        <w:t>Akmal</w:t>
      </w:r>
      <w:proofErr w:type="spellEnd"/>
      <w:r w:rsidRPr="005A6A3F">
        <w:rPr>
          <w:rFonts w:asciiTheme="majorBidi" w:hAnsiTheme="majorBidi" w:cstheme="majorBidi"/>
          <w:sz w:val="28"/>
          <w:szCs w:val="28"/>
        </w:rPr>
        <w:t>, T. (2017). Impact of web based learning on EFL: Using on-line discussion forum (ODF) to enhance students’ writing skill.</w:t>
      </w:r>
      <w:r w:rsidRPr="005A6A3F">
        <w:rPr>
          <w:rFonts w:asciiTheme="majorBidi" w:hAnsiTheme="majorBidi" w:cstheme="majorBidi"/>
          <w:i/>
          <w:iCs/>
          <w:sz w:val="28"/>
          <w:szCs w:val="28"/>
        </w:rPr>
        <w:t xml:space="preserve"> Universal Journal of Educational Research, 5</w:t>
      </w:r>
      <w:r w:rsidRPr="005A6A3F">
        <w:rPr>
          <w:rFonts w:asciiTheme="majorBidi" w:hAnsiTheme="majorBidi" w:cstheme="majorBidi"/>
          <w:sz w:val="28"/>
          <w:szCs w:val="28"/>
        </w:rPr>
        <w:t xml:space="preserve">(8), 1345-1348. Retrieved from </w:t>
      </w:r>
      <w:hyperlink r:id="rId27" w:history="1">
        <w:r w:rsidRPr="009F34C6">
          <w:rPr>
            <w:rFonts w:asciiTheme="majorBidi" w:hAnsiTheme="majorBidi" w:cstheme="majorBidi"/>
            <w:color w:val="000000"/>
            <w:sz w:val="28"/>
            <w:szCs w:val="28"/>
          </w:rPr>
          <w:t>https://www.hrpub.org</w:t>
        </w:r>
      </w:hyperlink>
      <w:r w:rsidR="00DF6C7C">
        <w:rPr>
          <w:rFonts w:asciiTheme="majorBidi" w:hAnsiTheme="majorBidi" w:cstheme="majorBidi"/>
          <w:sz w:val="28"/>
          <w:szCs w:val="28"/>
        </w:rPr>
        <w:t>.</w:t>
      </w:r>
    </w:p>
    <w:p w:rsidR="00DF6C7C" w:rsidRDefault="004213E9" w:rsidP="00DF6C7C">
      <w:pPr>
        <w:ind w:left="630" w:hanging="630"/>
        <w:rPr>
          <w:rFonts w:asciiTheme="majorBidi" w:hAnsiTheme="majorBidi" w:cstheme="majorBidi"/>
          <w:sz w:val="28"/>
          <w:szCs w:val="28"/>
        </w:rPr>
      </w:pPr>
      <w:r w:rsidRPr="00C92EDA">
        <w:rPr>
          <w:rFonts w:asciiTheme="majorBidi" w:eastAsia="Times New Roman" w:hAnsiTheme="majorBidi" w:cstheme="majorBidi"/>
          <w:sz w:val="28"/>
          <w:szCs w:val="28"/>
          <w:lang w:bidi="ar-EG"/>
        </w:rPr>
        <w:t>Al-</w:t>
      </w:r>
      <w:proofErr w:type="spellStart"/>
      <w:r w:rsidRPr="00C92EDA">
        <w:rPr>
          <w:rFonts w:asciiTheme="majorBidi" w:eastAsia="Times New Roman" w:hAnsiTheme="majorBidi" w:cstheme="majorBidi"/>
          <w:sz w:val="28"/>
          <w:szCs w:val="28"/>
          <w:lang w:bidi="ar-EG"/>
        </w:rPr>
        <w:t>Buainain</w:t>
      </w:r>
      <w:proofErr w:type="spellEnd"/>
      <w:r w:rsidRPr="00C92EDA">
        <w:rPr>
          <w:rFonts w:asciiTheme="majorBidi" w:eastAsia="Times New Roman" w:hAnsiTheme="majorBidi" w:cstheme="majorBidi"/>
          <w:sz w:val="28"/>
          <w:szCs w:val="28"/>
          <w:lang w:bidi="ar-EG"/>
        </w:rPr>
        <w:t xml:space="preserve">, H. A. (2009). </w:t>
      </w:r>
      <w:r>
        <w:rPr>
          <w:rFonts w:asciiTheme="majorBidi" w:eastAsia="Times New Roman" w:hAnsiTheme="majorBidi" w:cstheme="majorBidi"/>
          <w:sz w:val="28"/>
          <w:szCs w:val="28"/>
          <w:lang w:bidi="ar-EG"/>
        </w:rPr>
        <w:t xml:space="preserve">Students' writing errors in EFL: A </w:t>
      </w:r>
      <w:r w:rsidRPr="00C92EDA">
        <w:rPr>
          <w:rFonts w:asciiTheme="majorBidi" w:eastAsia="Times New Roman" w:hAnsiTheme="majorBidi" w:cstheme="majorBidi"/>
          <w:sz w:val="28"/>
          <w:szCs w:val="28"/>
          <w:lang w:bidi="ar-EG"/>
        </w:rPr>
        <w:t>case study</w:t>
      </w:r>
      <w:r>
        <w:rPr>
          <w:rFonts w:asciiTheme="majorBidi" w:eastAsia="Times New Roman" w:hAnsiTheme="majorBidi" w:cstheme="majorBidi"/>
          <w:sz w:val="28"/>
          <w:szCs w:val="28"/>
          <w:lang w:bidi="ar-EG"/>
        </w:rPr>
        <w:t xml:space="preserve">.  </w:t>
      </w:r>
      <w:r w:rsidRPr="005B31B5">
        <w:rPr>
          <w:rFonts w:asciiTheme="majorBidi" w:hAnsiTheme="majorBidi" w:cstheme="majorBidi"/>
          <w:i/>
          <w:iCs/>
          <w:color w:val="000000"/>
          <w:sz w:val="28"/>
          <w:szCs w:val="28"/>
        </w:rPr>
        <w:t>Alexandria</w:t>
      </w:r>
      <w:r>
        <w:rPr>
          <w:rFonts w:asciiTheme="majorBidi" w:hAnsiTheme="majorBidi" w:cstheme="majorBidi"/>
          <w:i/>
          <w:iCs/>
          <w:color w:val="000000"/>
          <w:sz w:val="28"/>
          <w:szCs w:val="28"/>
        </w:rPr>
        <w:t xml:space="preserve"> </w:t>
      </w:r>
      <w:r w:rsidRPr="00F960B9">
        <w:rPr>
          <w:rFonts w:asciiTheme="majorBidi" w:hAnsiTheme="majorBidi" w:cstheme="majorBidi"/>
          <w:i/>
          <w:iCs/>
          <w:color w:val="000000"/>
          <w:sz w:val="28"/>
          <w:szCs w:val="28"/>
        </w:rPr>
        <w:t>Faculty of Education</w:t>
      </w:r>
      <w:r w:rsidRPr="00BB52D6">
        <w:rPr>
          <w:rFonts w:asciiTheme="majorBidi" w:hAnsiTheme="majorBidi" w:cstheme="majorBidi"/>
          <w:i/>
          <w:iCs/>
          <w:color w:val="000000"/>
          <w:sz w:val="28"/>
          <w:szCs w:val="28"/>
        </w:rPr>
        <w:t xml:space="preserve"> </w:t>
      </w:r>
      <w:r>
        <w:rPr>
          <w:rFonts w:asciiTheme="majorBidi" w:hAnsiTheme="majorBidi" w:cstheme="majorBidi"/>
          <w:i/>
          <w:iCs/>
          <w:color w:val="000000"/>
          <w:sz w:val="28"/>
          <w:szCs w:val="28"/>
        </w:rPr>
        <w:t>Journal</w:t>
      </w:r>
      <w:r w:rsidRPr="00F960B9">
        <w:rPr>
          <w:rFonts w:asciiTheme="majorBidi" w:hAnsiTheme="majorBidi" w:cstheme="majorBidi"/>
          <w:i/>
          <w:iCs/>
          <w:color w:val="000000"/>
          <w:sz w:val="28"/>
          <w:szCs w:val="28"/>
        </w:rPr>
        <w:t>,</w:t>
      </w:r>
      <w:r>
        <w:rPr>
          <w:rFonts w:asciiTheme="majorBidi" w:hAnsiTheme="majorBidi" w:cstheme="majorBidi"/>
          <w:i/>
          <w:iCs/>
          <w:color w:val="000000"/>
          <w:sz w:val="28"/>
          <w:szCs w:val="28"/>
        </w:rPr>
        <w:t xml:space="preserve"> </w:t>
      </w:r>
      <w:r w:rsidRPr="00F960B9">
        <w:rPr>
          <w:rFonts w:asciiTheme="majorBidi" w:hAnsiTheme="majorBidi" w:cstheme="majorBidi"/>
          <w:i/>
          <w:iCs/>
          <w:color w:val="000000"/>
          <w:sz w:val="28"/>
          <w:szCs w:val="28"/>
        </w:rPr>
        <w:t xml:space="preserve">19 </w:t>
      </w:r>
      <w:r w:rsidRPr="00F960B9">
        <w:rPr>
          <w:rFonts w:asciiTheme="majorBidi" w:eastAsia="Times New Roman" w:hAnsiTheme="majorBidi" w:cstheme="majorBidi"/>
          <w:sz w:val="28"/>
          <w:szCs w:val="28"/>
          <w:lang w:bidi="ar-EG"/>
        </w:rPr>
        <w:t>(1), 310-351</w:t>
      </w:r>
      <w:r>
        <w:rPr>
          <w:rFonts w:asciiTheme="majorBidi" w:eastAsia="Times New Roman" w:hAnsiTheme="majorBidi" w:cstheme="majorBidi"/>
          <w:sz w:val="28"/>
          <w:szCs w:val="28"/>
          <w:lang w:bidi="ar-EG"/>
        </w:rPr>
        <w:t>.</w:t>
      </w:r>
      <w:r>
        <w:rPr>
          <w:rFonts w:asciiTheme="majorBidi" w:hAnsiTheme="majorBidi" w:cstheme="majorBidi"/>
          <w:i/>
          <w:iCs/>
          <w:color w:val="000000"/>
          <w:sz w:val="28"/>
          <w:szCs w:val="28"/>
        </w:rPr>
        <w:t xml:space="preserve"> </w:t>
      </w:r>
      <w:r w:rsidRPr="004E1219">
        <w:rPr>
          <w:rFonts w:asciiTheme="majorBidi" w:eastAsia="Times New Roman" w:hAnsiTheme="majorBidi" w:cstheme="majorBidi"/>
          <w:sz w:val="28"/>
          <w:szCs w:val="28"/>
          <w:lang w:bidi="ar-EG"/>
        </w:rPr>
        <w:t xml:space="preserve">Retrieved from </w:t>
      </w:r>
      <w:hyperlink r:id="rId28" w:history="1">
        <w:r w:rsidRPr="004E1219">
          <w:rPr>
            <w:rFonts w:asciiTheme="majorBidi" w:eastAsia="Times New Roman" w:hAnsiTheme="majorBidi" w:cstheme="majorBidi"/>
            <w:sz w:val="28"/>
            <w:szCs w:val="28"/>
            <w:lang w:bidi="ar-EG"/>
          </w:rPr>
          <w:t>http://search.mandumah.com</w:t>
        </w:r>
      </w:hyperlink>
      <w:r w:rsidRPr="004E1219">
        <w:rPr>
          <w:rFonts w:asciiTheme="majorBidi" w:eastAsia="Times New Roman" w:hAnsiTheme="majorBidi" w:cstheme="majorBidi"/>
          <w:sz w:val="28"/>
          <w:szCs w:val="28"/>
          <w:lang w:bidi="ar-EG"/>
        </w:rPr>
        <w:t>.</w:t>
      </w:r>
      <w:r>
        <w:rPr>
          <w:rFonts w:asciiTheme="majorBidi" w:hAnsiTheme="majorBidi" w:cstheme="majorBidi"/>
        </w:rPr>
        <w:t xml:space="preserve"> </w:t>
      </w:r>
    </w:p>
    <w:p w:rsidR="00DF6C7C" w:rsidRDefault="004213E9" w:rsidP="00DF6C7C">
      <w:pPr>
        <w:ind w:left="630" w:hanging="630"/>
        <w:rPr>
          <w:rFonts w:asciiTheme="majorBidi" w:hAnsiTheme="majorBidi" w:cstheme="majorBidi"/>
          <w:sz w:val="28"/>
          <w:szCs w:val="28"/>
        </w:rPr>
      </w:pPr>
      <w:r w:rsidRPr="00FA7CBE">
        <w:rPr>
          <w:rFonts w:asciiTheme="majorBidi" w:hAnsiTheme="majorBidi" w:cstheme="majorBidi"/>
          <w:color w:val="000000"/>
          <w:sz w:val="28"/>
          <w:szCs w:val="28"/>
        </w:rPr>
        <w:t>El-</w:t>
      </w:r>
      <w:proofErr w:type="spellStart"/>
      <w:r w:rsidRPr="00FA7CBE">
        <w:rPr>
          <w:rFonts w:asciiTheme="majorBidi" w:hAnsiTheme="majorBidi" w:cstheme="majorBidi"/>
          <w:color w:val="000000"/>
          <w:sz w:val="28"/>
          <w:szCs w:val="28"/>
        </w:rPr>
        <w:t>Bassuony</w:t>
      </w:r>
      <w:proofErr w:type="spellEnd"/>
      <w:r w:rsidRPr="00FA7CBE">
        <w:rPr>
          <w:rFonts w:asciiTheme="majorBidi" w:hAnsiTheme="majorBidi" w:cstheme="majorBidi"/>
          <w:color w:val="000000"/>
          <w:sz w:val="28"/>
          <w:szCs w:val="28"/>
        </w:rPr>
        <w:t xml:space="preserve">, J. M. (2017). The role of the multisensory approach in developing English writing skills and metacognitive awareness of struggling writers at the preparatory stage. </w:t>
      </w:r>
      <w:r w:rsidRPr="00FA7CBE">
        <w:rPr>
          <w:rFonts w:asciiTheme="majorBidi" w:hAnsiTheme="majorBidi" w:cstheme="majorBidi"/>
          <w:i/>
          <w:iCs/>
          <w:color w:val="000000"/>
          <w:sz w:val="28"/>
          <w:szCs w:val="28"/>
        </w:rPr>
        <w:t>Studies in Curricula and Teaching Methods,</w:t>
      </w:r>
      <w:r w:rsidRPr="00FA7CBE">
        <w:rPr>
          <w:rFonts w:asciiTheme="majorBidi" w:hAnsiTheme="majorBidi" w:cstheme="majorBidi"/>
          <w:color w:val="000000"/>
          <w:sz w:val="28"/>
          <w:szCs w:val="28"/>
        </w:rPr>
        <w:t xml:space="preserve"> (226), 41-95. Retrieved from </w:t>
      </w:r>
      <w:hyperlink r:id="rId29" w:history="1">
        <w:r w:rsidRPr="00FA7CBE">
          <w:rPr>
            <w:rFonts w:asciiTheme="majorBidi" w:hAnsiTheme="majorBidi" w:cstheme="majorBidi"/>
            <w:color w:val="000000"/>
            <w:sz w:val="28"/>
            <w:szCs w:val="28"/>
          </w:rPr>
          <w:t>http</w:t>
        </w:r>
        <w:r>
          <w:rPr>
            <w:rFonts w:asciiTheme="majorBidi" w:hAnsiTheme="majorBidi" w:cstheme="majorBidi"/>
            <w:color w:val="000000"/>
            <w:sz w:val="28"/>
            <w:szCs w:val="28"/>
          </w:rPr>
          <w:t>s</w:t>
        </w:r>
        <w:r w:rsidRPr="00FA7CBE">
          <w:rPr>
            <w:rFonts w:asciiTheme="majorBidi" w:hAnsiTheme="majorBidi" w:cstheme="majorBidi"/>
            <w:color w:val="000000"/>
            <w:sz w:val="28"/>
            <w:szCs w:val="28"/>
          </w:rPr>
          <w:t>://search.mandumah.com</w:t>
        </w:r>
      </w:hyperlink>
      <w:r w:rsidRPr="00FA7CBE">
        <w:rPr>
          <w:rFonts w:asciiTheme="majorBidi" w:hAnsiTheme="majorBidi" w:cstheme="majorBidi"/>
          <w:color w:val="000000"/>
          <w:sz w:val="28"/>
          <w:szCs w:val="28"/>
        </w:rPr>
        <w:t>.</w:t>
      </w:r>
    </w:p>
    <w:p w:rsidR="00DF6C7C" w:rsidRDefault="004213E9" w:rsidP="00DF6C7C">
      <w:pPr>
        <w:ind w:left="630" w:hanging="630"/>
        <w:rPr>
          <w:rFonts w:asciiTheme="majorBidi" w:hAnsiTheme="majorBidi" w:cstheme="majorBidi"/>
          <w:sz w:val="28"/>
          <w:szCs w:val="28"/>
        </w:rPr>
      </w:pPr>
      <w:r>
        <w:rPr>
          <w:rFonts w:asciiTheme="majorBidi" w:hAnsiTheme="majorBidi" w:cstheme="majorBidi"/>
          <w:color w:val="000000"/>
          <w:sz w:val="28"/>
          <w:szCs w:val="28"/>
        </w:rPr>
        <w:t>Al-</w:t>
      </w:r>
      <w:proofErr w:type="spellStart"/>
      <w:r w:rsidRPr="004C5CB3">
        <w:rPr>
          <w:rFonts w:asciiTheme="majorBidi" w:hAnsiTheme="majorBidi" w:cstheme="majorBidi"/>
          <w:color w:val="000000"/>
          <w:sz w:val="28"/>
          <w:szCs w:val="28"/>
        </w:rPr>
        <w:t>Fageeh</w:t>
      </w:r>
      <w:proofErr w:type="spellEnd"/>
      <w:r w:rsidRPr="004C5CB3">
        <w:rPr>
          <w:rFonts w:asciiTheme="majorBidi" w:hAnsiTheme="majorBidi" w:cstheme="majorBidi"/>
          <w:color w:val="000000"/>
          <w:sz w:val="28"/>
          <w:szCs w:val="28"/>
        </w:rPr>
        <w:t>, A. A. (2014). Effects of using wikis for</w:t>
      </w:r>
      <w:r>
        <w:rPr>
          <w:rFonts w:asciiTheme="majorBidi" w:hAnsiTheme="majorBidi" w:cstheme="majorBidi"/>
          <w:color w:val="000000"/>
          <w:sz w:val="28"/>
          <w:szCs w:val="28"/>
        </w:rPr>
        <w:t xml:space="preserve"> developing S</w:t>
      </w:r>
      <w:r w:rsidRPr="004C5CB3">
        <w:rPr>
          <w:rFonts w:asciiTheme="majorBidi" w:hAnsiTheme="majorBidi" w:cstheme="majorBidi"/>
          <w:color w:val="000000"/>
          <w:sz w:val="28"/>
          <w:szCs w:val="28"/>
        </w:rPr>
        <w:t>audi</w:t>
      </w:r>
      <w:r>
        <w:rPr>
          <w:rFonts w:asciiTheme="majorBidi" w:hAnsiTheme="majorBidi" w:cstheme="majorBidi"/>
          <w:color w:val="000000"/>
          <w:sz w:val="28"/>
          <w:szCs w:val="28"/>
        </w:rPr>
        <w:t xml:space="preserve"> EFL </w:t>
      </w:r>
      <w:r w:rsidRPr="004C5CB3">
        <w:rPr>
          <w:rFonts w:asciiTheme="majorBidi" w:hAnsiTheme="majorBidi" w:cstheme="majorBidi"/>
          <w:color w:val="000000"/>
          <w:sz w:val="28"/>
          <w:szCs w:val="28"/>
        </w:rPr>
        <w:t>students</w:t>
      </w:r>
      <w:r w:rsidRPr="004C5CB3">
        <w:rPr>
          <w:rFonts w:asciiTheme="majorBidi" w:hAnsiTheme="majorBidi" w:cstheme="majorBidi" w:hint="eastAsia"/>
          <w:color w:val="000000"/>
          <w:sz w:val="28"/>
          <w:szCs w:val="28"/>
        </w:rPr>
        <w:t xml:space="preserve"> </w:t>
      </w:r>
      <w:r>
        <w:rPr>
          <w:rFonts w:asciiTheme="majorBidi" w:hAnsiTheme="majorBidi" w:cstheme="majorBidi"/>
          <w:color w:val="000000"/>
          <w:sz w:val="28"/>
          <w:szCs w:val="28"/>
        </w:rPr>
        <w:t>‘</w:t>
      </w:r>
      <w:r w:rsidRPr="004C5CB3">
        <w:rPr>
          <w:rFonts w:asciiTheme="majorBidi" w:hAnsiTheme="majorBidi" w:cstheme="majorBidi"/>
          <w:color w:val="000000"/>
          <w:sz w:val="28"/>
          <w:szCs w:val="28"/>
        </w:rPr>
        <w:t>reading and writing skills</w:t>
      </w:r>
      <w:r>
        <w:rPr>
          <w:rFonts w:asciiTheme="majorBidi" w:hAnsiTheme="majorBidi" w:cstheme="majorBidi"/>
          <w:color w:val="000000"/>
          <w:sz w:val="28"/>
          <w:szCs w:val="28"/>
        </w:rPr>
        <w:t xml:space="preserve">. </w:t>
      </w:r>
      <w:r w:rsidRPr="00AD1A3D">
        <w:rPr>
          <w:rFonts w:asciiTheme="majorBidi" w:hAnsiTheme="majorBidi" w:cstheme="majorBidi"/>
          <w:i/>
          <w:iCs/>
          <w:color w:val="000000"/>
          <w:sz w:val="28"/>
          <w:szCs w:val="28"/>
        </w:rPr>
        <w:t xml:space="preserve">Umm Al - </w:t>
      </w:r>
      <w:proofErr w:type="spellStart"/>
      <w:r w:rsidRPr="00AD1A3D">
        <w:rPr>
          <w:rFonts w:asciiTheme="majorBidi" w:hAnsiTheme="majorBidi" w:cstheme="majorBidi"/>
          <w:i/>
          <w:iCs/>
          <w:color w:val="000000"/>
          <w:sz w:val="28"/>
          <w:szCs w:val="28"/>
        </w:rPr>
        <w:t>Qura</w:t>
      </w:r>
      <w:proofErr w:type="spellEnd"/>
      <w:r w:rsidRPr="00AD1A3D">
        <w:rPr>
          <w:rFonts w:asciiTheme="majorBidi" w:hAnsiTheme="majorBidi" w:cstheme="majorBidi"/>
          <w:i/>
          <w:iCs/>
          <w:color w:val="000000"/>
          <w:sz w:val="28"/>
          <w:szCs w:val="28"/>
        </w:rPr>
        <w:t xml:space="preserve"> </w:t>
      </w:r>
      <w:r>
        <w:rPr>
          <w:rFonts w:asciiTheme="majorBidi" w:hAnsiTheme="majorBidi" w:cstheme="majorBidi"/>
          <w:i/>
          <w:iCs/>
          <w:color w:val="000000"/>
          <w:sz w:val="28"/>
          <w:szCs w:val="28"/>
        </w:rPr>
        <w:t>University Journal of Languages</w:t>
      </w:r>
      <w:r w:rsidRPr="00AD1A3D">
        <w:rPr>
          <w:rFonts w:asciiTheme="majorBidi" w:hAnsiTheme="majorBidi" w:cstheme="majorBidi"/>
          <w:i/>
          <w:iCs/>
          <w:color w:val="000000"/>
          <w:sz w:val="28"/>
          <w:szCs w:val="28"/>
        </w:rPr>
        <w:t xml:space="preserve"> and Literature</w:t>
      </w:r>
      <w:r>
        <w:rPr>
          <w:rFonts w:asciiTheme="majorBidi" w:hAnsiTheme="majorBidi" w:cstheme="majorBidi"/>
          <w:i/>
          <w:iCs/>
          <w:color w:val="000000"/>
          <w:sz w:val="28"/>
          <w:szCs w:val="28"/>
        </w:rPr>
        <w:t>, 14</w:t>
      </w:r>
      <w:r w:rsidRPr="00451AFF">
        <w:rPr>
          <w:rFonts w:asciiTheme="majorBidi" w:hAnsiTheme="majorBidi" w:cstheme="majorBidi"/>
          <w:i/>
          <w:iCs/>
          <w:color w:val="000000"/>
          <w:sz w:val="28"/>
          <w:szCs w:val="28"/>
        </w:rPr>
        <w:t xml:space="preserve">, </w:t>
      </w:r>
      <w:r>
        <w:rPr>
          <w:rFonts w:asciiTheme="majorBidi" w:hAnsiTheme="majorBidi" w:cstheme="majorBidi"/>
          <w:color w:val="000000"/>
          <w:sz w:val="28"/>
          <w:szCs w:val="28"/>
        </w:rPr>
        <w:t xml:space="preserve">7-37. </w:t>
      </w:r>
      <w:r>
        <w:rPr>
          <w:rFonts w:asciiTheme="majorBidi" w:eastAsia="Times New Roman" w:hAnsiTheme="majorBidi" w:cstheme="majorBidi"/>
          <w:sz w:val="28"/>
          <w:szCs w:val="28"/>
          <w:lang w:bidi="ar-EG"/>
        </w:rPr>
        <w:t>Retrieved from</w:t>
      </w:r>
      <w:r w:rsidRPr="00895202">
        <w:rPr>
          <w:rFonts w:asciiTheme="majorBidi" w:eastAsia="Times New Roman" w:hAnsiTheme="majorBidi" w:cstheme="majorBidi"/>
          <w:sz w:val="28"/>
          <w:szCs w:val="28"/>
          <w:lang w:bidi="ar-EG"/>
        </w:rPr>
        <w:t xml:space="preserve">: </w:t>
      </w:r>
      <w:hyperlink r:id="rId30" w:history="1">
        <w:r w:rsidRPr="00A53CB7">
          <w:rPr>
            <w:rFonts w:asciiTheme="majorBidi" w:eastAsia="Times New Roman" w:hAnsiTheme="majorBidi" w:cstheme="majorBidi"/>
            <w:sz w:val="28"/>
            <w:szCs w:val="28"/>
            <w:lang w:bidi="ar-EG"/>
          </w:rPr>
          <w:t>https://www.sciencedirect.com</w:t>
        </w:r>
      </w:hyperlink>
      <w:r w:rsidRPr="00A53CB7">
        <w:rPr>
          <w:rFonts w:asciiTheme="majorBidi" w:eastAsia="Times New Roman" w:hAnsiTheme="majorBidi" w:cstheme="majorBidi"/>
          <w:sz w:val="28"/>
          <w:szCs w:val="28"/>
          <w:lang w:bidi="ar-EG"/>
        </w:rPr>
        <w:t>.</w:t>
      </w:r>
    </w:p>
    <w:p w:rsidR="00DF6C7C" w:rsidRDefault="004213E9" w:rsidP="00DF6C7C">
      <w:pPr>
        <w:ind w:left="630" w:hanging="630"/>
        <w:rPr>
          <w:rFonts w:asciiTheme="majorBidi" w:hAnsiTheme="majorBidi" w:cstheme="majorBidi"/>
          <w:sz w:val="28"/>
          <w:szCs w:val="28"/>
        </w:rPr>
      </w:pPr>
      <w:proofErr w:type="spellStart"/>
      <w:r w:rsidRPr="00F27EDE">
        <w:rPr>
          <w:rFonts w:asciiTheme="majorBidi" w:hAnsiTheme="majorBidi" w:cstheme="majorBidi"/>
          <w:color w:val="000000"/>
          <w:sz w:val="28"/>
          <w:szCs w:val="28"/>
        </w:rPr>
        <w:lastRenderedPageBreak/>
        <w:t>Alidoost</w:t>
      </w:r>
      <w:proofErr w:type="spellEnd"/>
      <w:r w:rsidRPr="00F27EDE">
        <w:rPr>
          <w:rFonts w:asciiTheme="majorBidi" w:hAnsiTheme="majorBidi" w:cstheme="majorBidi"/>
          <w:color w:val="000000"/>
          <w:sz w:val="28"/>
          <w:szCs w:val="28"/>
        </w:rPr>
        <w:t xml:space="preserve">, Y., </w:t>
      </w:r>
      <w:proofErr w:type="spellStart"/>
      <w:r w:rsidRPr="00F27EDE">
        <w:rPr>
          <w:rFonts w:asciiTheme="majorBidi" w:hAnsiTheme="majorBidi" w:cstheme="majorBidi"/>
          <w:color w:val="000000"/>
          <w:sz w:val="28"/>
          <w:szCs w:val="28"/>
        </w:rPr>
        <w:t>Toulabi</w:t>
      </w:r>
      <w:proofErr w:type="spellEnd"/>
      <w:r w:rsidRPr="00F27EDE">
        <w:rPr>
          <w:rFonts w:asciiTheme="majorBidi" w:hAnsiTheme="majorBidi" w:cstheme="majorBidi"/>
          <w:color w:val="000000"/>
          <w:sz w:val="28"/>
          <w:szCs w:val="28"/>
        </w:rPr>
        <w:t xml:space="preserve">, A. R., </w:t>
      </w:r>
      <w:proofErr w:type="spellStart"/>
      <w:r w:rsidRPr="00F27EDE">
        <w:rPr>
          <w:rFonts w:asciiTheme="majorBidi" w:hAnsiTheme="majorBidi" w:cstheme="majorBidi"/>
          <w:color w:val="000000"/>
          <w:sz w:val="28"/>
          <w:szCs w:val="28"/>
        </w:rPr>
        <w:t>Shahivand</w:t>
      </w:r>
      <w:proofErr w:type="spellEnd"/>
      <w:r w:rsidRPr="00F27EDE">
        <w:rPr>
          <w:rFonts w:asciiTheme="majorBidi" w:hAnsiTheme="majorBidi" w:cstheme="majorBidi"/>
          <w:color w:val="000000"/>
          <w:sz w:val="28"/>
          <w:szCs w:val="28"/>
        </w:rPr>
        <w:t>, Z.,</w:t>
      </w:r>
      <w:r>
        <w:rPr>
          <w:rFonts w:asciiTheme="majorBidi" w:hAnsiTheme="majorBidi" w:cstheme="majorBidi"/>
          <w:color w:val="000000"/>
          <w:sz w:val="28"/>
          <w:szCs w:val="28"/>
        </w:rPr>
        <w:t xml:space="preserve"> &amp; </w:t>
      </w:r>
      <w:proofErr w:type="spellStart"/>
      <w:r w:rsidRPr="00F27EDE">
        <w:rPr>
          <w:rFonts w:asciiTheme="majorBidi" w:hAnsiTheme="majorBidi" w:cstheme="majorBidi"/>
          <w:color w:val="000000"/>
          <w:sz w:val="28"/>
          <w:szCs w:val="28"/>
        </w:rPr>
        <w:t>Qalavand</w:t>
      </w:r>
      <w:proofErr w:type="spellEnd"/>
      <w:r w:rsidRPr="00F27EDE">
        <w:rPr>
          <w:rFonts w:asciiTheme="majorBidi" w:hAnsiTheme="majorBidi" w:cstheme="majorBidi"/>
          <w:color w:val="000000"/>
          <w:sz w:val="28"/>
          <w:szCs w:val="28"/>
        </w:rPr>
        <w:t>, M. (2014). A genre-based teaching approach to academic writing: Describing visually</w:t>
      </w:r>
      <w:r>
        <w:rPr>
          <w:rFonts w:asciiTheme="majorBidi" w:hAnsiTheme="majorBidi" w:cstheme="majorBidi"/>
          <w:color w:val="000000"/>
          <w:sz w:val="28"/>
          <w:szCs w:val="28"/>
        </w:rPr>
        <w:t xml:space="preserve"> </w:t>
      </w:r>
      <w:r w:rsidRPr="00F27EDE">
        <w:rPr>
          <w:rFonts w:asciiTheme="majorBidi" w:hAnsiTheme="majorBidi" w:cstheme="majorBidi"/>
          <w:color w:val="000000"/>
          <w:sz w:val="28"/>
          <w:szCs w:val="28"/>
        </w:rPr>
        <w:t>presented information in graphs and chart</w:t>
      </w:r>
      <w:r w:rsidRPr="00F27EDE">
        <w:rPr>
          <w:rFonts w:asciiTheme="majorBidi" w:hAnsiTheme="majorBidi" w:cstheme="majorBidi"/>
          <w:b/>
          <w:bCs/>
          <w:sz w:val="28"/>
          <w:szCs w:val="28"/>
        </w:rPr>
        <w:t>s</w:t>
      </w:r>
      <w:r>
        <w:rPr>
          <w:rFonts w:asciiTheme="majorBidi" w:hAnsiTheme="majorBidi" w:cstheme="majorBidi"/>
          <w:b/>
          <w:bCs/>
          <w:sz w:val="28"/>
          <w:szCs w:val="28"/>
        </w:rPr>
        <w:t xml:space="preserve">. </w:t>
      </w:r>
      <w:r w:rsidRPr="00F27EDE">
        <w:rPr>
          <w:rFonts w:asciiTheme="majorBidi" w:hAnsiTheme="majorBidi" w:cstheme="majorBidi"/>
          <w:i/>
          <w:iCs/>
          <w:color w:val="000000"/>
          <w:sz w:val="28"/>
          <w:szCs w:val="28"/>
        </w:rPr>
        <w:t xml:space="preserve">International </w:t>
      </w:r>
      <w:r w:rsidRPr="002A4DE9">
        <w:rPr>
          <w:rFonts w:asciiTheme="majorBidi" w:hAnsiTheme="majorBidi" w:cstheme="majorBidi"/>
          <w:i/>
          <w:iCs/>
          <w:color w:val="000000"/>
          <w:sz w:val="28"/>
          <w:szCs w:val="28"/>
        </w:rPr>
        <w:t xml:space="preserve">Journal of Language Learning and Applied Linguistics World </w:t>
      </w:r>
      <w:r w:rsidRPr="004442F1">
        <w:rPr>
          <w:rFonts w:asciiTheme="majorBidi" w:hAnsiTheme="majorBidi" w:cstheme="majorBidi"/>
          <w:color w:val="000000"/>
          <w:sz w:val="28"/>
          <w:szCs w:val="28"/>
        </w:rPr>
        <w:t>(IJLLALW)</w:t>
      </w:r>
      <w:r w:rsidRPr="002A4DE9">
        <w:rPr>
          <w:rFonts w:asciiTheme="majorBidi" w:hAnsiTheme="majorBidi" w:cstheme="majorBidi"/>
          <w:i/>
          <w:iCs/>
          <w:color w:val="000000"/>
          <w:sz w:val="28"/>
          <w:szCs w:val="28"/>
        </w:rPr>
        <w:t xml:space="preserve"> (Online)</w:t>
      </w:r>
      <w:r>
        <w:rPr>
          <w:rFonts w:asciiTheme="majorBidi" w:hAnsiTheme="majorBidi" w:cstheme="majorBidi"/>
          <w:i/>
          <w:iCs/>
          <w:color w:val="000000"/>
          <w:sz w:val="28"/>
          <w:szCs w:val="28"/>
        </w:rPr>
        <w:t>. 5 (</w:t>
      </w:r>
      <w:r>
        <w:rPr>
          <w:rFonts w:asciiTheme="majorBidi" w:hAnsiTheme="majorBidi" w:cstheme="majorBidi"/>
          <w:color w:val="000000"/>
          <w:sz w:val="28"/>
          <w:szCs w:val="28"/>
        </w:rPr>
        <w:t xml:space="preserve">2), 78-83. </w:t>
      </w:r>
      <w:r w:rsidRPr="00752A3B">
        <w:rPr>
          <w:rFonts w:asciiTheme="majorBidi" w:hAnsiTheme="majorBidi" w:cstheme="majorBidi"/>
          <w:color w:val="000000"/>
          <w:sz w:val="28"/>
          <w:szCs w:val="28"/>
        </w:rPr>
        <w:t xml:space="preserve">Available from </w:t>
      </w:r>
      <w:hyperlink r:id="rId31" w:history="1">
        <w:r w:rsidRPr="00244DD2">
          <w:rPr>
            <w:rFonts w:asciiTheme="majorBidi" w:hAnsiTheme="majorBidi" w:cstheme="majorBidi"/>
            <w:color w:val="000000"/>
            <w:sz w:val="28"/>
            <w:szCs w:val="28"/>
          </w:rPr>
          <w:t>https://www.</w:t>
        </w:r>
      </w:hyperlink>
      <w:r w:rsidRPr="006A02BF">
        <w:rPr>
          <w:rFonts w:asciiTheme="majorBidi" w:hAnsiTheme="majorBidi" w:cstheme="majorBidi"/>
          <w:color w:val="000000"/>
          <w:sz w:val="28"/>
          <w:szCs w:val="28"/>
        </w:rPr>
        <w:t>ijllalw.org</w:t>
      </w:r>
      <w:r>
        <w:rPr>
          <w:rFonts w:asciiTheme="majorBidi" w:hAnsiTheme="majorBidi" w:cstheme="majorBidi"/>
          <w:color w:val="000000"/>
          <w:sz w:val="28"/>
          <w:szCs w:val="28"/>
        </w:rPr>
        <w:t>.</w:t>
      </w:r>
    </w:p>
    <w:p w:rsidR="00DF6C7C" w:rsidRDefault="004213E9" w:rsidP="00DF6C7C">
      <w:pPr>
        <w:ind w:left="630" w:hanging="630"/>
        <w:rPr>
          <w:rFonts w:asciiTheme="majorBidi" w:hAnsiTheme="majorBidi" w:cstheme="majorBidi"/>
          <w:sz w:val="28"/>
          <w:szCs w:val="28"/>
        </w:rPr>
      </w:pPr>
      <w:proofErr w:type="spellStart"/>
      <w:r w:rsidRPr="00AA4EB6">
        <w:rPr>
          <w:rFonts w:asciiTheme="majorBidi" w:eastAsia="Times New Roman" w:hAnsiTheme="majorBidi" w:cstheme="majorBidi"/>
          <w:sz w:val="28"/>
          <w:szCs w:val="28"/>
          <w:lang w:bidi="ar-EG"/>
        </w:rPr>
        <w:t>Alodwan</w:t>
      </w:r>
      <w:proofErr w:type="spellEnd"/>
      <w:r>
        <w:rPr>
          <w:rFonts w:asciiTheme="majorBidi" w:eastAsia="Times New Roman" w:hAnsiTheme="majorBidi" w:cstheme="majorBidi"/>
          <w:sz w:val="28"/>
          <w:szCs w:val="28"/>
          <w:lang w:bidi="ar-EG"/>
        </w:rPr>
        <w:t>, T. A., &amp;</w:t>
      </w:r>
      <w:r w:rsidRPr="00AA4EB6">
        <w:rPr>
          <w:rFonts w:asciiTheme="majorBidi" w:eastAsia="Times New Roman" w:hAnsiTheme="majorBidi" w:cstheme="majorBidi"/>
          <w:sz w:val="28"/>
          <w:szCs w:val="28"/>
          <w:lang w:bidi="ar-EG"/>
        </w:rPr>
        <w:t xml:space="preserve"> </w:t>
      </w:r>
      <w:proofErr w:type="spellStart"/>
      <w:r w:rsidRPr="00AA4EB6">
        <w:rPr>
          <w:rFonts w:asciiTheme="majorBidi" w:eastAsia="Times New Roman" w:hAnsiTheme="majorBidi" w:cstheme="majorBidi"/>
          <w:sz w:val="28"/>
          <w:szCs w:val="28"/>
          <w:lang w:bidi="ar-EG"/>
        </w:rPr>
        <w:t>Ibnian</w:t>
      </w:r>
      <w:proofErr w:type="spellEnd"/>
      <w:r>
        <w:rPr>
          <w:rFonts w:asciiTheme="majorBidi" w:eastAsia="Times New Roman" w:hAnsiTheme="majorBidi" w:cstheme="majorBidi"/>
          <w:sz w:val="28"/>
          <w:szCs w:val="28"/>
          <w:lang w:bidi="ar-EG"/>
        </w:rPr>
        <w:t xml:space="preserve">, S. S. K. (2014). </w:t>
      </w:r>
      <w:r w:rsidRPr="00AA4EB6">
        <w:rPr>
          <w:rFonts w:asciiTheme="majorBidi" w:eastAsia="Times New Roman" w:hAnsiTheme="majorBidi" w:cstheme="majorBidi"/>
          <w:sz w:val="28"/>
          <w:szCs w:val="28"/>
          <w:lang w:bidi="ar-EG"/>
        </w:rPr>
        <w:t>The Effect of</w:t>
      </w:r>
      <w:r>
        <w:rPr>
          <w:rFonts w:asciiTheme="majorBidi" w:eastAsia="Times New Roman" w:hAnsiTheme="majorBidi" w:cstheme="majorBidi"/>
          <w:sz w:val="28"/>
          <w:szCs w:val="28"/>
          <w:lang w:bidi="ar-EG"/>
        </w:rPr>
        <w:t xml:space="preserve"> using the process approach to writing on d</w:t>
      </w:r>
      <w:r w:rsidRPr="00AA4EB6">
        <w:rPr>
          <w:rFonts w:asciiTheme="majorBidi" w:eastAsia="Times New Roman" w:hAnsiTheme="majorBidi" w:cstheme="majorBidi"/>
          <w:sz w:val="28"/>
          <w:szCs w:val="28"/>
          <w:lang w:bidi="ar-EG"/>
        </w:rPr>
        <w:t>eveloping</w:t>
      </w:r>
      <w:r>
        <w:rPr>
          <w:rFonts w:asciiTheme="majorBidi" w:eastAsia="Times New Roman" w:hAnsiTheme="majorBidi" w:cstheme="majorBidi"/>
          <w:sz w:val="28"/>
          <w:szCs w:val="28"/>
          <w:lang w:bidi="ar-EG"/>
        </w:rPr>
        <w:t xml:space="preserve"> university students’ essay writing s</w:t>
      </w:r>
      <w:r w:rsidRPr="00AA4EB6">
        <w:rPr>
          <w:rFonts w:asciiTheme="majorBidi" w:eastAsia="Times New Roman" w:hAnsiTheme="majorBidi" w:cstheme="majorBidi"/>
          <w:sz w:val="28"/>
          <w:szCs w:val="28"/>
          <w:lang w:bidi="ar-EG"/>
        </w:rPr>
        <w:t>kills in EFL</w:t>
      </w:r>
      <w:r>
        <w:rPr>
          <w:rFonts w:asciiTheme="majorBidi" w:eastAsia="Times New Roman" w:hAnsiTheme="majorBidi" w:cstheme="majorBidi"/>
          <w:sz w:val="28"/>
          <w:szCs w:val="28"/>
          <w:lang w:bidi="ar-EG"/>
        </w:rPr>
        <w:t xml:space="preserve">. </w:t>
      </w:r>
      <w:r w:rsidRPr="00F24DBE">
        <w:rPr>
          <w:rFonts w:asciiTheme="majorBidi" w:hAnsiTheme="majorBidi" w:cstheme="majorBidi"/>
          <w:i/>
          <w:iCs/>
          <w:color w:val="000000"/>
          <w:sz w:val="28"/>
          <w:szCs w:val="28"/>
        </w:rPr>
        <w:t xml:space="preserve">American Research Institute for Policy Development </w:t>
      </w:r>
      <w:r w:rsidRPr="00583564">
        <w:rPr>
          <w:rFonts w:asciiTheme="majorBidi" w:hAnsiTheme="majorBidi" w:cstheme="majorBidi"/>
          <w:color w:val="000000"/>
          <w:sz w:val="28"/>
          <w:szCs w:val="28"/>
        </w:rPr>
        <w:t>(Online),</w:t>
      </w:r>
      <w:r>
        <w:rPr>
          <w:rFonts w:asciiTheme="majorBidi" w:hAnsiTheme="majorBidi" w:cstheme="majorBidi"/>
          <w:i/>
          <w:iCs/>
          <w:color w:val="000000"/>
          <w:sz w:val="28"/>
          <w:szCs w:val="28"/>
        </w:rPr>
        <w:t xml:space="preserve"> 3</w:t>
      </w:r>
      <w:r w:rsidRPr="00F24DBE">
        <w:rPr>
          <w:rFonts w:asciiTheme="majorBidi" w:eastAsia="Times New Roman" w:hAnsiTheme="majorBidi" w:cstheme="majorBidi"/>
          <w:sz w:val="28"/>
          <w:szCs w:val="28"/>
          <w:lang w:bidi="ar-EG"/>
        </w:rPr>
        <w:t>(2), 139-155.</w:t>
      </w:r>
    </w:p>
    <w:p w:rsidR="00DF6C7C" w:rsidRDefault="004213E9" w:rsidP="00DF6C7C">
      <w:pPr>
        <w:ind w:left="630" w:hanging="630"/>
        <w:rPr>
          <w:rFonts w:asciiTheme="majorBidi" w:hAnsiTheme="majorBidi" w:cstheme="majorBidi"/>
          <w:sz w:val="28"/>
          <w:szCs w:val="28"/>
        </w:rPr>
      </w:pPr>
      <w:proofErr w:type="spellStart"/>
      <w:r w:rsidRPr="00DF6C7C">
        <w:rPr>
          <w:rStyle w:val="Hyperlink"/>
          <w:rFonts w:asciiTheme="majorBidi" w:hAnsiTheme="majorBidi" w:cstheme="majorBidi"/>
          <w:color w:val="0D0D0D" w:themeColor="text1" w:themeTint="F2"/>
          <w:sz w:val="28"/>
          <w:szCs w:val="28"/>
          <w:u w:val="none"/>
        </w:rPr>
        <w:t>Askehave</w:t>
      </w:r>
      <w:proofErr w:type="spellEnd"/>
      <w:r w:rsidRPr="00DF6C7C">
        <w:rPr>
          <w:rStyle w:val="Hyperlink"/>
          <w:rFonts w:asciiTheme="majorBidi" w:hAnsiTheme="majorBidi" w:cstheme="majorBidi"/>
          <w:color w:val="0D0D0D" w:themeColor="text1" w:themeTint="F2"/>
          <w:sz w:val="28"/>
          <w:szCs w:val="28"/>
          <w:u w:val="none"/>
        </w:rPr>
        <w:t xml:space="preserve">, I., &amp; </w:t>
      </w:r>
      <w:proofErr w:type="spellStart"/>
      <w:r w:rsidRPr="00DF6C7C">
        <w:rPr>
          <w:rStyle w:val="Hyperlink"/>
          <w:rFonts w:asciiTheme="majorBidi" w:hAnsiTheme="majorBidi" w:cstheme="majorBidi"/>
          <w:color w:val="0D0D0D" w:themeColor="text1" w:themeTint="F2"/>
          <w:sz w:val="28"/>
          <w:szCs w:val="28"/>
          <w:u w:val="none"/>
        </w:rPr>
        <w:t>Nilelsen</w:t>
      </w:r>
      <w:proofErr w:type="spellEnd"/>
      <w:r w:rsidRPr="00DF6C7C">
        <w:rPr>
          <w:rStyle w:val="Hyperlink"/>
          <w:rFonts w:asciiTheme="majorBidi" w:hAnsiTheme="majorBidi" w:cstheme="majorBidi"/>
          <w:color w:val="0D0D0D" w:themeColor="text1" w:themeTint="F2"/>
          <w:sz w:val="28"/>
          <w:szCs w:val="28"/>
          <w:u w:val="none"/>
        </w:rPr>
        <w:t xml:space="preserve">, A. E. (2004). </w:t>
      </w:r>
      <w:r w:rsidRPr="00DF6C7C">
        <w:rPr>
          <w:rStyle w:val="Hyperlink"/>
          <w:rFonts w:asciiTheme="majorBidi" w:hAnsiTheme="majorBidi" w:cstheme="majorBidi"/>
          <w:i/>
          <w:iCs/>
          <w:color w:val="0D0D0D" w:themeColor="text1" w:themeTint="F2"/>
          <w:sz w:val="28"/>
          <w:szCs w:val="28"/>
          <w:u w:val="none"/>
        </w:rPr>
        <w:t>Web-mediated genres: A challenge to traditional genre theory.</w:t>
      </w:r>
      <w:r w:rsidRPr="00DF6C7C">
        <w:rPr>
          <w:rStyle w:val="Hyperlink"/>
          <w:rFonts w:asciiTheme="majorBidi" w:hAnsiTheme="majorBidi" w:cstheme="majorBidi"/>
          <w:color w:val="0D0D0D" w:themeColor="text1" w:themeTint="F2"/>
          <w:sz w:val="28"/>
          <w:szCs w:val="28"/>
          <w:u w:val="none"/>
        </w:rPr>
        <w:t xml:space="preserve"> Denmark: Centre for </w:t>
      </w:r>
      <w:proofErr w:type="spellStart"/>
      <w:r w:rsidRPr="00DF6C7C">
        <w:rPr>
          <w:rStyle w:val="Hyperlink"/>
          <w:rFonts w:asciiTheme="majorBidi" w:hAnsiTheme="majorBidi" w:cstheme="majorBidi"/>
          <w:color w:val="0D0D0D" w:themeColor="text1" w:themeTint="F2"/>
          <w:sz w:val="28"/>
          <w:szCs w:val="28"/>
          <w:u w:val="none"/>
        </w:rPr>
        <w:t>Virsomhedskommunikation</w:t>
      </w:r>
      <w:proofErr w:type="spellEnd"/>
      <w:r w:rsidRPr="00DF6C7C">
        <w:rPr>
          <w:rStyle w:val="Hyperlink"/>
          <w:rFonts w:asciiTheme="majorBidi" w:hAnsiTheme="majorBidi" w:cstheme="majorBidi"/>
          <w:color w:val="0D0D0D" w:themeColor="text1" w:themeTint="F2"/>
          <w:sz w:val="28"/>
          <w:szCs w:val="28"/>
          <w:u w:val="none"/>
        </w:rPr>
        <w:t xml:space="preserve">. Retrieved from </w:t>
      </w:r>
      <w:hyperlink r:id="rId32" w:history="1">
        <w:r w:rsidRPr="00DF6C7C">
          <w:rPr>
            <w:rStyle w:val="Hyperlink"/>
            <w:rFonts w:asciiTheme="majorBidi" w:hAnsiTheme="majorBidi" w:cstheme="majorBidi"/>
            <w:color w:val="0D0D0D" w:themeColor="text1" w:themeTint="F2"/>
            <w:sz w:val="28"/>
            <w:szCs w:val="28"/>
            <w:u w:val="none"/>
          </w:rPr>
          <w:t>https:///www.asb.dk</w:t>
        </w:r>
      </w:hyperlink>
      <w:r w:rsidRPr="00DF6C7C">
        <w:rPr>
          <w:rStyle w:val="Hyperlink"/>
          <w:rFonts w:asciiTheme="majorBidi" w:hAnsiTheme="majorBidi" w:cstheme="majorBidi"/>
          <w:color w:val="0D0D0D" w:themeColor="text1" w:themeTint="F2"/>
          <w:sz w:val="28"/>
          <w:szCs w:val="28"/>
          <w:u w:val="none"/>
        </w:rPr>
        <w:t>.</w:t>
      </w:r>
    </w:p>
    <w:p w:rsidR="00DF6C7C" w:rsidRDefault="004213E9" w:rsidP="00DF6C7C">
      <w:pPr>
        <w:ind w:left="630" w:hanging="630"/>
        <w:rPr>
          <w:rFonts w:asciiTheme="majorBidi" w:hAnsiTheme="majorBidi" w:cstheme="majorBidi"/>
          <w:sz w:val="28"/>
          <w:szCs w:val="28"/>
        </w:rPr>
      </w:pPr>
      <w:r w:rsidRPr="009A534A">
        <w:rPr>
          <w:rFonts w:asciiTheme="majorBidi" w:eastAsia="Times New Roman" w:hAnsiTheme="majorBidi" w:cstheme="majorBidi"/>
          <w:sz w:val="28"/>
          <w:szCs w:val="28"/>
          <w:lang w:bidi="ar-EG"/>
        </w:rPr>
        <w:t>Badger, R., &amp; White, G. (2000).</w:t>
      </w:r>
      <w:r>
        <w:rPr>
          <w:rFonts w:asciiTheme="majorBidi" w:eastAsia="Times New Roman" w:hAnsiTheme="majorBidi" w:cstheme="majorBidi"/>
          <w:sz w:val="28"/>
          <w:szCs w:val="28"/>
          <w:lang w:bidi="ar-EG"/>
        </w:rPr>
        <w:t xml:space="preserve"> A process genre approach to </w:t>
      </w:r>
      <w:r w:rsidRPr="009A534A">
        <w:rPr>
          <w:rFonts w:asciiTheme="majorBidi" w:eastAsia="Times New Roman" w:hAnsiTheme="majorBidi" w:cstheme="majorBidi"/>
          <w:sz w:val="28"/>
          <w:szCs w:val="28"/>
          <w:lang w:bidi="ar-EG"/>
        </w:rPr>
        <w:t>teaching writing</w:t>
      </w:r>
      <w:r>
        <w:rPr>
          <w:rFonts w:asciiTheme="majorBidi" w:eastAsia="Times New Roman" w:hAnsiTheme="majorBidi" w:cstheme="majorBidi"/>
          <w:sz w:val="28"/>
          <w:szCs w:val="28"/>
          <w:lang w:bidi="ar-EG"/>
        </w:rPr>
        <w:t xml:space="preserve">. </w:t>
      </w:r>
      <w:r w:rsidRPr="009A534A">
        <w:rPr>
          <w:rFonts w:asciiTheme="majorBidi" w:hAnsiTheme="majorBidi" w:cstheme="majorBidi"/>
          <w:i/>
          <w:iCs/>
          <w:color w:val="000000"/>
          <w:sz w:val="28"/>
          <w:szCs w:val="28"/>
        </w:rPr>
        <w:t>ELT Journal Volume</w:t>
      </w:r>
      <w:r>
        <w:rPr>
          <w:rFonts w:asciiTheme="majorBidi" w:hAnsiTheme="majorBidi" w:cstheme="majorBidi"/>
          <w:i/>
          <w:iCs/>
          <w:color w:val="000000"/>
          <w:sz w:val="28"/>
          <w:szCs w:val="28"/>
        </w:rPr>
        <w:t>, 54</w:t>
      </w:r>
      <w:r w:rsidRPr="009A534A">
        <w:rPr>
          <w:rFonts w:asciiTheme="majorBidi" w:eastAsia="Times New Roman" w:hAnsiTheme="majorBidi" w:cstheme="majorBidi"/>
          <w:sz w:val="28"/>
          <w:szCs w:val="28"/>
          <w:lang w:bidi="ar-EG"/>
        </w:rPr>
        <w:t>(2),</w:t>
      </w:r>
      <w:r>
        <w:rPr>
          <w:rFonts w:asciiTheme="majorBidi" w:hAnsiTheme="majorBidi" w:cstheme="majorBidi"/>
          <w:i/>
          <w:iCs/>
          <w:color w:val="000000"/>
          <w:sz w:val="28"/>
          <w:szCs w:val="28"/>
        </w:rPr>
        <w:t xml:space="preserve"> </w:t>
      </w:r>
      <w:r>
        <w:rPr>
          <w:rFonts w:asciiTheme="majorBidi" w:hAnsiTheme="majorBidi" w:cstheme="majorBidi"/>
          <w:color w:val="000000"/>
          <w:sz w:val="28"/>
          <w:szCs w:val="28"/>
        </w:rPr>
        <w:t xml:space="preserve">153-160. Retrieved from </w:t>
      </w:r>
      <w:r w:rsidRPr="00F23791">
        <w:rPr>
          <w:rFonts w:asciiTheme="majorBidi" w:hAnsiTheme="majorBidi" w:cstheme="majorBidi"/>
          <w:color w:val="000000"/>
          <w:sz w:val="28"/>
          <w:szCs w:val="28"/>
        </w:rPr>
        <w:t>https://www.researchgate.net/publication/31211657</w:t>
      </w:r>
      <w:r>
        <w:rPr>
          <w:rFonts w:asciiTheme="majorBidi" w:hAnsiTheme="majorBidi" w:cstheme="majorBidi"/>
          <w:color w:val="000000"/>
          <w:sz w:val="28"/>
          <w:szCs w:val="28"/>
        </w:rPr>
        <w:t>.</w:t>
      </w:r>
    </w:p>
    <w:p w:rsidR="00DF6C7C" w:rsidRDefault="004213E9" w:rsidP="00DF6C7C">
      <w:pPr>
        <w:ind w:left="630" w:hanging="630"/>
        <w:rPr>
          <w:rFonts w:asciiTheme="majorBidi" w:hAnsiTheme="majorBidi" w:cstheme="majorBidi"/>
          <w:sz w:val="28"/>
          <w:szCs w:val="28"/>
        </w:rPr>
      </w:pPr>
      <w:proofErr w:type="spellStart"/>
      <w:r w:rsidRPr="007A3D44">
        <w:rPr>
          <w:rFonts w:asciiTheme="majorBidi" w:eastAsia="Times New Roman" w:hAnsiTheme="majorBidi" w:cstheme="majorBidi"/>
          <w:sz w:val="28"/>
          <w:szCs w:val="28"/>
          <w:lang w:bidi="ar-EG"/>
        </w:rPr>
        <w:t>Briesmaster</w:t>
      </w:r>
      <w:proofErr w:type="spellEnd"/>
      <w:r w:rsidRPr="007A3D44">
        <w:rPr>
          <w:rFonts w:asciiTheme="majorBidi" w:eastAsia="Times New Roman" w:hAnsiTheme="majorBidi" w:cstheme="majorBidi"/>
          <w:sz w:val="28"/>
          <w:szCs w:val="28"/>
          <w:lang w:bidi="ar-EG"/>
        </w:rPr>
        <w:t xml:space="preserve">, M. </w:t>
      </w:r>
      <w:r>
        <w:rPr>
          <w:rFonts w:asciiTheme="majorBidi" w:eastAsia="Times New Roman" w:hAnsiTheme="majorBidi" w:cstheme="majorBidi"/>
          <w:sz w:val="28"/>
          <w:szCs w:val="28"/>
          <w:lang w:bidi="ar-EG"/>
        </w:rPr>
        <w:t xml:space="preserve">&amp; </w:t>
      </w:r>
      <w:proofErr w:type="spellStart"/>
      <w:r w:rsidRPr="007A3D44">
        <w:rPr>
          <w:rFonts w:asciiTheme="majorBidi" w:eastAsia="Times New Roman" w:hAnsiTheme="majorBidi" w:cstheme="majorBidi"/>
          <w:sz w:val="28"/>
          <w:szCs w:val="28"/>
          <w:lang w:bidi="ar-EG"/>
        </w:rPr>
        <w:t>Etchegaray</w:t>
      </w:r>
      <w:proofErr w:type="spellEnd"/>
      <w:r w:rsidRPr="007A3D44">
        <w:rPr>
          <w:rFonts w:asciiTheme="majorBidi" w:eastAsia="Times New Roman" w:hAnsiTheme="majorBidi" w:cstheme="majorBidi"/>
          <w:sz w:val="28"/>
          <w:szCs w:val="28"/>
          <w:lang w:bidi="ar-EG"/>
        </w:rPr>
        <w:t>, P. (2</w:t>
      </w:r>
      <w:r>
        <w:rPr>
          <w:rFonts w:asciiTheme="majorBidi" w:eastAsia="Times New Roman" w:hAnsiTheme="majorBidi" w:cstheme="majorBidi"/>
          <w:sz w:val="28"/>
          <w:szCs w:val="28"/>
          <w:lang w:bidi="ar-EG"/>
        </w:rPr>
        <w:t xml:space="preserve">017). Coherence and cohesion in </w:t>
      </w:r>
      <w:r w:rsidRPr="007A3D44">
        <w:rPr>
          <w:rFonts w:asciiTheme="majorBidi" w:eastAsia="Times New Roman" w:hAnsiTheme="majorBidi" w:cstheme="majorBidi"/>
          <w:sz w:val="28"/>
          <w:szCs w:val="28"/>
          <w:lang w:bidi="ar-EG"/>
        </w:rPr>
        <w:t xml:space="preserve">EFL students’ writing production: The impact of a metacognition-based intervention. </w:t>
      </w:r>
      <w:proofErr w:type="spellStart"/>
      <w:r w:rsidRPr="007A3D44">
        <w:rPr>
          <w:rFonts w:asciiTheme="majorBidi" w:eastAsia="Times New Roman" w:hAnsiTheme="majorBidi" w:cstheme="majorBidi"/>
          <w:sz w:val="28"/>
          <w:szCs w:val="28"/>
          <w:lang w:bidi="ar-EG"/>
        </w:rPr>
        <w:t>Ikala</w:t>
      </w:r>
      <w:proofErr w:type="spellEnd"/>
      <w:r w:rsidRPr="007A3D44">
        <w:rPr>
          <w:rFonts w:asciiTheme="majorBidi" w:eastAsia="Times New Roman" w:hAnsiTheme="majorBidi" w:cstheme="majorBidi"/>
          <w:sz w:val="28"/>
          <w:szCs w:val="28"/>
          <w:lang w:bidi="ar-EG"/>
        </w:rPr>
        <w:t xml:space="preserve">, </w:t>
      </w:r>
      <w:proofErr w:type="spellStart"/>
      <w:r w:rsidRPr="007A3D44">
        <w:rPr>
          <w:rFonts w:asciiTheme="majorBidi" w:eastAsia="Times New Roman" w:hAnsiTheme="majorBidi" w:cstheme="majorBidi"/>
          <w:i/>
          <w:iCs/>
          <w:sz w:val="28"/>
          <w:szCs w:val="28"/>
          <w:lang w:bidi="ar-EG"/>
        </w:rPr>
        <w:t>Revista</w:t>
      </w:r>
      <w:proofErr w:type="spellEnd"/>
      <w:r w:rsidRPr="007A3D44">
        <w:rPr>
          <w:rFonts w:asciiTheme="majorBidi" w:eastAsia="Times New Roman" w:hAnsiTheme="majorBidi" w:cstheme="majorBidi"/>
          <w:i/>
          <w:iCs/>
          <w:sz w:val="28"/>
          <w:szCs w:val="28"/>
          <w:lang w:bidi="ar-EG"/>
        </w:rPr>
        <w:t xml:space="preserve"> de </w:t>
      </w:r>
      <w:proofErr w:type="spellStart"/>
      <w:r w:rsidRPr="007A3D44">
        <w:rPr>
          <w:rFonts w:asciiTheme="majorBidi" w:eastAsia="Times New Roman" w:hAnsiTheme="majorBidi" w:cstheme="majorBidi"/>
          <w:i/>
          <w:iCs/>
          <w:sz w:val="28"/>
          <w:szCs w:val="28"/>
          <w:lang w:bidi="ar-EG"/>
        </w:rPr>
        <w:t>Lenguaje</w:t>
      </w:r>
      <w:proofErr w:type="spellEnd"/>
      <w:r w:rsidRPr="007A3D44">
        <w:rPr>
          <w:rFonts w:asciiTheme="majorBidi" w:eastAsia="Times New Roman" w:hAnsiTheme="majorBidi" w:cstheme="majorBidi"/>
          <w:i/>
          <w:iCs/>
          <w:sz w:val="28"/>
          <w:szCs w:val="28"/>
          <w:lang w:bidi="ar-EG"/>
        </w:rPr>
        <w:t xml:space="preserve"> y </w:t>
      </w:r>
      <w:proofErr w:type="spellStart"/>
      <w:r w:rsidRPr="007A3D44">
        <w:rPr>
          <w:rFonts w:asciiTheme="majorBidi" w:eastAsia="Times New Roman" w:hAnsiTheme="majorBidi" w:cstheme="majorBidi"/>
          <w:i/>
          <w:iCs/>
          <w:sz w:val="28"/>
          <w:szCs w:val="28"/>
          <w:lang w:bidi="ar-EG"/>
        </w:rPr>
        <w:t>Cultura</w:t>
      </w:r>
      <w:proofErr w:type="spellEnd"/>
      <w:r w:rsidRPr="007A3D44">
        <w:rPr>
          <w:rFonts w:asciiTheme="majorBidi" w:eastAsia="Times New Roman" w:hAnsiTheme="majorBidi" w:cstheme="majorBidi"/>
          <w:i/>
          <w:iCs/>
          <w:sz w:val="28"/>
          <w:szCs w:val="28"/>
          <w:lang w:bidi="ar-EG"/>
        </w:rPr>
        <w:t xml:space="preserve"> 22</w:t>
      </w:r>
      <w:r w:rsidRPr="007A3D44">
        <w:rPr>
          <w:rFonts w:asciiTheme="majorBidi" w:eastAsia="Times New Roman" w:hAnsiTheme="majorBidi" w:cstheme="majorBidi"/>
          <w:sz w:val="28"/>
          <w:szCs w:val="28"/>
          <w:lang w:bidi="ar-EG"/>
        </w:rPr>
        <w:t xml:space="preserve">(2), 183-202. </w:t>
      </w:r>
      <w:r>
        <w:rPr>
          <w:rFonts w:asciiTheme="majorBidi" w:eastAsia="Times New Roman" w:hAnsiTheme="majorBidi" w:cstheme="majorBidi"/>
          <w:sz w:val="28"/>
          <w:szCs w:val="28"/>
          <w:lang w:bidi="ar-EG"/>
        </w:rPr>
        <w:t>Retrieved from http://www.udea.edu.com.</w:t>
      </w:r>
      <w:r w:rsidRPr="00C05A33">
        <w:rPr>
          <w:rFonts w:asciiTheme="majorBidi" w:eastAsia="Times New Roman" w:hAnsiTheme="majorBidi" w:cstheme="majorBidi"/>
          <w:w w:val="80"/>
          <w:sz w:val="28"/>
          <w:szCs w:val="28"/>
          <w:lang w:bidi="ar-EG"/>
        </w:rPr>
        <w:t>DOI: 10.17533/udea.ikala.v22n02a02</w:t>
      </w:r>
      <w:r w:rsidR="00DF6C7C">
        <w:rPr>
          <w:rFonts w:asciiTheme="majorBidi" w:hAnsiTheme="majorBidi" w:cstheme="majorBidi"/>
          <w:sz w:val="28"/>
          <w:szCs w:val="28"/>
        </w:rPr>
        <w:t>.</w:t>
      </w:r>
    </w:p>
    <w:p w:rsidR="00DF6C7C" w:rsidRDefault="004213E9" w:rsidP="00DF6C7C">
      <w:pPr>
        <w:ind w:left="630" w:hanging="630"/>
        <w:rPr>
          <w:rFonts w:asciiTheme="majorBidi" w:hAnsiTheme="majorBidi" w:cstheme="majorBidi"/>
          <w:sz w:val="28"/>
          <w:szCs w:val="28"/>
        </w:rPr>
      </w:pPr>
      <w:r w:rsidRPr="00C01B74">
        <w:rPr>
          <w:rFonts w:asciiTheme="majorBidi" w:hAnsiTheme="majorBidi" w:cstheme="majorBidi"/>
          <w:sz w:val="28"/>
        </w:rPr>
        <w:t xml:space="preserve">Brown, H. D. (2001). </w:t>
      </w:r>
      <w:r w:rsidRPr="00C01B74">
        <w:rPr>
          <w:rFonts w:asciiTheme="majorBidi" w:hAnsiTheme="majorBidi" w:cstheme="majorBidi"/>
          <w:i/>
          <w:iCs/>
          <w:sz w:val="28"/>
        </w:rPr>
        <w:t xml:space="preserve">Teaching Principles: An </w:t>
      </w:r>
      <w:r w:rsidRPr="00600FE0">
        <w:rPr>
          <w:rFonts w:asciiTheme="majorBidi" w:hAnsiTheme="majorBidi" w:cstheme="majorBidi"/>
          <w:i/>
          <w:iCs/>
          <w:sz w:val="28"/>
        </w:rPr>
        <w:t>Interactive</w:t>
      </w:r>
      <w:r w:rsidRPr="00C01B74">
        <w:rPr>
          <w:rFonts w:asciiTheme="majorBidi" w:hAnsiTheme="majorBidi" w:cstheme="majorBidi"/>
          <w:i/>
          <w:iCs/>
          <w:sz w:val="28"/>
        </w:rPr>
        <w:t xml:space="preserve"> Approa</w:t>
      </w:r>
      <w:r w:rsidRPr="00600FE0">
        <w:rPr>
          <w:rFonts w:asciiTheme="majorBidi" w:hAnsiTheme="majorBidi" w:cstheme="majorBidi"/>
          <w:i/>
          <w:iCs/>
          <w:sz w:val="28"/>
        </w:rPr>
        <w:t xml:space="preserve">ch to Language Pedagogy </w:t>
      </w:r>
      <w:r w:rsidRPr="00600FE0">
        <w:rPr>
          <w:rFonts w:asciiTheme="majorBidi" w:hAnsiTheme="majorBidi" w:cstheme="majorBidi"/>
          <w:sz w:val="28"/>
        </w:rPr>
        <w:t>(</w:t>
      </w:r>
      <w:r w:rsidRPr="009334C8">
        <w:rPr>
          <w:rFonts w:asciiTheme="majorBidi" w:hAnsiTheme="majorBidi" w:cstheme="majorBidi"/>
          <w:sz w:val="28"/>
        </w:rPr>
        <w:t>2nd</w:t>
      </w:r>
      <w:r w:rsidRPr="00600FE0">
        <w:rPr>
          <w:rFonts w:asciiTheme="majorBidi" w:hAnsiTheme="majorBidi" w:cstheme="majorBidi"/>
          <w:sz w:val="28"/>
        </w:rPr>
        <w:t xml:space="preserve"> Ed.)</w:t>
      </w:r>
      <w:r w:rsidRPr="00C01B74">
        <w:rPr>
          <w:rFonts w:asciiTheme="majorBidi" w:hAnsiTheme="majorBidi" w:cstheme="majorBidi"/>
          <w:sz w:val="28"/>
        </w:rPr>
        <w:t>. San Francisco: San Francisco State University</w:t>
      </w:r>
      <w:r>
        <w:rPr>
          <w:rFonts w:asciiTheme="majorBidi" w:hAnsiTheme="majorBidi" w:cstheme="majorBidi"/>
          <w:sz w:val="28"/>
        </w:rPr>
        <w:t>.</w:t>
      </w:r>
    </w:p>
    <w:p w:rsidR="00DF6C7C" w:rsidRDefault="004213E9" w:rsidP="00DF6C7C">
      <w:pPr>
        <w:ind w:left="630" w:hanging="630"/>
        <w:rPr>
          <w:rFonts w:asciiTheme="majorBidi" w:hAnsiTheme="majorBidi" w:cstheme="majorBidi"/>
          <w:sz w:val="28"/>
          <w:szCs w:val="28"/>
        </w:rPr>
      </w:pPr>
      <w:proofErr w:type="spellStart"/>
      <w:r w:rsidRPr="00D51F3D">
        <w:rPr>
          <w:rFonts w:asciiTheme="majorBidi" w:hAnsiTheme="majorBidi" w:cstheme="majorBidi"/>
          <w:color w:val="000000"/>
          <w:sz w:val="28"/>
          <w:szCs w:val="28"/>
        </w:rPr>
        <w:t>Bukhari</w:t>
      </w:r>
      <w:proofErr w:type="spellEnd"/>
      <w:r w:rsidRPr="00D51F3D">
        <w:rPr>
          <w:rFonts w:asciiTheme="majorBidi" w:hAnsiTheme="majorBidi" w:cstheme="majorBidi"/>
          <w:color w:val="000000"/>
          <w:sz w:val="28"/>
          <w:szCs w:val="28"/>
        </w:rPr>
        <w:t>, S. S. F. (2016). Mind ma</w:t>
      </w:r>
      <w:r>
        <w:rPr>
          <w:rFonts w:asciiTheme="majorBidi" w:hAnsiTheme="majorBidi" w:cstheme="majorBidi"/>
          <w:color w:val="000000"/>
          <w:sz w:val="28"/>
          <w:szCs w:val="28"/>
        </w:rPr>
        <w:t>pping techniques to enhance EFL writing skill.</w:t>
      </w:r>
      <w:r w:rsidRPr="00C91F7F">
        <w:rPr>
          <w:rFonts w:ascii="Garamond" w:hAnsi="Garamond" w:cs="Garamond"/>
        </w:rPr>
        <w:t xml:space="preserve"> </w:t>
      </w:r>
      <w:r w:rsidRPr="00C91F7F">
        <w:rPr>
          <w:rFonts w:asciiTheme="majorBidi" w:hAnsiTheme="majorBidi" w:cstheme="majorBidi"/>
          <w:i/>
          <w:iCs/>
          <w:color w:val="000000"/>
          <w:sz w:val="28"/>
          <w:szCs w:val="28"/>
        </w:rPr>
        <w:t>International Journal o</w:t>
      </w:r>
      <w:r>
        <w:rPr>
          <w:rFonts w:asciiTheme="majorBidi" w:hAnsiTheme="majorBidi" w:cstheme="majorBidi"/>
          <w:i/>
          <w:iCs/>
          <w:color w:val="000000"/>
          <w:sz w:val="28"/>
          <w:szCs w:val="28"/>
        </w:rPr>
        <w:t xml:space="preserve">f Linguistics and Communication </w:t>
      </w:r>
      <w:r>
        <w:rPr>
          <w:rFonts w:asciiTheme="majorBidi" w:hAnsiTheme="majorBidi" w:cstheme="majorBidi"/>
          <w:color w:val="000000"/>
          <w:sz w:val="28"/>
          <w:szCs w:val="28"/>
        </w:rPr>
        <w:t>(Online)</w:t>
      </w:r>
      <w:r>
        <w:rPr>
          <w:rFonts w:asciiTheme="majorBidi" w:hAnsiTheme="majorBidi" w:cstheme="majorBidi"/>
          <w:i/>
          <w:iCs/>
          <w:color w:val="000000"/>
          <w:sz w:val="28"/>
          <w:szCs w:val="28"/>
        </w:rPr>
        <w:t xml:space="preserve">, 4 </w:t>
      </w:r>
      <w:r w:rsidRPr="00AD5406">
        <w:rPr>
          <w:rFonts w:asciiTheme="majorBidi" w:hAnsiTheme="majorBidi" w:cstheme="majorBidi"/>
          <w:color w:val="000000"/>
          <w:sz w:val="28"/>
          <w:szCs w:val="28"/>
        </w:rPr>
        <w:t>(</w:t>
      </w:r>
      <w:r w:rsidRPr="006C117A">
        <w:rPr>
          <w:rFonts w:asciiTheme="majorBidi" w:hAnsiTheme="majorBidi" w:cstheme="majorBidi"/>
          <w:color w:val="000000"/>
          <w:sz w:val="28"/>
          <w:szCs w:val="28"/>
        </w:rPr>
        <w:t>1</w:t>
      </w:r>
      <w:r>
        <w:rPr>
          <w:rFonts w:asciiTheme="majorBidi" w:hAnsiTheme="majorBidi" w:cstheme="majorBidi"/>
          <w:color w:val="000000"/>
          <w:sz w:val="28"/>
          <w:szCs w:val="28"/>
        </w:rPr>
        <w:t>)</w:t>
      </w:r>
      <w:r w:rsidRPr="006C117A">
        <w:rPr>
          <w:rFonts w:asciiTheme="majorBidi" w:hAnsiTheme="majorBidi" w:cstheme="majorBidi"/>
          <w:color w:val="000000"/>
          <w:sz w:val="28"/>
          <w:szCs w:val="28"/>
        </w:rPr>
        <w:t>, 58-77</w:t>
      </w:r>
      <w:r>
        <w:rPr>
          <w:rFonts w:asciiTheme="majorBidi" w:hAnsiTheme="majorBidi" w:cstheme="majorBidi"/>
          <w:color w:val="000000"/>
          <w:sz w:val="28"/>
          <w:szCs w:val="28"/>
        </w:rPr>
        <w:t>. Retrieved from:</w:t>
      </w:r>
      <w:r>
        <w:rPr>
          <w:rFonts w:asciiTheme="majorBidi" w:hAnsiTheme="majorBidi" w:cstheme="majorBidi"/>
          <w:sz w:val="28"/>
          <w:szCs w:val="28"/>
        </w:rPr>
        <w:t xml:space="preserve"> </w:t>
      </w:r>
      <w:hyperlink r:id="rId33" w:history="1">
        <w:r w:rsidRPr="0007554C">
          <w:rPr>
            <w:rFonts w:asciiTheme="majorBidi" w:hAnsiTheme="majorBidi" w:cstheme="majorBidi"/>
            <w:sz w:val="28"/>
            <w:szCs w:val="28"/>
          </w:rPr>
          <w:t>https://doi.org/10.15640/ijlc.v4n1a7</w:t>
        </w:r>
      </w:hyperlink>
      <w:r w:rsidRPr="0007554C">
        <w:rPr>
          <w:rFonts w:asciiTheme="majorBidi" w:hAnsiTheme="majorBidi" w:cstheme="majorBidi"/>
          <w:sz w:val="28"/>
          <w:szCs w:val="28"/>
        </w:rPr>
        <w:t xml:space="preserve">. </w:t>
      </w:r>
      <w:r w:rsidRPr="006C117A">
        <w:rPr>
          <w:rFonts w:asciiTheme="majorBidi" w:hAnsiTheme="majorBidi" w:cstheme="majorBidi"/>
          <w:color w:val="000000"/>
          <w:sz w:val="28"/>
          <w:szCs w:val="28"/>
        </w:rPr>
        <w:t>DOI: 10.15640/ijlc.v4n1a7</w:t>
      </w:r>
      <w:r>
        <w:rPr>
          <w:rFonts w:asciiTheme="majorBidi" w:hAnsiTheme="majorBidi" w:cstheme="majorBidi"/>
          <w:color w:val="000000"/>
          <w:sz w:val="28"/>
          <w:szCs w:val="28"/>
        </w:rPr>
        <w:t>.</w:t>
      </w:r>
    </w:p>
    <w:p w:rsidR="00DF6C7C" w:rsidRDefault="004213E9" w:rsidP="00DF6C7C">
      <w:pPr>
        <w:ind w:left="630" w:hanging="630"/>
        <w:rPr>
          <w:rFonts w:asciiTheme="majorBidi" w:hAnsiTheme="majorBidi" w:cstheme="majorBidi"/>
          <w:sz w:val="28"/>
          <w:szCs w:val="28"/>
        </w:rPr>
      </w:pPr>
      <w:proofErr w:type="spellStart"/>
      <w:r w:rsidRPr="005A6A3F">
        <w:rPr>
          <w:rFonts w:asciiTheme="majorBidi" w:hAnsiTheme="majorBidi" w:cstheme="majorBidi"/>
          <w:sz w:val="28"/>
          <w:szCs w:val="28"/>
        </w:rPr>
        <w:t>Changpueng</w:t>
      </w:r>
      <w:proofErr w:type="spellEnd"/>
      <w:r w:rsidRPr="005A6A3F">
        <w:rPr>
          <w:rFonts w:asciiTheme="majorBidi" w:hAnsiTheme="majorBidi" w:cstheme="majorBidi"/>
          <w:sz w:val="28"/>
          <w:szCs w:val="28"/>
        </w:rPr>
        <w:t xml:space="preserve">, P. (2013). The effects of the genre-based approach on </w:t>
      </w:r>
      <w:r>
        <w:rPr>
          <w:rFonts w:asciiTheme="majorBidi" w:hAnsiTheme="majorBidi" w:cstheme="majorBidi"/>
          <w:sz w:val="28"/>
          <w:szCs w:val="28"/>
        </w:rPr>
        <w:t>EFL</w:t>
      </w:r>
      <w:r w:rsidRPr="005A6A3F">
        <w:rPr>
          <w:rFonts w:asciiTheme="majorBidi" w:hAnsiTheme="majorBidi" w:cstheme="majorBidi"/>
          <w:sz w:val="28"/>
          <w:szCs w:val="28"/>
        </w:rPr>
        <w:t xml:space="preserve"> students’ writing ability. </w:t>
      </w:r>
      <w:r w:rsidRPr="005A6A3F">
        <w:rPr>
          <w:rFonts w:asciiTheme="majorBidi" w:hAnsiTheme="majorBidi" w:cstheme="majorBidi"/>
          <w:i/>
          <w:iCs/>
          <w:sz w:val="28"/>
          <w:szCs w:val="28"/>
        </w:rPr>
        <w:t xml:space="preserve">Social Sciences &amp; Humanities, 21 </w:t>
      </w:r>
      <w:r w:rsidR="00DF6C7C">
        <w:rPr>
          <w:rFonts w:asciiTheme="majorBidi" w:hAnsiTheme="majorBidi" w:cstheme="majorBidi"/>
          <w:sz w:val="28"/>
          <w:szCs w:val="28"/>
        </w:rPr>
        <w:t>(2), 735-756.</w:t>
      </w:r>
    </w:p>
    <w:p w:rsidR="00DF6C7C" w:rsidRDefault="00D4440C" w:rsidP="00DF6C7C">
      <w:pPr>
        <w:ind w:left="630" w:hanging="630"/>
        <w:rPr>
          <w:rFonts w:asciiTheme="majorBidi" w:hAnsiTheme="majorBidi" w:cstheme="majorBidi"/>
          <w:sz w:val="28"/>
          <w:szCs w:val="28"/>
        </w:rPr>
      </w:pPr>
      <w:r w:rsidRPr="005D3E12">
        <w:rPr>
          <w:rFonts w:asciiTheme="majorBidi" w:hAnsiTheme="majorBidi" w:cstheme="majorBidi"/>
          <w:color w:val="000000"/>
          <w:sz w:val="28"/>
          <w:szCs w:val="28"/>
        </w:rPr>
        <w:t>Cope</w:t>
      </w:r>
      <w:r>
        <w:rPr>
          <w:rFonts w:asciiTheme="majorBidi" w:hAnsiTheme="majorBidi" w:cstheme="majorBidi"/>
          <w:color w:val="000000"/>
          <w:sz w:val="28"/>
          <w:szCs w:val="28"/>
        </w:rPr>
        <w:t>, B.,</w:t>
      </w:r>
      <w:r w:rsidRPr="005D3E12">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&amp; </w:t>
      </w:r>
      <w:proofErr w:type="spellStart"/>
      <w:r w:rsidRPr="005D3E12">
        <w:rPr>
          <w:rFonts w:asciiTheme="majorBidi" w:hAnsiTheme="majorBidi" w:cstheme="majorBidi"/>
          <w:color w:val="000000"/>
          <w:sz w:val="28"/>
          <w:szCs w:val="28"/>
        </w:rPr>
        <w:t>Kalantzis</w:t>
      </w:r>
      <w:proofErr w:type="spellEnd"/>
      <w:r w:rsidRPr="00B93DAA">
        <w:rPr>
          <w:rFonts w:asciiTheme="majorBidi" w:hAnsiTheme="majorBidi" w:cstheme="majorBidi"/>
          <w:color w:val="000000"/>
          <w:sz w:val="28"/>
          <w:szCs w:val="28"/>
        </w:rPr>
        <w:t>,</w:t>
      </w:r>
      <w:r w:rsidRPr="005D3E12">
        <w:rPr>
          <w:rFonts w:asciiTheme="majorBidi" w:hAnsiTheme="majorBidi" w:cstheme="majorBidi"/>
          <w:color w:val="000000"/>
          <w:sz w:val="28"/>
          <w:szCs w:val="28"/>
        </w:rPr>
        <w:t xml:space="preserve"> </w:t>
      </w:r>
      <w:r>
        <w:rPr>
          <w:rFonts w:asciiTheme="majorBidi" w:hAnsiTheme="majorBidi" w:cstheme="majorBidi"/>
          <w:color w:val="000000"/>
          <w:sz w:val="28"/>
          <w:szCs w:val="28"/>
        </w:rPr>
        <w:t>M. (</w:t>
      </w:r>
      <w:r w:rsidRPr="005D3E12">
        <w:rPr>
          <w:rFonts w:asciiTheme="majorBidi" w:hAnsiTheme="majorBidi" w:cstheme="majorBidi"/>
          <w:color w:val="000000"/>
          <w:sz w:val="28"/>
          <w:szCs w:val="28"/>
        </w:rPr>
        <w:t>1993</w:t>
      </w:r>
      <w:r>
        <w:rPr>
          <w:rFonts w:asciiTheme="majorBidi" w:hAnsiTheme="majorBidi" w:cstheme="majorBidi"/>
          <w:color w:val="000000"/>
          <w:sz w:val="28"/>
          <w:szCs w:val="28"/>
        </w:rPr>
        <w:t xml:space="preserve">). </w:t>
      </w:r>
      <w:r w:rsidRPr="009F6F79">
        <w:rPr>
          <w:rFonts w:asciiTheme="majorBidi" w:hAnsiTheme="majorBidi" w:cstheme="majorBidi"/>
          <w:i/>
          <w:iCs/>
          <w:sz w:val="28"/>
          <w:szCs w:val="28"/>
        </w:rPr>
        <w:t>The powers of literacy</w:t>
      </w:r>
      <w:r>
        <w:rPr>
          <w:rFonts w:asciiTheme="majorBidi" w:hAnsiTheme="majorBidi" w:cstheme="majorBidi"/>
          <w:color w:val="000000"/>
          <w:sz w:val="28"/>
          <w:szCs w:val="28"/>
        </w:rPr>
        <w:t xml:space="preserve">: </w:t>
      </w:r>
      <w:r w:rsidRPr="009F6F79">
        <w:rPr>
          <w:rFonts w:asciiTheme="majorBidi" w:hAnsiTheme="majorBidi" w:cstheme="majorBidi"/>
          <w:i/>
          <w:iCs/>
          <w:sz w:val="28"/>
          <w:szCs w:val="28"/>
        </w:rPr>
        <w:t>A genre approach to teaching writing</w:t>
      </w:r>
      <w:r>
        <w:rPr>
          <w:rFonts w:asciiTheme="majorBidi" w:hAnsiTheme="majorBidi" w:cstheme="majorBidi"/>
          <w:i/>
          <w:iCs/>
          <w:sz w:val="28"/>
          <w:szCs w:val="28"/>
        </w:rPr>
        <w:t xml:space="preserve">. </w:t>
      </w:r>
      <w:r w:rsidRPr="009F6F79">
        <w:rPr>
          <w:rFonts w:asciiTheme="majorBidi" w:hAnsiTheme="majorBidi" w:cstheme="majorBidi"/>
          <w:sz w:val="28"/>
          <w:szCs w:val="28"/>
        </w:rPr>
        <w:t>London</w:t>
      </w:r>
      <w:r>
        <w:rPr>
          <w:rFonts w:asciiTheme="majorBidi" w:hAnsiTheme="majorBidi" w:cstheme="majorBidi"/>
          <w:sz w:val="28"/>
          <w:szCs w:val="28"/>
        </w:rPr>
        <w:t>:</w:t>
      </w:r>
      <w:r w:rsidRPr="009F6F79">
        <w:rPr>
          <w:rFonts w:ascii="Helvetica" w:hAnsi="Helvetica" w:cs="Helvetica"/>
          <w:sz w:val="25"/>
          <w:szCs w:val="25"/>
        </w:rPr>
        <w:t xml:space="preserve"> </w:t>
      </w:r>
      <w:r w:rsidRPr="009F6F79">
        <w:rPr>
          <w:rFonts w:asciiTheme="majorBidi" w:hAnsiTheme="majorBidi" w:cstheme="majorBidi"/>
          <w:sz w:val="28"/>
          <w:szCs w:val="28"/>
        </w:rPr>
        <w:t>Routledge.</w:t>
      </w:r>
    </w:p>
    <w:p w:rsidR="00DF6C7C" w:rsidRDefault="004213E9" w:rsidP="00DF6C7C">
      <w:pPr>
        <w:ind w:left="630" w:hanging="630"/>
        <w:rPr>
          <w:rStyle w:val="Hyperlink"/>
          <w:rFonts w:asciiTheme="majorBidi" w:hAnsiTheme="majorBidi" w:cstheme="majorBidi"/>
          <w:color w:val="auto"/>
          <w:sz w:val="28"/>
          <w:szCs w:val="28"/>
          <w:u w:val="none"/>
        </w:rPr>
      </w:pPr>
      <w:r w:rsidRPr="002803C6">
        <w:rPr>
          <w:rFonts w:asciiTheme="majorBidi" w:hAnsiTheme="majorBidi" w:cstheme="majorBidi"/>
          <w:color w:val="0D0D0D" w:themeColor="text1" w:themeTint="F2"/>
          <w:sz w:val="28"/>
          <w:szCs w:val="28"/>
        </w:rPr>
        <w:t>El-</w:t>
      </w:r>
      <w:proofErr w:type="spellStart"/>
      <w:r w:rsidRPr="002803C6">
        <w:rPr>
          <w:rFonts w:asciiTheme="majorBidi" w:hAnsiTheme="majorBidi" w:cstheme="majorBidi"/>
          <w:color w:val="0D0D0D" w:themeColor="text1" w:themeTint="F2"/>
          <w:sz w:val="28"/>
          <w:szCs w:val="28"/>
        </w:rPr>
        <w:t>Banna</w:t>
      </w:r>
      <w:proofErr w:type="spellEnd"/>
      <w:r w:rsidRPr="002803C6">
        <w:rPr>
          <w:rFonts w:asciiTheme="majorBidi" w:hAnsiTheme="majorBidi" w:cstheme="majorBidi"/>
          <w:color w:val="0D0D0D" w:themeColor="text1" w:themeTint="F2"/>
          <w:sz w:val="28"/>
          <w:szCs w:val="28"/>
        </w:rPr>
        <w:t>, A. I</w:t>
      </w:r>
      <w:r w:rsidRPr="002A3A36">
        <w:rPr>
          <w:rFonts w:asciiTheme="majorBidi" w:hAnsiTheme="majorBidi" w:cstheme="majorBidi"/>
          <w:color w:val="0D0D0D" w:themeColor="text1" w:themeTint="F2"/>
          <w:sz w:val="28"/>
          <w:szCs w:val="28"/>
        </w:rPr>
        <w:t xml:space="preserve">. </w:t>
      </w:r>
      <w:r w:rsidRPr="002A3A36">
        <w:rPr>
          <w:rStyle w:val="Hyperlink"/>
          <w:rFonts w:asciiTheme="majorBidi" w:hAnsiTheme="majorBidi" w:cstheme="majorBidi"/>
          <w:color w:val="0D0D0D" w:themeColor="text1" w:themeTint="F2"/>
          <w:sz w:val="28"/>
          <w:szCs w:val="28"/>
        </w:rPr>
        <w:t>(</w:t>
      </w:r>
      <w:r w:rsidRPr="00672AD8">
        <w:rPr>
          <w:rStyle w:val="Hyperlink"/>
          <w:rFonts w:asciiTheme="majorBidi" w:hAnsiTheme="majorBidi" w:cstheme="majorBidi"/>
          <w:color w:val="0D0D0D" w:themeColor="text1" w:themeTint="F2"/>
          <w:sz w:val="28"/>
          <w:szCs w:val="28"/>
          <w:u w:val="none"/>
        </w:rPr>
        <w:t>2012). The effect of computer-assisted language learning morphology on developing EFL prospective teachers’ writing skills</w:t>
      </w:r>
      <w:r w:rsidRPr="00672AD8">
        <w:rPr>
          <w:rFonts w:asciiTheme="majorBidi" w:hAnsiTheme="majorBidi" w:cstheme="majorBidi"/>
          <w:color w:val="0D0D0D" w:themeColor="text1" w:themeTint="F2"/>
          <w:sz w:val="28"/>
          <w:szCs w:val="28"/>
        </w:rPr>
        <w:t xml:space="preserve">. </w:t>
      </w:r>
      <w:r w:rsidRPr="00672AD8">
        <w:rPr>
          <w:rFonts w:asciiTheme="majorBidi" w:hAnsiTheme="majorBidi" w:cstheme="majorBidi"/>
          <w:i/>
          <w:iCs/>
          <w:color w:val="0D0D0D" w:themeColor="text1" w:themeTint="F2"/>
          <w:sz w:val="28"/>
          <w:szCs w:val="28"/>
        </w:rPr>
        <w:t>Studies in Curriculum and Instruction,</w:t>
      </w:r>
      <w:r w:rsidRPr="00672AD8">
        <w:rPr>
          <w:rFonts w:asciiTheme="majorBidi" w:hAnsiTheme="majorBidi" w:cstheme="majorBidi"/>
          <w:color w:val="0D0D0D" w:themeColor="text1" w:themeTint="F2"/>
          <w:sz w:val="28"/>
          <w:szCs w:val="28"/>
        </w:rPr>
        <w:t xml:space="preserve"> (189), 74-40. Retrieved from </w:t>
      </w:r>
      <w:hyperlink r:id="rId34" w:history="1">
        <w:r w:rsidRPr="00672AD8">
          <w:rPr>
            <w:rStyle w:val="Hyperlink"/>
            <w:rFonts w:asciiTheme="majorBidi" w:hAnsiTheme="majorBidi" w:cstheme="majorBidi"/>
            <w:color w:val="0D0D0D" w:themeColor="text1" w:themeTint="F2"/>
            <w:sz w:val="28"/>
            <w:szCs w:val="28"/>
            <w:u w:val="none"/>
          </w:rPr>
          <w:t>https://search.mandumah.com</w:t>
        </w:r>
      </w:hyperlink>
      <w:r w:rsidRPr="00672AD8">
        <w:rPr>
          <w:rStyle w:val="Hyperlink"/>
          <w:rFonts w:asciiTheme="majorBidi" w:hAnsiTheme="majorBidi" w:cstheme="majorBidi"/>
          <w:color w:val="0D0D0D" w:themeColor="text1" w:themeTint="F2"/>
          <w:sz w:val="28"/>
          <w:szCs w:val="28"/>
          <w:u w:val="none"/>
        </w:rPr>
        <w:t>.</w:t>
      </w:r>
    </w:p>
    <w:p w:rsidR="00DF6C7C" w:rsidRDefault="004213E9" w:rsidP="00DF6C7C">
      <w:pPr>
        <w:ind w:left="630" w:hanging="630"/>
        <w:rPr>
          <w:rFonts w:asciiTheme="majorBidi" w:hAnsiTheme="majorBidi" w:cstheme="majorBidi"/>
          <w:sz w:val="28"/>
          <w:szCs w:val="28"/>
        </w:rPr>
      </w:pPr>
      <w:r w:rsidRPr="000229A5">
        <w:rPr>
          <w:rFonts w:asciiTheme="majorBidi" w:hAnsiTheme="majorBidi" w:cstheme="majorBidi"/>
          <w:color w:val="000000"/>
          <w:sz w:val="28"/>
          <w:szCs w:val="28"/>
        </w:rPr>
        <w:lastRenderedPageBreak/>
        <w:t>El-</w:t>
      </w:r>
      <w:proofErr w:type="spellStart"/>
      <w:r w:rsidRPr="000229A5">
        <w:rPr>
          <w:rFonts w:asciiTheme="majorBidi" w:hAnsiTheme="majorBidi" w:cstheme="majorBidi"/>
          <w:color w:val="000000"/>
          <w:sz w:val="28"/>
          <w:szCs w:val="28"/>
        </w:rPr>
        <w:t>Sawy</w:t>
      </w:r>
      <w:proofErr w:type="spellEnd"/>
      <w:r w:rsidRPr="000229A5">
        <w:rPr>
          <w:rFonts w:asciiTheme="majorBidi" w:hAnsiTheme="majorBidi" w:cstheme="majorBidi"/>
          <w:color w:val="000000"/>
          <w:sz w:val="28"/>
          <w:szCs w:val="28"/>
        </w:rPr>
        <w:t>, H. E. A. (2015).</w:t>
      </w:r>
      <w:r>
        <w:rPr>
          <w:rFonts w:asciiTheme="majorBidi" w:hAnsiTheme="majorBidi" w:cstheme="majorBidi"/>
          <w:color w:val="000000"/>
          <w:sz w:val="28"/>
          <w:szCs w:val="28"/>
        </w:rPr>
        <w:t xml:space="preserve"> </w:t>
      </w:r>
      <w:r w:rsidRPr="000229A5">
        <w:rPr>
          <w:rFonts w:asciiTheme="majorBidi" w:hAnsiTheme="majorBidi" w:cstheme="majorBidi"/>
          <w:color w:val="000000"/>
          <w:sz w:val="28"/>
          <w:szCs w:val="28"/>
        </w:rPr>
        <w:t>The impact of Facebook as a free writing</w:t>
      </w:r>
      <w:r>
        <w:rPr>
          <w:rFonts w:asciiTheme="majorBidi" w:hAnsiTheme="majorBidi" w:cstheme="majorBidi"/>
          <w:color w:val="000000"/>
          <w:sz w:val="28"/>
          <w:szCs w:val="28"/>
        </w:rPr>
        <w:t xml:space="preserve"> tool on</w:t>
      </w:r>
      <w:r w:rsidR="00DF6C7C">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developing EFL writing </w:t>
      </w:r>
      <w:r w:rsidRPr="000229A5">
        <w:rPr>
          <w:rFonts w:asciiTheme="majorBidi" w:hAnsiTheme="majorBidi" w:cstheme="majorBidi"/>
          <w:color w:val="000000"/>
          <w:sz w:val="28"/>
          <w:szCs w:val="28"/>
        </w:rPr>
        <w:t>skills</w:t>
      </w:r>
      <w:r>
        <w:rPr>
          <w:rFonts w:asciiTheme="majorBidi" w:hAnsiTheme="majorBidi" w:cstheme="majorBidi"/>
          <w:color w:val="000000"/>
          <w:sz w:val="28"/>
          <w:szCs w:val="28"/>
        </w:rPr>
        <w:t xml:space="preserve">. </w:t>
      </w:r>
      <w:proofErr w:type="spellStart"/>
      <w:r w:rsidRPr="00346D42">
        <w:rPr>
          <w:rFonts w:asciiTheme="majorBidi" w:hAnsiTheme="majorBidi" w:cstheme="majorBidi"/>
          <w:i/>
          <w:iCs/>
          <w:color w:val="000000"/>
          <w:sz w:val="28"/>
          <w:szCs w:val="28"/>
        </w:rPr>
        <w:t>Benha</w:t>
      </w:r>
      <w:proofErr w:type="spellEnd"/>
      <w:r w:rsidRPr="00346D42">
        <w:rPr>
          <w:rFonts w:asciiTheme="majorBidi" w:hAnsiTheme="majorBidi" w:cstheme="majorBidi"/>
          <w:i/>
          <w:iCs/>
          <w:color w:val="000000"/>
          <w:sz w:val="28"/>
          <w:szCs w:val="28"/>
        </w:rPr>
        <w:t xml:space="preserve"> Faculty of Education</w:t>
      </w:r>
      <w:r w:rsidRPr="00BB52D6">
        <w:rPr>
          <w:rFonts w:asciiTheme="majorBidi" w:hAnsiTheme="majorBidi" w:cstheme="majorBidi"/>
          <w:i/>
          <w:iCs/>
          <w:color w:val="000000"/>
          <w:sz w:val="28"/>
          <w:szCs w:val="28"/>
        </w:rPr>
        <w:t xml:space="preserve"> </w:t>
      </w:r>
      <w:r>
        <w:rPr>
          <w:rFonts w:asciiTheme="majorBidi" w:hAnsiTheme="majorBidi" w:cstheme="majorBidi"/>
          <w:i/>
          <w:iCs/>
          <w:color w:val="000000"/>
          <w:sz w:val="28"/>
          <w:szCs w:val="28"/>
        </w:rPr>
        <w:t xml:space="preserve">Journal, 26 </w:t>
      </w:r>
      <w:r>
        <w:rPr>
          <w:rFonts w:asciiTheme="majorBidi" w:hAnsiTheme="majorBidi" w:cstheme="majorBidi"/>
          <w:color w:val="000000"/>
          <w:sz w:val="28"/>
          <w:szCs w:val="28"/>
        </w:rPr>
        <w:t xml:space="preserve">(104), 1-28. </w:t>
      </w:r>
      <w:r w:rsidRPr="004E1219">
        <w:rPr>
          <w:rFonts w:asciiTheme="majorBidi" w:eastAsia="Times New Roman" w:hAnsiTheme="majorBidi" w:cstheme="majorBidi"/>
          <w:sz w:val="28"/>
          <w:szCs w:val="28"/>
          <w:lang w:bidi="ar-EG"/>
        </w:rPr>
        <w:t xml:space="preserve">Retrieved from </w:t>
      </w:r>
      <w:hyperlink r:id="rId35" w:history="1">
        <w:r w:rsidRPr="004E1219">
          <w:rPr>
            <w:rFonts w:asciiTheme="majorBidi" w:eastAsia="Times New Roman" w:hAnsiTheme="majorBidi" w:cstheme="majorBidi"/>
            <w:sz w:val="28"/>
            <w:szCs w:val="28"/>
            <w:lang w:bidi="ar-EG"/>
          </w:rPr>
          <w:t>http</w:t>
        </w:r>
        <w:r>
          <w:rPr>
            <w:rFonts w:asciiTheme="majorBidi" w:eastAsia="Times New Roman" w:hAnsiTheme="majorBidi" w:cstheme="majorBidi"/>
            <w:sz w:val="28"/>
            <w:szCs w:val="28"/>
            <w:lang w:bidi="ar-EG"/>
          </w:rPr>
          <w:t>s</w:t>
        </w:r>
        <w:r w:rsidRPr="004E1219">
          <w:rPr>
            <w:rFonts w:asciiTheme="majorBidi" w:eastAsia="Times New Roman" w:hAnsiTheme="majorBidi" w:cstheme="majorBidi"/>
            <w:sz w:val="28"/>
            <w:szCs w:val="28"/>
            <w:lang w:bidi="ar-EG"/>
          </w:rPr>
          <w:t>://search.mandumah.com</w:t>
        </w:r>
      </w:hyperlink>
      <w:r w:rsidRPr="004E1219">
        <w:rPr>
          <w:rFonts w:asciiTheme="majorBidi" w:eastAsia="Times New Roman" w:hAnsiTheme="majorBidi" w:cstheme="majorBidi"/>
          <w:sz w:val="28"/>
          <w:szCs w:val="28"/>
          <w:lang w:bidi="ar-EG"/>
        </w:rPr>
        <w:t>.</w:t>
      </w:r>
    </w:p>
    <w:p w:rsidR="00DF6C7C" w:rsidRDefault="004213E9" w:rsidP="00DF6C7C">
      <w:pPr>
        <w:ind w:left="630" w:hanging="630"/>
        <w:rPr>
          <w:rFonts w:asciiTheme="majorBidi" w:hAnsiTheme="majorBidi" w:cstheme="majorBidi"/>
          <w:sz w:val="28"/>
          <w:szCs w:val="28"/>
        </w:rPr>
      </w:pPr>
      <w:r w:rsidRPr="0083230C">
        <w:rPr>
          <w:rFonts w:asciiTheme="majorBidi" w:hAnsiTheme="majorBidi" w:cstheme="majorBidi"/>
          <w:color w:val="0D0D0D" w:themeColor="text1" w:themeTint="F2"/>
          <w:sz w:val="28"/>
          <w:szCs w:val="28"/>
        </w:rPr>
        <w:t xml:space="preserve">Halliday, M. A. K. (2014). </w:t>
      </w:r>
      <w:r w:rsidRPr="0083230C">
        <w:rPr>
          <w:rFonts w:asciiTheme="majorBidi" w:hAnsiTheme="majorBidi" w:cstheme="majorBidi"/>
          <w:i/>
          <w:iCs/>
          <w:color w:val="0D0D0D" w:themeColor="text1" w:themeTint="F2"/>
          <w:sz w:val="28"/>
          <w:szCs w:val="28"/>
        </w:rPr>
        <w:t>Halliday’s introduction to functional grammar</w:t>
      </w:r>
      <w:r w:rsidRPr="0083230C">
        <w:rPr>
          <w:rFonts w:asciiTheme="majorBidi" w:hAnsiTheme="majorBidi" w:cstheme="majorBidi"/>
          <w:color w:val="0D0D0D" w:themeColor="text1" w:themeTint="F2"/>
          <w:sz w:val="28"/>
          <w:szCs w:val="28"/>
        </w:rPr>
        <w:t xml:space="preserve"> (4</w:t>
      </w:r>
      <w:r w:rsidRPr="0083230C">
        <w:rPr>
          <w:rFonts w:asciiTheme="majorBidi" w:hAnsiTheme="majorBidi" w:cstheme="majorBidi"/>
          <w:color w:val="0D0D0D" w:themeColor="text1" w:themeTint="F2"/>
          <w:sz w:val="28"/>
          <w:szCs w:val="28"/>
          <w:vertAlign w:val="superscript"/>
        </w:rPr>
        <w:t>th</w:t>
      </w:r>
      <w:r w:rsidRPr="0083230C">
        <w:rPr>
          <w:rFonts w:asciiTheme="majorBidi" w:hAnsiTheme="majorBidi" w:cstheme="majorBidi"/>
          <w:color w:val="0D0D0D" w:themeColor="text1" w:themeTint="F2"/>
          <w:sz w:val="28"/>
          <w:szCs w:val="28"/>
        </w:rPr>
        <w:t xml:space="preserve"> Ed.). USA: Routledge. Retrieved from </w:t>
      </w:r>
      <w:hyperlink r:id="rId36" w:history="1">
        <w:r w:rsidRPr="00DF6C7C">
          <w:rPr>
            <w:rStyle w:val="Hyperlink"/>
            <w:rFonts w:asciiTheme="majorBidi" w:hAnsiTheme="majorBidi" w:cstheme="majorBidi"/>
            <w:color w:val="0D0D0D" w:themeColor="text1" w:themeTint="F2"/>
            <w:sz w:val="28"/>
            <w:szCs w:val="28"/>
            <w:u w:val="none"/>
          </w:rPr>
          <w:t>https://www.books.google.com</w:t>
        </w:r>
      </w:hyperlink>
      <w:r w:rsidRPr="00DF6C7C">
        <w:rPr>
          <w:rFonts w:asciiTheme="majorBidi" w:hAnsiTheme="majorBidi" w:cstheme="majorBidi"/>
          <w:color w:val="0D0D0D" w:themeColor="text1" w:themeTint="F2"/>
          <w:sz w:val="28"/>
          <w:szCs w:val="28"/>
        </w:rPr>
        <w:t>.</w:t>
      </w:r>
    </w:p>
    <w:p w:rsidR="00DF6C7C" w:rsidRDefault="004213E9" w:rsidP="00DF6C7C">
      <w:pPr>
        <w:ind w:left="630" w:hanging="630"/>
        <w:rPr>
          <w:rFonts w:asciiTheme="majorBidi" w:hAnsiTheme="majorBidi" w:cstheme="majorBidi"/>
          <w:sz w:val="28"/>
          <w:szCs w:val="28"/>
        </w:rPr>
      </w:pPr>
      <w:proofErr w:type="spellStart"/>
      <w:r w:rsidRPr="00796EA5">
        <w:rPr>
          <w:rFonts w:asciiTheme="majorBidi" w:hAnsiTheme="majorBidi" w:cstheme="majorBidi"/>
          <w:color w:val="000000"/>
          <w:sz w:val="28"/>
          <w:szCs w:val="28"/>
        </w:rPr>
        <w:t>Haerazi</w:t>
      </w:r>
      <w:proofErr w:type="spellEnd"/>
      <w:r>
        <w:rPr>
          <w:rFonts w:asciiTheme="majorBidi" w:hAnsiTheme="majorBidi" w:cstheme="majorBidi"/>
          <w:color w:val="000000"/>
          <w:sz w:val="28"/>
          <w:szCs w:val="28"/>
        </w:rPr>
        <w:t>, H.</w:t>
      </w:r>
      <w:r w:rsidRPr="00796EA5">
        <w:rPr>
          <w:rFonts w:asciiTheme="majorBidi" w:hAnsiTheme="majorBidi" w:cstheme="majorBidi"/>
          <w:color w:val="000000"/>
          <w:sz w:val="28"/>
          <w:szCs w:val="28"/>
        </w:rPr>
        <w:t xml:space="preserve">, </w:t>
      </w:r>
      <w:proofErr w:type="spellStart"/>
      <w:r w:rsidRPr="00796EA5">
        <w:rPr>
          <w:rFonts w:asciiTheme="majorBidi" w:hAnsiTheme="majorBidi" w:cstheme="majorBidi"/>
          <w:color w:val="000000"/>
          <w:sz w:val="28"/>
          <w:szCs w:val="28"/>
        </w:rPr>
        <w:t>Irawan</w:t>
      </w:r>
      <w:proofErr w:type="spellEnd"/>
      <w:r>
        <w:rPr>
          <w:rFonts w:asciiTheme="majorBidi" w:hAnsiTheme="majorBidi" w:cstheme="majorBidi"/>
          <w:color w:val="000000"/>
          <w:sz w:val="28"/>
          <w:szCs w:val="28"/>
        </w:rPr>
        <w:t>, L. A.</w:t>
      </w:r>
      <w:r w:rsidRPr="00796EA5">
        <w:rPr>
          <w:rFonts w:asciiTheme="majorBidi" w:hAnsiTheme="majorBidi" w:cstheme="majorBidi"/>
          <w:color w:val="000000"/>
          <w:sz w:val="28"/>
          <w:szCs w:val="28"/>
        </w:rPr>
        <w:t xml:space="preserve">, </w:t>
      </w:r>
      <w:proofErr w:type="spellStart"/>
      <w:r w:rsidRPr="00796EA5">
        <w:rPr>
          <w:rFonts w:asciiTheme="majorBidi" w:hAnsiTheme="majorBidi" w:cstheme="majorBidi"/>
          <w:color w:val="000000"/>
          <w:sz w:val="28"/>
          <w:szCs w:val="28"/>
        </w:rPr>
        <w:t>Suadiyatno</w:t>
      </w:r>
      <w:proofErr w:type="spellEnd"/>
      <w:r>
        <w:rPr>
          <w:rFonts w:asciiTheme="majorBidi" w:hAnsiTheme="majorBidi" w:cstheme="majorBidi"/>
          <w:color w:val="000000"/>
          <w:sz w:val="28"/>
          <w:szCs w:val="28"/>
        </w:rPr>
        <w:t>, T.</w:t>
      </w:r>
      <w:r w:rsidRPr="00796EA5">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&amp; </w:t>
      </w:r>
      <w:proofErr w:type="spellStart"/>
      <w:r w:rsidRPr="00796EA5">
        <w:rPr>
          <w:rFonts w:asciiTheme="majorBidi" w:hAnsiTheme="majorBidi" w:cstheme="majorBidi"/>
          <w:color w:val="000000"/>
          <w:sz w:val="28"/>
          <w:szCs w:val="28"/>
        </w:rPr>
        <w:t>Hidayatullah</w:t>
      </w:r>
      <w:proofErr w:type="spellEnd"/>
      <w:r>
        <w:rPr>
          <w:rFonts w:asciiTheme="majorBidi" w:hAnsiTheme="majorBidi" w:cstheme="majorBidi"/>
          <w:color w:val="000000"/>
          <w:sz w:val="28"/>
          <w:szCs w:val="28"/>
        </w:rPr>
        <w:t xml:space="preserve">, H. (2020). </w:t>
      </w:r>
      <w:r w:rsidRPr="00D61DA8">
        <w:rPr>
          <w:rFonts w:asciiTheme="majorBidi" w:hAnsiTheme="majorBidi" w:cstheme="majorBidi"/>
          <w:color w:val="000000"/>
          <w:sz w:val="28"/>
          <w:szCs w:val="28"/>
        </w:rPr>
        <w:t>Triggering pre</w:t>
      </w:r>
      <w:r>
        <w:rPr>
          <w:rFonts w:asciiTheme="majorBidi" w:hAnsiTheme="majorBidi" w:cstheme="majorBidi"/>
          <w:color w:val="000000"/>
          <w:sz w:val="28"/>
          <w:szCs w:val="28"/>
        </w:rPr>
        <w:t>-</w:t>
      </w:r>
      <w:r w:rsidRPr="00D61DA8">
        <w:rPr>
          <w:rFonts w:asciiTheme="majorBidi" w:hAnsiTheme="majorBidi" w:cstheme="majorBidi"/>
          <w:color w:val="000000"/>
          <w:sz w:val="28"/>
          <w:szCs w:val="28"/>
        </w:rPr>
        <w:t>service teachers’ writing skills through genre-based instructional model viewed from creativity</w:t>
      </w:r>
      <w:r>
        <w:rPr>
          <w:rFonts w:asciiTheme="majorBidi" w:hAnsiTheme="majorBidi" w:cstheme="majorBidi"/>
          <w:color w:val="000000"/>
          <w:sz w:val="28"/>
          <w:szCs w:val="28"/>
        </w:rPr>
        <w:t xml:space="preserve">. </w:t>
      </w:r>
      <w:r w:rsidRPr="00D61DA8">
        <w:rPr>
          <w:rFonts w:asciiTheme="majorBidi" w:hAnsiTheme="majorBidi" w:cstheme="majorBidi"/>
          <w:i/>
          <w:iCs/>
          <w:color w:val="000000"/>
          <w:sz w:val="28"/>
          <w:szCs w:val="28"/>
        </w:rPr>
        <w:t>International Journal of Evaluation and Research in Education (IJERE)</w:t>
      </w:r>
      <w:r>
        <w:rPr>
          <w:rFonts w:asciiTheme="majorBidi" w:hAnsiTheme="majorBidi" w:cstheme="majorBidi"/>
          <w:i/>
          <w:iCs/>
          <w:color w:val="000000"/>
          <w:sz w:val="28"/>
          <w:szCs w:val="28"/>
        </w:rPr>
        <w:t>, 9</w:t>
      </w:r>
      <w:r w:rsidRPr="00D61DA8">
        <w:rPr>
          <w:rFonts w:asciiTheme="majorBidi" w:hAnsiTheme="majorBidi" w:cstheme="majorBidi"/>
          <w:color w:val="000000"/>
          <w:sz w:val="28"/>
          <w:szCs w:val="28"/>
        </w:rPr>
        <w:t>(1),</w:t>
      </w:r>
      <w:r>
        <w:rPr>
          <w:rFonts w:asciiTheme="majorBidi" w:hAnsiTheme="majorBidi" w:cstheme="majorBidi"/>
          <w:i/>
          <w:iCs/>
          <w:color w:val="000000"/>
          <w:sz w:val="28"/>
          <w:szCs w:val="28"/>
        </w:rPr>
        <w:t xml:space="preserve"> </w:t>
      </w:r>
      <w:r>
        <w:rPr>
          <w:rFonts w:asciiTheme="majorBidi" w:hAnsiTheme="majorBidi" w:cstheme="majorBidi"/>
          <w:color w:val="000000"/>
          <w:sz w:val="28"/>
          <w:szCs w:val="28"/>
        </w:rPr>
        <w:t xml:space="preserve">234-244. Retrieved from </w:t>
      </w:r>
      <w:r w:rsidRPr="009E58DF">
        <w:rPr>
          <w:rFonts w:asciiTheme="majorBidi" w:hAnsiTheme="majorBidi" w:cstheme="majorBidi"/>
          <w:color w:val="000000"/>
          <w:sz w:val="28"/>
          <w:szCs w:val="28"/>
        </w:rPr>
        <w:t>homepage: http://ijere.iaescore.com</w:t>
      </w:r>
      <w:r>
        <w:rPr>
          <w:rFonts w:asciiTheme="majorBidi" w:hAnsiTheme="majorBidi" w:cstheme="majorBidi"/>
          <w:color w:val="000000"/>
          <w:sz w:val="28"/>
          <w:szCs w:val="28"/>
        </w:rPr>
        <w:t>.</w:t>
      </w:r>
    </w:p>
    <w:p w:rsidR="00DF6C7C" w:rsidRDefault="004213E9" w:rsidP="00DF6C7C">
      <w:pPr>
        <w:ind w:left="630" w:hanging="630"/>
        <w:rPr>
          <w:rFonts w:asciiTheme="majorBidi" w:hAnsiTheme="majorBidi" w:cstheme="majorBidi"/>
          <w:sz w:val="28"/>
          <w:szCs w:val="28"/>
        </w:rPr>
      </w:pPr>
      <w:r w:rsidRPr="000C5267">
        <w:rPr>
          <w:rFonts w:asciiTheme="majorBidi" w:hAnsiTheme="majorBidi" w:cstheme="majorBidi"/>
          <w:sz w:val="28"/>
          <w:szCs w:val="28"/>
        </w:rPr>
        <w:t>Hasan</w:t>
      </w:r>
      <w:r>
        <w:rPr>
          <w:rFonts w:asciiTheme="majorBidi" w:hAnsiTheme="majorBidi" w:cstheme="majorBidi"/>
          <w:sz w:val="28"/>
          <w:szCs w:val="28"/>
        </w:rPr>
        <w:t>, K.,</w:t>
      </w:r>
      <w:r w:rsidRPr="000C5267">
        <w:rPr>
          <w:rFonts w:asciiTheme="majorBidi" w:hAnsiTheme="majorBidi" w:cstheme="majorBidi"/>
          <w:sz w:val="28"/>
          <w:szCs w:val="28"/>
        </w:rPr>
        <w:t xml:space="preserve"> &amp; </w:t>
      </w:r>
      <w:proofErr w:type="spellStart"/>
      <w:r w:rsidRPr="000C5267">
        <w:rPr>
          <w:rFonts w:asciiTheme="majorBidi" w:hAnsiTheme="majorBidi" w:cstheme="majorBidi"/>
          <w:sz w:val="28"/>
          <w:szCs w:val="28"/>
        </w:rPr>
        <w:t>Akhand</w:t>
      </w:r>
      <w:proofErr w:type="spellEnd"/>
      <w:r w:rsidRPr="000C5267">
        <w:rPr>
          <w:rFonts w:asciiTheme="majorBidi" w:hAnsiTheme="majorBidi" w:cstheme="majorBidi"/>
          <w:sz w:val="28"/>
          <w:szCs w:val="28"/>
        </w:rPr>
        <w:t xml:space="preserve">, </w:t>
      </w:r>
      <w:r>
        <w:rPr>
          <w:rFonts w:asciiTheme="majorBidi" w:hAnsiTheme="majorBidi" w:cstheme="majorBidi"/>
          <w:sz w:val="28"/>
          <w:szCs w:val="28"/>
        </w:rPr>
        <w:t>M. M. (</w:t>
      </w:r>
      <w:r w:rsidRPr="000C5267">
        <w:rPr>
          <w:rFonts w:asciiTheme="majorBidi" w:hAnsiTheme="majorBidi" w:cstheme="majorBidi"/>
          <w:sz w:val="28"/>
          <w:szCs w:val="28"/>
        </w:rPr>
        <w:t>2010</w:t>
      </w:r>
      <w:r>
        <w:rPr>
          <w:rFonts w:asciiTheme="majorBidi" w:hAnsiTheme="majorBidi" w:cstheme="majorBidi"/>
          <w:sz w:val="28"/>
          <w:szCs w:val="28"/>
        </w:rPr>
        <w:t xml:space="preserve">). </w:t>
      </w:r>
      <w:r w:rsidRPr="00903938">
        <w:rPr>
          <w:rFonts w:asciiTheme="majorBidi" w:hAnsiTheme="majorBidi" w:cstheme="majorBidi"/>
          <w:sz w:val="28"/>
          <w:szCs w:val="28"/>
        </w:rPr>
        <w:t>Approaches</w:t>
      </w:r>
      <w:r>
        <w:rPr>
          <w:rFonts w:asciiTheme="majorBidi" w:hAnsiTheme="majorBidi" w:cstheme="majorBidi"/>
          <w:sz w:val="28"/>
          <w:szCs w:val="28"/>
        </w:rPr>
        <w:t xml:space="preserve"> to writing in EFL/ESL context: </w:t>
      </w:r>
      <w:r w:rsidRPr="00903938">
        <w:rPr>
          <w:rFonts w:asciiTheme="majorBidi" w:hAnsiTheme="majorBidi" w:cstheme="majorBidi"/>
          <w:sz w:val="28"/>
          <w:szCs w:val="28"/>
        </w:rPr>
        <w:t>Balancing produ</w:t>
      </w:r>
      <w:r>
        <w:rPr>
          <w:rFonts w:asciiTheme="majorBidi" w:hAnsiTheme="majorBidi" w:cstheme="majorBidi"/>
          <w:sz w:val="28"/>
          <w:szCs w:val="28"/>
        </w:rPr>
        <w:t xml:space="preserve">ct and process in writing class </w:t>
      </w:r>
      <w:r w:rsidRPr="00903938">
        <w:rPr>
          <w:rFonts w:asciiTheme="majorBidi" w:hAnsiTheme="majorBidi" w:cstheme="majorBidi"/>
          <w:sz w:val="28"/>
          <w:szCs w:val="28"/>
        </w:rPr>
        <w:t>at tertiary level</w:t>
      </w:r>
      <w:r>
        <w:rPr>
          <w:rFonts w:asciiTheme="majorBidi" w:hAnsiTheme="majorBidi" w:cstheme="majorBidi"/>
          <w:sz w:val="28"/>
          <w:szCs w:val="28"/>
        </w:rPr>
        <w:t xml:space="preserve">. </w:t>
      </w:r>
      <w:r w:rsidRPr="00CB0DC4">
        <w:rPr>
          <w:rFonts w:asciiTheme="majorBidi" w:hAnsiTheme="majorBidi" w:cstheme="majorBidi"/>
          <w:i/>
          <w:iCs/>
          <w:sz w:val="28"/>
          <w:szCs w:val="28"/>
        </w:rPr>
        <w:t>Journal of NELTA, 15</w:t>
      </w:r>
      <w:r>
        <w:rPr>
          <w:rFonts w:asciiTheme="majorBidi" w:hAnsiTheme="majorBidi" w:cstheme="majorBidi"/>
          <w:sz w:val="28"/>
          <w:szCs w:val="28"/>
        </w:rPr>
        <w:t>(</w:t>
      </w:r>
      <w:r w:rsidRPr="00CB0DC4">
        <w:rPr>
          <w:rFonts w:asciiTheme="majorBidi" w:hAnsiTheme="majorBidi" w:cstheme="majorBidi"/>
          <w:sz w:val="28"/>
          <w:szCs w:val="28"/>
        </w:rPr>
        <w:t>1</w:t>
      </w:r>
      <w:r>
        <w:rPr>
          <w:rFonts w:asciiTheme="majorBidi" w:hAnsiTheme="majorBidi" w:cstheme="majorBidi"/>
          <w:sz w:val="28"/>
          <w:szCs w:val="28"/>
        </w:rPr>
        <w:t xml:space="preserve">), </w:t>
      </w:r>
      <w:r w:rsidRPr="0080181D">
        <w:rPr>
          <w:rFonts w:asciiTheme="majorBidi" w:hAnsiTheme="majorBidi" w:cstheme="majorBidi"/>
          <w:sz w:val="28"/>
          <w:szCs w:val="28"/>
        </w:rPr>
        <w:t>77-88</w:t>
      </w:r>
      <w:r>
        <w:rPr>
          <w:rFonts w:asciiTheme="majorBidi" w:hAnsiTheme="majorBidi" w:cstheme="majorBidi"/>
          <w:sz w:val="28"/>
          <w:szCs w:val="28"/>
        </w:rPr>
        <w:t xml:space="preserve">. </w:t>
      </w:r>
      <w:r w:rsidRPr="0080181D">
        <w:rPr>
          <w:rFonts w:asciiTheme="majorBidi" w:eastAsia="Times New Roman" w:hAnsiTheme="majorBidi" w:cstheme="majorBidi"/>
          <w:w w:val="90"/>
          <w:sz w:val="28"/>
          <w:szCs w:val="28"/>
          <w:lang w:bidi="ar-EG"/>
        </w:rPr>
        <w:t xml:space="preserve">Retrieved from </w:t>
      </w:r>
      <w:hyperlink r:id="rId37" w:history="1">
        <w:r w:rsidRPr="0080181D">
          <w:rPr>
            <w:rFonts w:asciiTheme="majorBidi" w:eastAsia="Times New Roman" w:hAnsiTheme="majorBidi" w:cstheme="majorBidi"/>
            <w:w w:val="90"/>
            <w:sz w:val="28"/>
            <w:szCs w:val="28"/>
            <w:lang w:bidi="ar-EG"/>
          </w:rPr>
          <w:t xml:space="preserve">https://doi.org/10.3126/nelta.v15i1-2.4612. </w:t>
        </w:r>
      </w:hyperlink>
    </w:p>
    <w:p w:rsidR="00DF6C7C" w:rsidRDefault="004213E9" w:rsidP="00DF6C7C">
      <w:pPr>
        <w:ind w:left="630" w:hanging="630"/>
        <w:rPr>
          <w:rFonts w:asciiTheme="majorBidi" w:hAnsiTheme="majorBidi" w:cstheme="majorBidi"/>
          <w:sz w:val="28"/>
          <w:szCs w:val="28"/>
        </w:rPr>
      </w:pPr>
      <w:r>
        <w:rPr>
          <w:rFonts w:asciiTheme="majorBidi" w:hAnsiTheme="majorBidi" w:cstheme="majorBidi"/>
          <w:sz w:val="28"/>
          <w:szCs w:val="28"/>
        </w:rPr>
        <w:t xml:space="preserve">Kane, T. S. (2000). </w:t>
      </w:r>
      <w:r w:rsidRPr="00F9450A">
        <w:rPr>
          <w:rFonts w:asciiTheme="majorBidi" w:eastAsia="Times New Roman" w:hAnsiTheme="majorBidi" w:cstheme="majorBidi"/>
          <w:i/>
          <w:iCs/>
          <w:sz w:val="28"/>
          <w:szCs w:val="28"/>
          <w:lang w:bidi="ar-EG"/>
        </w:rPr>
        <w:t>The oxford essential guide to writing.</w:t>
      </w:r>
      <w:r w:rsidR="00DF6C7C">
        <w:rPr>
          <w:rFonts w:asciiTheme="majorBidi" w:hAnsiTheme="majorBidi" w:cstheme="majorBidi"/>
          <w:sz w:val="28"/>
          <w:szCs w:val="28"/>
        </w:rPr>
        <w:t xml:space="preserve"> New York: Berkley.</w:t>
      </w:r>
    </w:p>
    <w:p w:rsidR="00DF6C7C" w:rsidRDefault="004213E9" w:rsidP="00DF6C7C">
      <w:pPr>
        <w:ind w:left="630" w:hanging="630"/>
        <w:rPr>
          <w:rFonts w:asciiTheme="majorBidi" w:hAnsiTheme="majorBidi" w:cstheme="majorBidi"/>
          <w:sz w:val="28"/>
          <w:szCs w:val="28"/>
        </w:rPr>
      </w:pPr>
      <w:proofErr w:type="spellStart"/>
      <w:r w:rsidRPr="005A6A3F">
        <w:rPr>
          <w:rFonts w:asciiTheme="majorBidi" w:hAnsiTheme="majorBidi" w:cstheme="majorBidi"/>
          <w:sz w:val="28"/>
          <w:szCs w:val="28"/>
        </w:rPr>
        <w:t>Khanyile</w:t>
      </w:r>
      <w:proofErr w:type="spellEnd"/>
      <w:r w:rsidRPr="005A6A3F">
        <w:rPr>
          <w:rFonts w:asciiTheme="majorBidi" w:hAnsiTheme="majorBidi" w:cstheme="majorBidi"/>
          <w:sz w:val="28"/>
          <w:szCs w:val="28"/>
        </w:rPr>
        <w:t xml:space="preserve">, B. M. (2015). </w:t>
      </w:r>
      <w:r w:rsidRPr="005A6A3F">
        <w:rPr>
          <w:rFonts w:asciiTheme="majorBidi" w:hAnsiTheme="majorBidi" w:cstheme="majorBidi"/>
          <w:i/>
          <w:iCs/>
          <w:sz w:val="28"/>
          <w:szCs w:val="28"/>
        </w:rPr>
        <w:t>A</w:t>
      </w:r>
      <w:r w:rsidRPr="005A6A3F">
        <w:rPr>
          <w:rFonts w:asciiTheme="majorBidi" w:hAnsiTheme="majorBidi" w:cstheme="majorBidi"/>
          <w:i/>
          <w:iCs/>
          <w:sz w:val="28"/>
          <w:szCs w:val="28"/>
          <w:rtl/>
        </w:rPr>
        <w:t xml:space="preserve"> </w:t>
      </w:r>
      <w:r w:rsidRPr="005A6A3F">
        <w:rPr>
          <w:rFonts w:asciiTheme="majorBidi" w:hAnsiTheme="majorBidi" w:cstheme="majorBidi"/>
          <w:i/>
          <w:iCs/>
          <w:sz w:val="28"/>
          <w:szCs w:val="28"/>
        </w:rPr>
        <w:t>genre-based approach to teaching writing across the curriculum in SiSwati in South African schools</w:t>
      </w:r>
      <w:r w:rsidRPr="005A6A3F">
        <w:rPr>
          <w:rFonts w:asciiTheme="majorBidi" w:hAnsiTheme="majorBidi" w:cstheme="majorBidi"/>
          <w:sz w:val="28"/>
          <w:szCs w:val="28"/>
        </w:rPr>
        <w:t xml:space="preserve"> (Unpublished master thesis). Faculty of African Langu</w:t>
      </w:r>
      <w:r>
        <w:rPr>
          <w:rFonts w:asciiTheme="majorBidi" w:hAnsiTheme="majorBidi" w:cstheme="majorBidi"/>
          <w:sz w:val="28"/>
          <w:szCs w:val="28"/>
        </w:rPr>
        <w:t xml:space="preserve">ages, Stellenbosch University. </w:t>
      </w:r>
    </w:p>
    <w:p w:rsidR="00DF6C7C" w:rsidRDefault="004213E9" w:rsidP="00DF6C7C">
      <w:pPr>
        <w:ind w:left="630" w:hanging="630"/>
        <w:rPr>
          <w:rFonts w:asciiTheme="majorBidi" w:hAnsiTheme="majorBidi" w:cstheme="majorBidi"/>
          <w:sz w:val="28"/>
          <w:szCs w:val="28"/>
        </w:rPr>
      </w:pPr>
      <w:proofErr w:type="spellStart"/>
      <w:r w:rsidRPr="00BA2E8A">
        <w:rPr>
          <w:rFonts w:asciiTheme="majorBidi" w:hAnsiTheme="majorBidi" w:cstheme="majorBidi"/>
          <w:sz w:val="28"/>
          <w:szCs w:val="28"/>
        </w:rPr>
        <w:t>Klimczak</w:t>
      </w:r>
      <w:proofErr w:type="spellEnd"/>
      <w:r>
        <w:rPr>
          <w:rFonts w:asciiTheme="majorBidi" w:hAnsiTheme="majorBidi" w:cstheme="majorBidi"/>
          <w:sz w:val="28"/>
          <w:szCs w:val="28"/>
        </w:rPr>
        <w:t>, A</w:t>
      </w:r>
      <w:r w:rsidRPr="00820DDA">
        <w:rPr>
          <w:rFonts w:asciiTheme="majorBidi" w:hAnsiTheme="majorBidi" w:cstheme="majorBidi"/>
          <w:color w:val="000000"/>
          <w:sz w:val="28"/>
          <w:szCs w:val="28"/>
        </w:rPr>
        <w:t>. (2011). Genre approach to teaching formal letter writing</w:t>
      </w:r>
      <w:r>
        <w:rPr>
          <w:rFonts w:asciiTheme="majorBidi" w:hAnsiTheme="majorBidi" w:cstheme="majorBidi"/>
          <w:color w:val="000000"/>
          <w:sz w:val="28"/>
          <w:szCs w:val="28"/>
        </w:rPr>
        <w:t xml:space="preserve">. In J. </w:t>
      </w:r>
      <w:proofErr w:type="spellStart"/>
      <w:r>
        <w:rPr>
          <w:rFonts w:asciiTheme="majorBidi" w:hAnsiTheme="majorBidi" w:cstheme="majorBidi"/>
          <w:color w:val="000000"/>
          <w:sz w:val="28"/>
          <w:szCs w:val="28"/>
        </w:rPr>
        <w:t>Majer</w:t>
      </w:r>
      <w:proofErr w:type="spellEnd"/>
      <w:r>
        <w:rPr>
          <w:rFonts w:asciiTheme="majorBidi" w:hAnsiTheme="majorBidi" w:cstheme="majorBidi"/>
          <w:color w:val="000000"/>
          <w:sz w:val="28"/>
          <w:szCs w:val="28"/>
        </w:rPr>
        <w:t xml:space="preserve"> &amp; L. </w:t>
      </w:r>
      <w:proofErr w:type="spellStart"/>
      <w:r>
        <w:rPr>
          <w:rFonts w:asciiTheme="majorBidi" w:hAnsiTheme="majorBidi" w:cstheme="majorBidi"/>
          <w:color w:val="000000"/>
          <w:sz w:val="28"/>
          <w:szCs w:val="28"/>
        </w:rPr>
        <w:t>Salski</w:t>
      </w:r>
      <w:proofErr w:type="spellEnd"/>
      <w:r>
        <w:rPr>
          <w:rFonts w:asciiTheme="majorBidi" w:hAnsiTheme="majorBidi" w:cstheme="majorBidi"/>
          <w:color w:val="000000"/>
          <w:sz w:val="28"/>
          <w:szCs w:val="28"/>
        </w:rPr>
        <w:t xml:space="preserve"> (Eds.), </w:t>
      </w:r>
      <w:r w:rsidRPr="00DF1113">
        <w:rPr>
          <w:rFonts w:asciiTheme="majorBidi" w:hAnsiTheme="majorBidi" w:cstheme="majorBidi"/>
          <w:i/>
          <w:iCs/>
          <w:noProof/>
          <w:color w:val="000000"/>
          <w:sz w:val="28"/>
          <w:szCs w:val="28"/>
        </w:rPr>
        <w:t>Foreign language opportunities in writing</w:t>
      </w:r>
      <w:r>
        <w:rPr>
          <w:rFonts w:asciiTheme="majorBidi" w:hAnsiTheme="majorBidi" w:cstheme="majorBidi"/>
          <w:noProof/>
          <w:color w:val="000000"/>
          <w:sz w:val="28"/>
          <w:szCs w:val="28"/>
        </w:rPr>
        <w:t xml:space="preserve"> (FLOW) (pp.202-213). </w:t>
      </w:r>
      <w:r w:rsidRPr="00DF1113">
        <w:rPr>
          <w:rFonts w:asciiTheme="majorBidi" w:hAnsiTheme="majorBidi" w:cstheme="majorBidi"/>
          <w:color w:val="000000"/>
          <w:sz w:val="28"/>
          <w:szCs w:val="28"/>
        </w:rPr>
        <w:t>LODZ University Press</w:t>
      </w:r>
      <w:r>
        <w:rPr>
          <w:rFonts w:asciiTheme="majorBidi" w:hAnsiTheme="majorBidi" w:cstheme="majorBidi"/>
          <w:color w:val="000000"/>
          <w:sz w:val="28"/>
          <w:szCs w:val="28"/>
        </w:rPr>
        <w:t xml:space="preserve">: Poland. </w:t>
      </w:r>
    </w:p>
    <w:p w:rsidR="00DF6C7C" w:rsidRDefault="004213E9" w:rsidP="00DF6C7C">
      <w:pPr>
        <w:ind w:left="630" w:hanging="630"/>
        <w:rPr>
          <w:rFonts w:asciiTheme="majorBidi" w:hAnsiTheme="majorBidi" w:cstheme="majorBidi"/>
          <w:sz w:val="28"/>
          <w:szCs w:val="28"/>
        </w:rPr>
      </w:pPr>
      <w:r w:rsidRPr="0048577C">
        <w:rPr>
          <w:rFonts w:asciiTheme="majorBidi" w:eastAsia="Times New Roman" w:hAnsiTheme="majorBidi" w:cstheme="majorBidi"/>
          <w:sz w:val="28"/>
          <w:szCs w:val="28"/>
          <w:lang w:bidi="ar-EG"/>
        </w:rPr>
        <w:t>Mahmoud</w:t>
      </w:r>
      <w:r>
        <w:rPr>
          <w:rFonts w:asciiTheme="majorBidi" w:eastAsia="Times New Roman" w:hAnsiTheme="majorBidi" w:cstheme="majorBidi"/>
          <w:sz w:val="28"/>
          <w:szCs w:val="28"/>
          <w:lang w:bidi="ar-EG"/>
        </w:rPr>
        <w:t>, M. M. A. (2014).</w:t>
      </w:r>
      <w:r w:rsidRPr="0048577C">
        <w:rPr>
          <w:rFonts w:asciiTheme="majorBidi" w:eastAsia="Times New Roman" w:hAnsiTheme="majorBidi" w:cstheme="majorBidi"/>
          <w:sz w:val="28"/>
          <w:szCs w:val="28"/>
          <w:lang w:bidi="ar-EG"/>
        </w:rPr>
        <w:t>The effectiveness of using the cooperative</w:t>
      </w:r>
      <w:r>
        <w:rPr>
          <w:rFonts w:asciiTheme="majorBidi" w:eastAsia="Times New Roman" w:hAnsiTheme="majorBidi" w:cstheme="majorBidi"/>
          <w:sz w:val="28"/>
          <w:szCs w:val="28"/>
          <w:lang w:bidi="ar-EG"/>
        </w:rPr>
        <w:t xml:space="preserve"> </w:t>
      </w:r>
      <w:r w:rsidRPr="0048577C">
        <w:rPr>
          <w:rFonts w:asciiTheme="majorBidi" w:eastAsia="Times New Roman" w:hAnsiTheme="majorBidi" w:cstheme="majorBidi"/>
          <w:sz w:val="28"/>
          <w:szCs w:val="28"/>
          <w:lang w:bidi="ar-EG"/>
        </w:rPr>
        <w:t>language learning approach to enhance EFL</w:t>
      </w:r>
      <w:r>
        <w:rPr>
          <w:rFonts w:asciiTheme="majorBidi" w:eastAsia="Times New Roman" w:hAnsiTheme="majorBidi" w:cstheme="majorBidi"/>
          <w:sz w:val="28"/>
          <w:szCs w:val="28"/>
          <w:lang w:bidi="ar-EG"/>
        </w:rPr>
        <w:t xml:space="preserve"> </w:t>
      </w:r>
      <w:r w:rsidRPr="0048577C">
        <w:rPr>
          <w:rFonts w:asciiTheme="majorBidi" w:eastAsia="Times New Roman" w:hAnsiTheme="majorBidi" w:cstheme="majorBidi"/>
          <w:sz w:val="28"/>
          <w:szCs w:val="28"/>
          <w:lang w:bidi="ar-EG"/>
        </w:rPr>
        <w:t>writing skills among Saudi university students</w:t>
      </w:r>
      <w:r>
        <w:rPr>
          <w:rFonts w:asciiTheme="majorBidi" w:eastAsia="Times New Roman" w:hAnsiTheme="majorBidi" w:cstheme="majorBidi"/>
          <w:sz w:val="28"/>
          <w:szCs w:val="28"/>
          <w:lang w:bidi="ar-EG"/>
        </w:rPr>
        <w:t xml:space="preserve">. </w:t>
      </w:r>
      <w:r w:rsidRPr="0048577C">
        <w:rPr>
          <w:rFonts w:asciiTheme="majorBidi" w:eastAsia="Times New Roman" w:hAnsiTheme="majorBidi" w:cstheme="majorBidi"/>
          <w:i/>
          <w:iCs/>
          <w:sz w:val="28"/>
          <w:szCs w:val="28"/>
          <w:lang w:bidi="ar-EG"/>
        </w:rPr>
        <w:t xml:space="preserve">Journal of Language Teaching and </w:t>
      </w:r>
      <w:r w:rsidRPr="00D43AED">
        <w:rPr>
          <w:rFonts w:asciiTheme="majorBidi" w:eastAsia="Times New Roman" w:hAnsiTheme="majorBidi" w:cstheme="majorBidi"/>
          <w:i/>
          <w:iCs/>
          <w:sz w:val="28"/>
          <w:szCs w:val="28"/>
          <w:lang w:bidi="ar-EG"/>
        </w:rPr>
        <w:t>Research, 5</w:t>
      </w:r>
      <w:r>
        <w:rPr>
          <w:rFonts w:asciiTheme="majorBidi" w:eastAsia="Times New Roman" w:hAnsiTheme="majorBidi" w:cstheme="majorBidi"/>
          <w:sz w:val="28"/>
          <w:szCs w:val="28"/>
          <w:lang w:bidi="ar-EG"/>
        </w:rPr>
        <w:t>(</w:t>
      </w:r>
      <w:r w:rsidRPr="0048577C">
        <w:rPr>
          <w:rFonts w:asciiTheme="majorBidi" w:eastAsia="Times New Roman" w:hAnsiTheme="majorBidi" w:cstheme="majorBidi"/>
          <w:sz w:val="28"/>
          <w:szCs w:val="28"/>
          <w:lang w:bidi="ar-EG"/>
        </w:rPr>
        <w:t>3</w:t>
      </w:r>
      <w:r>
        <w:rPr>
          <w:rFonts w:asciiTheme="majorBidi" w:eastAsia="Times New Roman" w:hAnsiTheme="majorBidi" w:cstheme="majorBidi"/>
          <w:sz w:val="28"/>
          <w:szCs w:val="28"/>
          <w:lang w:bidi="ar-EG"/>
        </w:rPr>
        <w:t xml:space="preserve">), </w:t>
      </w:r>
      <w:r w:rsidRPr="0048577C">
        <w:rPr>
          <w:rFonts w:asciiTheme="majorBidi" w:eastAsia="Times New Roman" w:hAnsiTheme="majorBidi" w:cstheme="majorBidi"/>
          <w:sz w:val="28"/>
          <w:szCs w:val="28"/>
          <w:lang w:bidi="ar-EG"/>
        </w:rPr>
        <w:t>616-625</w:t>
      </w:r>
      <w:r>
        <w:rPr>
          <w:rFonts w:asciiTheme="majorBidi" w:eastAsia="Times New Roman" w:hAnsiTheme="majorBidi" w:cstheme="majorBidi"/>
          <w:sz w:val="28"/>
          <w:szCs w:val="28"/>
          <w:lang w:bidi="ar-EG"/>
        </w:rPr>
        <w:t>.</w:t>
      </w:r>
      <w:r w:rsidRPr="00D43AED">
        <w:t xml:space="preserve"> </w:t>
      </w:r>
      <w:r w:rsidRPr="00D43AED">
        <w:rPr>
          <w:rFonts w:asciiTheme="majorBidi" w:eastAsia="Times New Roman" w:hAnsiTheme="majorBidi" w:cstheme="majorBidi"/>
          <w:sz w:val="28"/>
          <w:szCs w:val="28"/>
          <w:lang w:bidi="ar-EG"/>
        </w:rPr>
        <w:t>doi:10.4304/jltr.5.3.616-625</w:t>
      </w:r>
      <w:r>
        <w:rPr>
          <w:rFonts w:asciiTheme="majorBidi" w:eastAsia="Times New Roman" w:hAnsiTheme="majorBidi" w:cstheme="majorBidi"/>
          <w:sz w:val="28"/>
          <w:szCs w:val="28"/>
          <w:lang w:bidi="ar-EG"/>
        </w:rPr>
        <w:t>.</w:t>
      </w:r>
    </w:p>
    <w:p w:rsidR="00DF6C7C" w:rsidRDefault="004213E9" w:rsidP="00DF6C7C">
      <w:pPr>
        <w:ind w:left="630" w:hanging="630"/>
        <w:rPr>
          <w:rFonts w:asciiTheme="majorBidi" w:hAnsiTheme="majorBidi" w:cstheme="majorBidi"/>
          <w:sz w:val="28"/>
          <w:szCs w:val="28"/>
        </w:rPr>
      </w:pPr>
      <w:r>
        <w:rPr>
          <w:rFonts w:ascii="Times New Roman" w:hAnsi="Times New Roman" w:cs="Times New Roman"/>
          <w:sz w:val="28"/>
          <w:szCs w:val="28"/>
        </w:rPr>
        <w:t xml:space="preserve">Mansour, G. A. I. (2013). A suggested program for developing EFL reading and writing skills among secondary school students in light of the constructivist learning approach. </w:t>
      </w:r>
      <w:r w:rsidRPr="00115E95">
        <w:rPr>
          <w:rFonts w:asciiTheme="majorBidi" w:hAnsiTheme="majorBidi" w:cstheme="majorBidi"/>
          <w:i/>
          <w:iCs/>
          <w:color w:val="000000"/>
          <w:sz w:val="28"/>
          <w:szCs w:val="28"/>
        </w:rPr>
        <w:t>Studies in Curricula and Teaching Methods</w:t>
      </w:r>
      <w:r>
        <w:rPr>
          <w:rFonts w:asciiTheme="majorBidi" w:hAnsiTheme="majorBidi" w:cstheme="majorBidi"/>
          <w:i/>
          <w:iCs/>
          <w:color w:val="000000"/>
          <w:sz w:val="28"/>
          <w:szCs w:val="28"/>
        </w:rPr>
        <w:t xml:space="preserve">, </w:t>
      </w:r>
      <w:r>
        <w:rPr>
          <w:rFonts w:asciiTheme="majorBidi" w:hAnsiTheme="majorBidi" w:cstheme="majorBidi"/>
          <w:color w:val="000000"/>
          <w:sz w:val="28"/>
          <w:szCs w:val="28"/>
        </w:rPr>
        <w:t xml:space="preserve">(194), 1-27. </w:t>
      </w:r>
      <w:r w:rsidRPr="004E1219">
        <w:rPr>
          <w:rFonts w:asciiTheme="majorBidi" w:eastAsia="Times New Roman" w:hAnsiTheme="majorBidi" w:cstheme="majorBidi"/>
          <w:sz w:val="28"/>
          <w:szCs w:val="28"/>
          <w:lang w:bidi="ar-EG"/>
        </w:rPr>
        <w:t xml:space="preserve">Retrieved from </w:t>
      </w:r>
      <w:hyperlink r:id="rId38" w:history="1">
        <w:r w:rsidRPr="004E1219">
          <w:rPr>
            <w:rFonts w:asciiTheme="majorBidi" w:eastAsia="Times New Roman" w:hAnsiTheme="majorBidi" w:cstheme="majorBidi"/>
            <w:sz w:val="28"/>
            <w:szCs w:val="28"/>
            <w:lang w:bidi="ar-EG"/>
          </w:rPr>
          <w:t>http</w:t>
        </w:r>
        <w:r>
          <w:rPr>
            <w:rFonts w:asciiTheme="majorBidi" w:eastAsia="Times New Roman" w:hAnsiTheme="majorBidi" w:cstheme="majorBidi"/>
            <w:sz w:val="28"/>
            <w:szCs w:val="28"/>
            <w:lang w:bidi="ar-EG"/>
          </w:rPr>
          <w:t>s</w:t>
        </w:r>
        <w:r w:rsidRPr="004E1219">
          <w:rPr>
            <w:rFonts w:asciiTheme="majorBidi" w:eastAsia="Times New Roman" w:hAnsiTheme="majorBidi" w:cstheme="majorBidi"/>
            <w:sz w:val="28"/>
            <w:szCs w:val="28"/>
            <w:lang w:bidi="ar-EG"/>
          </w:rPr>
          <w:t>://search.mandumah.com</w:t>
        </w:r>
      </w:hyperlink>
      <w:r>
        <w:rPr>
          <w:rFonts w:asciiTheme="majorBidi" w:eastAsia="Times New Roman" w:hAnsiTheme="majorBidi" w:cstheme="majorBidi"/>
          <w:sz w:val="28"/>
          <w:szCs w:val="28"/>
          <w:lang w:bidi="ar-EG"/>
        </w:rPr>
        <w:t>.</w:t>
      </w:r>
    </w:p>
    <w:p w:rsidR="00DF6C7C" w:rsidRDefault="004213E9" w:rsidP="00DF6C7C">
      <w:pPr>
        <w:ind w:left="630" w:hanging="630"/>
        <w:rPr>
          <w:rFonts w:asciiTheme="majorBidi" w:hAnsiTheme="majorBidi" w:cstheme="majorBidi"/>
          <w:sz w:val="28"/>
          <w:szCs w:val="28"/>
        </w:rPr>
      </w:pPr>
      <w:r w:rsidRPr="005A6A3F">
        <w:rPr>
          <w:rFonts w:asciiTheme="majorBidi" w:hAnsiTheme="majorBidi" w:cstheme="majorBidi"/>
          <w:sz w:val="28"/>
          <w:szCs w:val="28"/>
        </w:rPr>
        <w:t xml:space="preserve">Mansour, H. A. A. (2015). A program based on self-regulated strategy development approach for developing the teaching and writing performance of EFL student teachers. </w:t>
      </w:r>
      <w:r w:rsidRPr="005A6A3F">
        <w:rPr>
          <w:rFonts w:asciiTheme="majorBidi" w:hAnsiTheme="majorBidi" w:cstheme="majorBidi"/>
          <w:i/>
          <w:iCs/>
          <w:sz w:val="28"/>
          <w:szCs w:val="28"/>
        </w:rPr>
        <w:t>Journal of Scientific Research in Education, 4</w:t>
      </w:r>
      <w:r w:rsidRPr="005A6A3F">
        <w:rPr>
          <w:rFonts w:asciiTheme="majorBidi" w:hAnsiTheme="majorBidi" w:cstheme="majorBidi"/>
          <w:sz w:val="28"/>
          <w:szCs w:val="28"/>
        </w:rPr>
        <w:t xml:space="preserve">(16), 665-685. Retrieved from </w:t>
      </w:r>
      <w:hyperlink r:id="rId39" w:history="1">
        <w:r w:rsidRPr="00885CE2">
          <w:rPr>
            <w:rStyle w:val="Hyperlink"/>
            <w:rFonts w:asciiTheme="majorBidi" w:hAnsiTheme="majorBidi" w:cstheme="majorBidi"/>
            <w:color w:val="0D0D0D" w:themeColor="text1" w:themeTint="F2"/>
            <w:sz w:val="28"/>
            <w:szCs w:val="28"/>
            <w:u w:val="none"/>
          </w:rPr>
          <w:t>https://search.mandumah.com</w:t>
        </w:r>
      </w:hyperlink>
      <w:r w:rsidRPr="00885CE2">
        <w:rPr>
          <w:rFonts w:asciiTheme="majorBidi" w:hAnsiTheme="majorBidi" w:cstheme="majorBidi"/>
          <w:color w:val="0D0D0D" w:themeColor="text1" w:themeTint="F2"/>
          <w:sz w:val="28"/>
          <w:szCs w:val="28"/>
        </w:rPr>
        <w:t>.</w:t>
      </w:r>
    </w:p>
    <w:p w:rsidR="00AA17F8" w:rsidRDefault="004213E9" w:rsidP="00AA17F8">
      <w:pPr>
        <w:ind w:left="630" w:hanging="630"/>
        <w:rPr>
          <w:rFonts w:asciiTheme="majorBidi" w:hAnsiTheme="majorBidi" w:cstheme="majorBidi"/>
          <w:sz w:val="28"/>
          <w:szCs w:val="28"/>
        </w:rPr>
      </w:pPr>
      <w:proofErr w:type="spellStart"/>
      <w:r w:rsidRPr="00025C6A">
        <w:rPr>
          <w:rFonts w:ascii="Times New Roman" w:hAnsi="Times New Roman" w:cs="Times New Roman"/>
          <w:sz w:val="28"/>
          <w:szCs w:val="28"/>
        </w:rPr>
        <w:lastRenderedPageBreak/>
        <w:t>Martínez-Lirola</w:t>
      </w:r>
      <w:proofErr w:type="spellEnd"/>
      <w:r w:rsidRPr="00025C6A">
        <w:rPr>
          <w:rFonts w:ascii="Times New Roman" w:hAnsi="Times New Roman" w:cs="Times New Roman"/>
          <w:sz w:val="28"/>
          <w:szCs w:val="28"/>
        </w:rPr>
        <w:t>, M</w:t>
      </w:r>
      <w:r w:rsidRPr="00D74917">
        <w:rPr>
          <w:rFonts w:ascii="Times New Roman" w:hAnsi="Times New Roman" w:cs="Times New Roman"/>
          <w:sz w:val="28"/>
          <w:szCs w:val="28"/>
        </w:rPr>
        <w:t>. (2015). The</w:t>
      </w:r>
      <w:r w:rsidRPr="00700165">
        <w:rPr>
          <w:rFonts w:ascii="Times New Roman" w:hAnsi="Times New Roman" w:cs="Times New Roman"/>
          <w:sz w:val="28"/>
          <w:szCs w:val="28"/>
        </w:rPr>
        <w:t xml:space="preserve"> us</w:t>
      </w:r>
      <w:r>
        <w:rPr>
          <w:rFonts w:ascii="Times New Roman" w:hAnsi="Times New Roman" w:cs="Times New Roman"/>
          <w:sz w:val="28"/>
          <w:szCs w:val="28"/>
        </w:rPr>
        <w:t xml:space="preserve">e of genre theory for improving writing proficiency skills in </w:t>
      </w:r>
      <w:r w:rsidRPr="00700165">
        <w:rPr>
          <w:rFonts w:ascii="Times New Roman" w:hAnsi="Times New Roman" w:cs="Times New Roman"/>
          <w:sz w:val="28"/>
          <w:szCs w:val="28"/>
        </w:rPr>
        <w:t>explanations</w:t>
      </w:r>
      <w:r>
        <w:rPr>
          <w:rFonts w:ascii="Times New Roman" w:hAnsi="Times New Roman" w:cs="Times New Roman"/>
          <w:sz w:val="28"/>
          <w:szCs w:val="28"/>
        </w:rPr>
        <w:t xml:space="preserve">. </w:t>
      </w:r>
      <w:hyperlink r:id="rId40" w:history="1">
        <w:r w:rsidRPr="007D789B">
          <w:rPr>
            <w:rFonts w:ascii="Times New Roman" w:hAnsi="Times New Roman" w:cs="Times New Roman"/>
            <w:i/>
            <w:iCs/>
            <w:sz w:val="28"/>
            <w:szCs w:val="28"/>
          </w:rPr>
          <w:t>Revista de Lenguaje y Cultura</w:t>
        </w:r>
      </w:hyperlink>
      <w:r w:rsidRPr="007D789B">
        <w:rPr>
          <w:rFonts w:ascii="Times New Roman" w:hAnsi="Times New Roman" w:cs="Times New Roman"/>
          <w:i/>
          <w:iCs/>
          <w:sz w:val="28"/>
          <w:szCs w:val="28"/>
        </w:rPr>
        <w:t>, 20</w:t>
      </w:r>
      <w:r w:rsidRPr="00645779">
        <w:rPr>
          <w:rFonts w:ascii="Times New Roman" w:hAnsi="Times New Roman" w:cs="Times New Roman"/>
          <w:sz w:val="28"/>
          <w:szCs w:val="28"/>
        </w:rPr>
        <w:t>(2),</w:t>
      </w:r>
      <w:r w:rsidR="00885CE2">
        <w:rPr>
          <w:rFonts w:ascii="Times New Roman" w:hAnsi="Times New Roman" w:cs="Times New Roman"/>
          <w:sz w:val="28"/>
          <w:szCs w:val="28"/>
        </w:rPr>
        <w:t xml:space="preserve"> </w:t>
      </w:r>
      <w:r w:rsidRPr="00645779">
        <w:rPr>
          <w:rFonts w:ascii="Times New Roman" w:hAnsi="Times New Roman" w:cs="Times New Roman"/>
          <w:sz w:val="28"/>
          <w:szCs w:val="28"/>
        </w:rPr>
        <w:t xml:space="preserve">189-204. </w:t>
      </w:r>
      <w:r>
        <w:rPr>
          <w:rFonts w:ascii="Times New Roman" w:hAnsi="Times New Roman" w:cs="Times New Roman"/>
          <w:sz w:val="28"/>
          <w:szCs w:val="28"/>
        </w:rPr>
        <w:t>Retrieved from: https://</w:t>
      </w:r>
      <w:r w:rsidRPr="007D789B">
        <w:rPr>
          <w:rFonts w:ascii="Times New Roman" w:hAnsi="Times New Roman" w:cs="Times New Roman"/>
          <w:sz w:val="28"/>
          <w:szCs w:val="28"/>
        </w:rPr>
        <w:t>www.udea.edu.co/ikala</w:t>
      </w:r>
      <w:r w:rsidR="00DF6C7C">
        <w:rPr>
          <w:rFonts w:ascii="Times New Roman" w:hAnsi="Times New Roman" w:cs="Times New Roman"/>
          <w:sz w:val="28"/>
          <w:szCs w:val="28"/>
        </w:rPr>
        <w:t>.</w:t>
      </w:r>
    </w:p>
    <w:p w:rsidR="00AA17F8" w:rsidRDefault="004213E9" w:rsidP="00AA17F8">
      <w:pPr>
        <w:ind w:left="630" w:hanging="630"/>
        <w:rPr>
          <w:rFonts w:asciiTheme="majorBidi" w:hAnsiTheme="majorBidi" w:cstheme="majorBidi"/>
          <w:sz w:val="28"/>
          <w:szCs w:val="28"/>
        </w:rPr>
      </w:pPr>
      <w:proofErr w:type="spellStart"/>
      <w:r w:rsidRPr="00E143B3">
        <w:rPr>
          <w:rFonts w:ascii="Times New Roman" w:hAnsi="Times New Roman" w:cs="Times New Roman"/>
          <w:sz w:val="28"/>
          <w:szCs w:val="28"/>
        </w:rPr>
        <w:t>Martínez-Lirola</w:t>
      </w:r>
      <w:proofErr w:type="spellEnd"/>
      <w:r w:rsidRPr="00E143B3">
        <w:rPr>
          <w:rFonts w:ascii="Times New Roman" w:hAnsi="Times New Roman" w:cs="Times New Roman"/>
          <w:sz w:val="28"/>
          <w:szCs w:val="28"/>
        </w:rPr>
        <w:t>, M. (2010). How to apply SFL in classroom practice: An example in bilingual education</w:t>
      </w:r>
      <w:r w:rsidRPr="001C6389">
        <w:rPr>
          <w:rFonts w:ascii="Times New Roman" w:hAnsi="Times New Roman" w:cs="Times New Roman"/>
          <w:sz w:val="28"/>
          <w:szCs w:val="28"/>
        </w:rPr>
        <w:t xml:space="preserve"> programs in the USA. </w:t>
      </w:r>
      <w:r w:rsidRPr="009314B0">
        <w:rPr>
          <w:rFonts w:ascii="Times New Roman" w:hAnsi="Times New Roman" w:cs="Times New Roman"/>
          <w:i/>
          <w:iCs/>
          <w:sz w:val="28"/>
          <w:szCs w:val="28"/>
        </w:rPr>
        <w:t>The Buckingham Journal of</w:t>
      </w:r>
      <w:r>
        <w:rPr>
          <w:rFonts w:ascii="Times New Roman" w:hAnsi="Times New Roman" w:cs="Times New Roman"/>
          <w:i/>
          <w:iCs/>
          <w:sz w:val="28"/>
          <w:szCs w:val="28"/>
        </w:rPr>
        <w:t xml:space="preserve"> Language and Linguistics, </w:t>
      </w:r>
      <w:r w:rsidRPr="009314B0">
        <w:rPr>
          <w:rFonts w:ascii="Times New Roman" w:hAnsi="Times New Roman" w:cs="Times New Roman"/>
          <w:i/>
          <w:iCs/>
          <w:sz w:val="28"/>
          <w:szCs w:val="28"/>
        </w:rPr>
        <w:t>3</w:t>
      </w:r>
      <w:r>
        <w:rPr>
          <w:rFonts w:ascii="Times New Roman" w:hAnsi="Times New Roman" w:cs="Times New Roman"/>
          <w:sz w:val="28"/>
          <w:szCs w:val="28"/>
        </w:rPr>
        <w:t xml:space="preserve">, </w:t>
      </w:r>
      <w:r w:rsidRPr="001C6389">
        <w:rPr>
          <w:rFonts w:ascii="Times New Roman" w:hAnsi="Times New Roman" w:cs="Times New Roman"/>
          <w:sz w:val="28"/>
          <w:szCs w:val="28"/>
        </w:rPr>
        <w:t>205-219.</w:t>
      </w:r>
    </w:p>
    <w:p w:rsidR="00AA17F8" w:rsidRDefault="004213E9" w:rsidP="00AA17F8">
      <w:pPr>
        <w:ind w:left="630" w:hanging="630"/>
        <w:rPr>
          <w:rFonts w:asciiTheme="majorBidi" w:hAnsiTheme="majorBidi" w:cstheme="majorBidi"/>
          <w:sz w:val="28"/>
          <w:szCs w:val="28"/>
        </w:rPr>
      </w:pPr>
      <w:proofErr w:type="spellStart"/>
      <w:r w:rsidRPr="000A5B90">
        <w:rPr>
          <w:rFonts w:asciiTheme="majorBidi" w:hAnsiTheme="majorBidi" w:cstheme="majorBidi"/>
          <w:sz w:val="28"/>
          <w:szCs w:val="28"/>
        </w:rPr>
        <w:t>Matthiessen</w:t>
      </w:r>
      <w:proofErr w:type="spellEnd"/>
      <w:r w:rsidRPr="000A5B90">
        <w:rPr>
          <w:rFonts w:asciiTheme="majorBidi" w:hAnsiTheme="majorBidi" w:cstheme="majorBidi"/>
          <w:sz w:val="28"/>
          <w:szCs w:val="28"/>
        </w:rPr>
        <w:t>, C., &amp; Halliday,</w:t>
      </w:r>
      <w:r>
        <w:rPr>
          <w:rFonts w:asciiTheme="majorBidi" w:hAnsiTheme="majorBidi" w:cstheme="majorBidi"/>
          <w:sz w:val="28"/>
          <w:szCs w:val="28"/>
        </w:rPr>
        <w:t xml:space="preserve"> </w:t>
      </w:r>
      <w:r w:rsidRPr="000B2CF6">
        <w:rPr>
          <w:rFonts w:asciiTheme="majorBidi" w:hAnsiTheme="majorBidi" w:cstheme="majorBidi"/>
          <w:sz w:val="28"/>
          <w:szCs w:val="28"/>
        </w:rPr>
        <w:t>M. A. K.</w:t>
      </w:r>
      <w:r>
        <w:rPr>
          <w:rFonts w:asciiTheme="majorBidi" w:hAnsiTheme="majorBidi" w:cstheme="majorBidi"/>
          <w:sz w:val="28"/>
          <w:szCs w:val="28"/>
        </w:rPr>
        <w:t xml:space="preserve"> </w:t>
      </w:r>
      <w:r w:rsidRPr="004C3868">
        <w:rPr>
          <w:rFonts w:asciiTheme="majorBidi" w:hAnsiTheme="majorBidi" w:cstheme="majorBidi"/>
          <w:sz w:val="28"/>
          <w:szCs w:val="28"/>
        </w:rPr>
        <w:t>(</w:t>
      </w:r>
      <w:r w:rsidRPr="008E27EA">
        <w:rPr>
          <w:rFonts w:asciiTheme="majorBidi" w:hAnsiTheme="majorBidi" w:cstheme="majorBidi"/>
          <w:sz w:val="28"/>
          <w:szCs w:val="28"/>
        </w:rPr>
        <w:t>1997</w:t>
      </w:r>
      <w:r>
        <w:rPr>
          <w:rFonts w:asciiTheme="majorBidi" w:hAnsiTheme="majorBidi" w:cstheme="majorBidi"/>
          <w:sz w:val="28"/>
          <w:szCs w:val="28"/>
        </w:rPr>
        <w:t xml:space="preserve">). </w:t>
      </w:r>
      <w:r w:rsidRPr="00AD676C">
        <w:rPr>
          <w:rFonts w:asciiTheme="majorBidi" w:hAnsiTheme="majorBidi" w:cstheme="majorBidi"/>
          <w:i/>
          <w:iCs/>
          <w:sz w:val="28"/>
          <w:szCs w:val="28"/>
        </w:rPr>
        <w:t>Systemic functional grammar: A first step into the theory</w:t>
      </w:r>
      <w:r w:rsidRPr="000A5B90">
        <w:rPr>
          <w:rFonts w:asciiTheme="majorBidi" w:hAnsiTheme="majorBidi" w:cstheme="majorBidi"/>
          <w:sz w:val="28"/>
          <w:szCs w:val="28"/>
        </w:rPr>
        <w:t>.</w:t>
      </w:r>
      <w:r>
        <w:rPr>
          <w:rFonts w:asciiTheme="majorBidi" w:hAnsiTheme="majorBidi" w:cstheme="majorBidi"/>
          <w:sz w:val="28"/>
          <w:szCs w:val="28"/>
        </w:rPr>
        <w:t xml:space="preserve"> China: </w:t>
      </w:r>
      <w:hyperlink r:id="rId41" w:history="1">
        <w:r w:rsidRPr="000A5B90">
          <w:rPr>
            <w:rFonts w:asciiTheme="majorBidi" w:hAnsiTheme="majorBidi" w:cstheme="majorBidi"/>
            <w:sz w:val="28"/>
            <w:szCs w:val="28"/>
          </w:rPr>
          <w:t>Higher Education Publishing House</w:t>
        </w:r>
      </w:hyperlink>
      <w:r w:rsidR="00AA17F8">
        <w:rPr>
          <w:rFonts w:asciiTheme="majorBidi" w:hAnsiTheme="majorBidi" w:cstheme="majorBidi"/>
          <w:sz w:val="28"/>
          <w:szCs w:val="28"/>
        </w:rPr>
        <w:t>.</w:t>
      </w:r>
    </w:p>
    <w:p w:rsidR="00AA17F8" w:rsidRDefault="004213E9" w:rsidP="00AA17F8">
      <w:pPr>
        <w:ind w:left="630" w:hanging="630"/>
        <w:rPr>
          <w:rFonts w:asciiTheme="majorBidi" w:hAnsiTheme="majorBidi" w:cstheme="majorBidi"/>
          <w:sz w:val="28"/>
          <w:szCs w:val="28"/>
        </w:rPr>
      </w:pPr>
      <w:r w:rsidRPr="005A6A3F">
        <w:rPr>
          <w:rFonts w:asciiTheme="majorBidi" w:hAnsiTheme="majorBidi" w:cstheme="majorBidi"/>
          <w:sz w:val="28"/>
          <w:szCs w:val="28"/>
        </w:rPr>
        <w:t xml:space="preserve">Maxwell-Reid C. (2014). Genre in the teaching of English in Hong Kong: A perspective from systemic functional linguistics. In D. </w:t>
      </w:r>
      <w:proofErr w:type="spellStart"/>
      <w:r w:rsidRPr="005A6A3F">
        <w:rPr>
          <w:rFonts w:asciiTheme="majorBidi" w:hAnsiTheme="majorBidi" w:cstheme="majorBidi"/>
          <w:sz w:val="28"/>
          <w:szCs w:val="28"/>
        </w:rPr>
        <w:t>Coniam</w:t>
      </w:r>
      <w:proofErr w:type="spellEnd"/>
      <w:r w:rsidRPr="005A6A3F">
        <w:rPr>
          <w:rFonts w:asciiTheme="majorBidi" w:hAnsiTheme="majorBidi" w:cstheme="majorBidi"/>
          <w:sz w:val="28"/>
          <w:szCs w:val="28"/>
        </w:rPr>
        <w:t xml:space="preserve"> (Ed.), </w:t>
      </w:r>
      <w:r w:rsidRPr="005A6A3F">
        <w:rPr>
          <w:rFonts w:asciiTheme="majorBidi" w:hAnsiTheme="majorBidi" w:cstheme="majorBidi"/>
          <w:i/>
          <w:iCs/>
          <w:sz w:val="28"/>
          <w:szCs w:val="28"/>
        </w:rPr>
        <w:t>English Language Education and Assessment: Recent developments in Hong Kong and the Chinese mainland</w:t>
      </w:r>
      <w:r w:rsidRPr="005A6A3F">
        <w:rPr>
          <w:rFonts w:asciiTheme="majorBidi" w:hAnsiTheme="majorBidi" w:cstheme="majorBidi"/>
          <w:sz w:val="28"/>
          <w:szCs w:val="28"/>
        </w:rPr>
        <w:t xml:space="preserve"> (pp. 87-102)</w:t>
      </w:r>
      <w:r w:rsidRPr="005A6A3F">
        <w:rPr>
          <w:rFonts w:asciiTheme="majorBidi" w:hAnsiTheme="majorBidi" w:cstheme="majorBidi"/>
          <w:i/>
          <w:iCs/>
          <w:sz w:val="28"/>
          <w:szCs w:val="28"/>
        </w:rPr>
        <w:t>.</w:t>
      </w:r>
      <w:r>
        <w:rPr>
          <w:rFonts w:asciiTheme="majorBidi" w:hAnsiTheme="majorBidi" w:cstheme="majorBidi"/>
          <w:sz w:val="28"/>
          <w:szCs w:val="28"/>
        </w:rPr>
        <w:t xml:space="preserve"> Singa</w:t>
      </w:r>
      <w:r w:rsidR="00AA17F8">
        <w:rPr>
          <w:rFonts w:asciiTheme="majorBidi" w:hAnsiTheme="majorBidi" w:cstheme="majorBidi"/>
          <w:sz w:val="28"/>
          <w:szCs w:val="28"/>
        </w:rPr>
        <w:t>pore: Springer.</w:t>
      </w:r>
    </w:p>
    <w:p w:rsidR="00AA17F8" w:rsidRDefault="004213E9" w:rsidP="00AA17F8">
      <w:pPr>
        <w:ind w:left="630" w:hanging="630"/>
        <w:rPr>
          <w:rFonts w:asciiTheme="majorBidi" w:hAnsiTheme="majorBidi" w:cstheme="majorBidi"/>
          <w:sz w:val="28"/>
          <w:szCs w:val="28"/>
        </w:rPr>
      </w:pPr>
      <w:r>
        <w:rPr>
          <w:rFonts w:asciiTheme="majorBidi" w:eastAsia="Times New Roman" w:hAnsiTheme="majorBidi" w:cstheme="majorBidi"/>
          <w:sz w:val="28"/>
          <w:szCs w:val="28"/>
          <w:lang w:bidi="ar-EG"/>
        </w:rPr>
        <w:t xml:space="preserve">Mohammad, H. A. (2014). The effect of strategy-based writing instruction on EFL learners’ writing skills. </w:t>
      </w:r>
      <w:proofErr w:type="spellStart"/>
      <w:r>
        <w:rPr>
          <w:rFonts w:asciiTheme="majorBidi" w:hAnsiTheme="majorBidi" w:cstheme="majorBidi"/>
          <w:i/>
          <w:iCs/>
          <w:color w:val="000000"/>
          <w:sz w:val="28"/>
          <w:szCs w:val="28"/>
        </w:rPr>
        <w:t>Menofia</w:t>
      </w:r>
      <w:proofErr w:type="spellEnd"/>
      <w:r w:rsidRPr="00346D42">
        <w:rPr>
          <w:rFonts w:asciiTheme="majorBidi" w:hAnsiTheme="majorBidi" w:cstheme="majorBidi"/>
          <w:i/>
          <w:iCs/>
          <w:color w:val="000000"/>
          <w:sz w:val="28"/>
          <w:szCs w:val="28"/>
        </w:rPr>
        <w:t xml:space="preserve"> Faculty of Education</w:t>
      </w:r>
      <w:r w:rsidRPr="000E26CE">
        <w:rPr>
          <w:rFonts w:asciiTheme="majorBidi" w:hAnsiTheme="majorBidi" w:cstheme="majorBidi"/>
          <w:i/>
          <w:iCs/>
          <w:color w:val="000000"/>
          <w:sz w:val="28"/>
          <w:szCs w:val="28"/>
        </w:rPr>
        <w:t xml:space="preserve"> </w:t>
      </w:r>
      <w:r>
        <w:rPr>
          <w:rFonts w:asciiTheme="majorBidi" w:hAnsiTheme="majorBidi" w:cstheme="majorBidi"/>
          <w:i/>
          <w:iCs/>
          <w:color w:val="000000"/>
          <w:sz w:val="28"/>
          <w:szCs w:val="28"/>
        </w:rPr>
        <w:t xml:space="preserve">Journal, 29 </w:t>
      </w:r>
      <w:r>
        <w:rPr>
          <w:rFonts w:asciiTheme="majorBidi" w:hAnsiTheme="majorBidi" w:cstheme="majorBidi"/>
          <w:color w:val="000000"/>
          <w:sz w:val="28"/>
          <w:szCs w:val="28"/>
        </w:rPr>
        <w:t xml:space="preserve">(3), 1-40. </w:t>
      </w:r>
      <w:r w:rsidRPr="004E1219">
        <w:rPr>
          <w:rFonts w:asciiTheme="majorBidi" w:eastAsia="Times New Roman" w:hAnsiTheme="majorBidi" w:cstheme="majorBidi"/>
          <w:sz w:val="28"/>
          <w:szCs w:val="28"/>
          <w:lang w:bidi="ar-EG"/>
        </w:rPr>
        <w:t xml:space="preserve">Retrieved from </w:t>
      </w:r>
      <w:hyperlink r:id="rId42" w:history="1">
        <w:r w:rsidRPr="004E1219">
          <w:rPr>
            <w:rFonts w:asciiTheme="majorBidi" w:eastAsia="Times New Roman" w:hAnsiTheme="majorBidi" w:cstheme="majorBidi"/>
            <w:sz w:val="28"/>
            <w:szCs w:val="28"/>
            <w:lang w:bidi="ar-EG"/>
          </w:rPr>
          <w:t>http</w:t>
        </w:r>
        <w:r>
          <w:rPr>
            <w:rFonts w:asciiTheme="majorBidi" w:eastAsia="Times New Roman" w:hAnsiTheme="majorBidi" w:cstheme="majorBidi"/>
            <w:sz w:val="28"/>
            <w:szCs w:val="28"/>
            <w:lang w:bidi="ar-EG"/>
          </w:rPr>
          <w:t>s</w:t>
        </w:r>
        <w:r w:rsidRPr="004E1219">
          <w:rPr>
            <w:rFonts w:asciiTheme="majorBidi" w:eastAsia="Times New Roman" w:hAnsiTheme="majorBidi" w:cstheme="majorBidi"/>
            <w:sz w:val="28"/>
            <w:szCs w:val="28"/>
            <w:lang w:bidi="ar-EG"/>
          </w:rPr>
          <w:t>://search.mandumah.com</w:t>
        </w:r>
      </w:hyperlink>
      <w:r w:rsidRPr="004E1219">
        <w:rPr>
          <w:rFonts w:asciiTheme="majorBidi" w:eastAsia="Times New Roman" w:hAnsiTheme="majorBidi" w:cstheme="majorBidi"/>
          <w:sz w:val="28"/>
          <w:szCs w:val="28"/>
          <w:lang w:bidi="ar-EG"/>
        </w:rPr>
        <w:t>.</w:t>
      </w:r>
    </w:p>
    <w:p w:rsidR="00AA17F8" w:rsidRDefault="004213E9" w:rsidP="00AA17F8">
      <w:pPr>
        <w:ind w:left="630" w:hanging="630"/>
        <w:rPr>
          <w:rFonts w:asciiTheme="majorBidi" w:hAnsiTheme="majorBidi" w:cstheme="majorBidi"/>
          <w:sz w:val="28"/>
          <w:szCs w:val="28"/>
        </w:rPr>
      </w:pPr>
      <w:proofErr w:type="spellStart"/>
      <w:r w:rsidRPr="0097731D">
        <w:rPr>
          <w:rFonts w:asciiTheme="majorBidi" w:eastAsia="Times New Roman" w:hAnsiTheme="majorBidi" w:cstheme="majorBidi"/>
          <w:sz w:val="28"/>
          <w:szCs w:val="28"/>
          <w:lang w:bidi="ar-EG"/>
        </w:rPr>
        <w:t>Mosayebnazhad</w:t>
      </w:r>
      <w:proofErr w:type="spellEnd"/>
      <w:r w:rsidRPr="0097731D">
        <w:rPr>
          <w:rFonts w:asciiTheme="majorBidi" w:eastAsia="Times New Roman" w:hAnsiTheme="majorBidi" w:cstheme="majorBidi"/>
          <w:sz w:val="28"/>
          <w:szCs w:val="28"/>
          <w:lang w:bidi="ar-EG"/>
        </w:rPr>
        <w:t xml:space="preserve">, F., &amp; </w:t>
      </w:r>
      <w:proofErr w:type="spellStart"/>
      <w:r w:rsidRPr="0097731D">
        <w:rPr>
          <w:rFonts w:asciiTheme="majorBidi" w:eastAsia="Times New Roman" w:hAnsiTheme="majorBidi" w:cstheme="majorBidi"/>
          <w:sz w:val="28"/>
          <w:szCs w:val="28"/>
          <w:lang w:bidi="ar-EG"/>
        </w:rPr>
        <w:t>Aidinlou</w:t>
      </w:r>
      <w:proofErr w:type="spellEnd"/>
      <w:r w:rsidRPr="0097731D">
        <w:rPr>
          <w:rFonts w:asciiTheme="majorBidi" w:eastAsia="Times New Roman" w:hAnsiTheme="majorBidi" w:cstheme="majorBidi"/>
          <w:sz w:val="28"/>
          <w:szCs w:val="28"/>
          <w:lang w:bidi="ar-EG"/>
        </w:rPr>
        <w:t>, N. A. (2015). The effect of the systemic genre instruction on the writing performance of Iranian EFL high school students</w:t>
      </w:r>
      <w:r w:rsidRPr="0097731D">
        <w:rPr>
          <w:rFonts w:asciiTheme="majorBidi" w:eastAsia="Times New Roman" w:hAnsiTheme="majorBidi" w:cstheme="majorBidi"/>
          <w:i/>
          <w:iCs/>
          <w:sz w:val="28"/>
          <w:szCs w:val="28"/>
          <w:lang w:bidi="ar-EG"/>
        </w:rPr>
        <w:t>. MAGNT Research Report, 3</w:t>
      </w:r>
      <w:r>
        <w:rPr>
          <w:rFonts w:asciiTheme="majorBidi" w:eastAsia="Times New Roman" w:hAnsiTheme="majorBidi" w:cstheme="majorBidi"/>
          <w:sz w:val="28"/>
          <w:szCs w:val="28"/>
          <w:lang w:bidi="ar-EG"/>
        </w:rPr>
        <w:t xml:space="preserve">(1), 377-388. </w:t>
      </w:r>
    </w:p>
    <w:p w:rsidR="00AA17F8" w:rsidRDefault="004213E9" w:rsidP="00AA17F8">
      <w:pPr>
        <w:ind w:left="630" w:hanging="630"/>
        <w:rPr>
          <w:rFonts w:asciiTheme="majorBidi" w:hAnsiTheme="majorBidi" w:cstheme="majorBidi"/>
          <w:sz w:val="28"/>
          <w:szCs w:val="28"/>
        </w:rPr>
      </w:pPr>
      <w:proofErr w:type="spellStart"/>
      <w:r w:rsidRPr="00554182">
        <w:rPr>
          <w:rFonts w:asciiTheme="majorBidi" w:eastAsia="Times New Roman" w:hAnsiTheme="majorBidi" w:cstheme="majorBidi"/>
          <w:sz w:val="28"/>
          <w:szCs w:val="28"/>
          <w:lang w:bidi="ar-EG"/>
        </w:rPr>
        <w:t>Mustika</w:t>
      </w:r>
      <w:proofErr w:type="spellEnd"/>
      <w:r w:rsidRPr="00554182">
        <w:rPr>
          <w:rFonts w:asciiTheme="majorBidi" w:eastAsia="Times New Roman" w:hAnsiTheme="majorBidi" w:cstheme="majorBidi"/>
          <w:sz w:val="28"/>
          <w:szCs w:val="28"/>
          <w:lang w:bidi="ar-EG"/>
        </w:rPr>
        <w:t>, M. (2016).</w:t>
      </w:r>
      <w:r w:rsidRPr="002F41CD">
        <w:rPr>
          <w:rFonts w:asciiTheme="majorBidi" w:eastAsia="Times New Roman" w:hAnsiTheme="majorBidi" w:cstheme="majorBidi"/>
          <w:i/>
          <w:iCs/>
          <w:sz w:val="28"/>
          <w:szCs w:val="28"/>
          <w:lang w:bidi="ar-EG"/>
        </w:rPr>
        <w:t>The implementation of genre-based approach to improve the writing skill of the seventh grade students of SMP institute Indonesia</w:t>
      </w:r>
      <w:r>
        <w:rPr>
          <w:rFonts w:asciiTheme="majorBidi" w:eastAsia="Times New Roman" w:hAnsiTheme="majorBidi" w:cstheme="majorBidi"/>
          <w:sz w:val="28"/>
          <w:szCs w:val="28"/>
          <w:lang w:bidi="ar-EG"/>
        </w:rPr>
        <w:t xml:space="preserve"> (Unpublished master thesis). </w:t>
      </w:r>
      <w:r w:rsidRPr="00161219">
        <w:rPr>
          <w:rFonts w:asciiTheme="majorBidi" w:eastAsia="Times New Roman" w:hAnsiTheme="majorBidi" w:cstheme="majorBidi"/>
          <w:sz w:val="28"/>
          <w:szCs w:val="28"/>
          <w:lang w:bidi="ar-EG"/>
        </w:rPr>
        <w:t>Faculty of Languages and Arts</w:t>
      </w:r>
      <w:r>
        <w:rPr>
          <w:rFonts w:asciiTheme="majorBidi" w:eastAsia="Times New Roman" w:hAnsiTheme="majorBidi" w:cstheme="majorBidi"/>
          <w:sz w:val="28"/>
          <w:szCs w:val="28"/>
          <w:lang w:bidi="ar-EG"/>
        </w:rPr>
        <w:t xml:space="preserve">, </w:t>
      </w:r>
      <w:r w:rsidRPr="003236DA">
        <w:rPr>
          <w:rFonts w:asciiTheme="majorBidi" w:eastAsia="Times New Roman" w:hAnsiTheme="majorBidi" w:cstheme="majorBidi"/>
          <w:sz w:val="28"/>
          <w:szCs w:val="28"/>
          <w:lang w:bidi="ar-EG"/>
        </w:rPr>
        <w:t>Yogyakarta state university</w:t>
      </w:r>
      <w:r>
        <w:rPr>
          <w:rFonts w:asciiTheme="majorBidi" w:eastAsia="Times New Roman" w:hAnsiTheme="majorBidi" w:cstheme="majorBidi"/>
          <w:sz w:val="28"/>
          <w:szCs w:val="28"/>
          <w:lang w:bidi="ar-EG"/>
        </w:rPr>
        <w:t xml:space="preserve">: </w:t>
      </w:r>
      <w:r w:rsidRPr="00161219">
        <w:rPr>
          <w:rFonts w:asciiTheme="majorBidi" w:eastAsia="Times New Roman" w:hAnsiTheme="majorBidi" w:cstheme="majorBidi"/>
          <w:sz w:val="28"/>
          <w:szCs w:val="28"/>
          <w:lang w:bidi="ar-EG"/>
        </w:rPr>
        <w:t>Nigeria</w:t>
      </w:r>
      <w:r>
        <w:rPr>
          <w:rFonts w:asciiTheme="majorBidi" w:eastAsia="Times New Roman" w:hAnsiTheme="majorBidi" w:cstheme="majorBidi"/>
          <w:sz w:val="28"/>
          <w:szCs w:val="28"/>
          <w:lang w:bidi="ar-EG"/>
        </w:rPr>
        <w:t>.</w:t>
      </w:r>
      <w:r w:rsidRPr="00161219">
        <w:rPr>
          <w:rFonts w:asciiTheme="majorBidi" w:eastAsia="Times New Roman" w:hAnsiTheme="majorBidi" w:cstheme="majorBidi"/>
          <w:sz w:val="28"/>
          <w:szCs w:val="28"/>
          <w:lang w:bidi="ar-EG"/>
        </w:rPr>
        <w:t xml:space="preserve"> </w:t>
      </w:r>
      <w:r w:rsidRPr="00554182">
        <w:rPr>
          <w:rFonts w:asciiTheme="majorBidi" w:eastAsia="Times New Roman" w:hAnsiTheme="majorBidi" w:cstheme="majorBidi"/>
          <w:sz w:val="28"/>
          <w:szCs w:val="28"/>
          <w:lang w:bidi="ar-EG"/>
        </w:rPr>
        <w:t xml:space="preserve"> </w:t>
      </w:r>
    </w:p>
    <w:p w:rsidR="00AA17F8" w:rsidRDefault="00D4440C" w:rsidP="00AA17F8">
      <w:pPr>
        <w:ind w:left="630" w:hanging="630"/>
        <w:rPr>
          <w:rFonts w:asciiTheme="majorBidi" w:hAnsiTheme="majorBidi" w:cstheme="majorBidi"/>
          <w:sz w:val="28"/>
          <w:szCs w:val="28"/>
        </w:rPr>
      </w:pPr>
      <w:proofErr w:type="spellStart"/>
      <w:r w:rsidRPr="00E777F6">
        <w:rPr>
          <w:rFonts w:asciiTheme="majorBidi" w:hAnsiTheme="majorBidi" w:cstheme="majorBidi"/>
          <w:color w:val="000000"/>
          <w:sz w:val="28"/>
          <w:szCs w:val="28"/>
        </w:rPr>
        <w:t>Nurazidha</w:t>
      </w:r>
      <w:proofErr w:type="spellEnd"/>
      <w:r>
        <w:rPr>
          <w:rFonts w:asciiTheme="majorBidi" w:hAnsiTheme="majorBidi" w:cstheme="majorBidi"/>
          <w:color w:val="000000"/>
          <w:sz w:val="28"/>
          <w:szCs w:val="28"/>
        </w:rPr>
        <w:t xml:space="preserve">, H. F. (2017). </w:t>
      </w:r>
      <w:r w:rsidRPr="006A4633">
        <w:rPr>
          <w:rFonts w:asciiTheme="majorBidi" w:hAnsiTheme="majorBidi" w:cstheme="majorBidi"/>
          <w:i/>
          <w:iCs/>
          <w:color w:val="000000"/>
          <w:sz w:val="28"/>
          <w:szCs w:val="28"/>
        </w:rPr>
        <w:t xml:space="preserve">The implementation of genre-based approach in teaching reading skill at the tenth grade students of man </w:t>
      </w:r>
      <w:proofErr w:type="spellStart"/>
      <w:r w:rsidRPr="006A4633">
        <w:rPr>
          <w:rFonts w:asciiTheme="majorBidi" w:hAnsiTheme="majorBidi" w:cstheme="majorBidi"/>
          <w:i/>
          <w:iCs/>
          <w:color w:val="000000"/>
          <w:sz w:val="28"/>
          <w:szCs w:val="28"/>
        </w:rPr>
        <w:t>Karanganyar</w:t>
      </w:r>
      <w:proofErr w:type="spellEnd"/>
      <w:r w:rsidRPr="006A4633">
        <w:rPr>
          <w:rFonts w:asciiTheme="majorBidi" w:hAnsiTheme="majorBidi" w:cstheme="majorBidi"/>
          <w:i/>
          <w:iCs/>
          <w:color w:val="000000"/>
          <w:sz w:val="28"/>
          <w:szCs w:val="28"/>
        </w:rPr>
        <w:t xml:space="preserve"> in the academic year 2016/2017 </w:t>
      </w:r>
      <w:r>
        <w:rPr>
          <w:rFonts w:asciiTheme="majorBidi" w:hAnsiTheme="majorBidi" w:cstheme="majorBidi"/>
          <w:color w:val="000000"/>
          <w:sz w:val="28"/>
          <w:szCs w:val="28"/>
        </w:rPr>
        <w:t xml:space="preserve">(Unpublished master thesis). </w:t>
      </w:r>
      <w:r w:rsidRPr="00264150">
        <w:rPr>
          <w:rFonts w:asciiTheme="majorBidi" w:hAnsiTheme="majorBidi" w:cstheme="majorBidi"/>
          <w:color w:val="000000"/>
          <w:sz w:val="28"/>
          <w:szCs w:val="28"/>
        </w:rPr>
        <w:t xml:space="preserve"> </w:t>
      </w:r>
      <w:r w:rsidRPr="001B1AF1">
        <w:rPr>
          <w:rFonts w:asciiTheme="majorBidi" w:hAnsiTheme="majorBidi" w:cstheme="majorBidi"/>
          <w:color w:val="000000"/>
          <w:sz w:val="28"/>
          <w:szCs w:val="28"/>
        </w:rPr>
        <w:t>Islamic Educati</w:t>
      </w:r>
      <w:r>
        <w:rPr>
          <w:rFonts w:asciiTheme="majorBidi" w:hAnsiTheme="majorBidi" w:cstheme="majorBidi"/>
          <w:color w:val="000000"/>
          <w:sz w:val="28"/>
          <w:szCs w:val="28"/>
        </w:rPr>
        <w:t xml:space="preserve">on and Teacher Training Faculty, </w:t>
      </w:r>
      <w:r w:rsidRPr="001B1AF1">
        <w:rPr>
          <w:rFonts w:asciiTheme="majorBidi" w:hAnsiTheme="majorBidi" w:cstheme="majorBidi"/>
          <w:color w:val="000000"/>
          <w:sz w:val="28"/>
          <w:szCs w:val="28"/>
        </w:rPr>
        <w:t>Surakarta</w:t>
      </w:r>
      <w:r>
        <w:rPr>
          <w:rFonts w:asciiTheme="majorBidi" w:hAnsiTheme="majorBidi" w:cstheme="majorBidi"/>
          <w:color w:val="000000"/>
          <w:sz w:val="28"/>
          <w:szCs w:val="28"/>
        </w:rPr>
        <w:t>.</w:t>
      </w:r>
    </w:p>
    <w:p w:rsidR="00AA17F8" w:rsidRDefault="00D4440C" w:rsidP="00AA17F8">
      <w:pPr>
        <w:ind w:left="630" w:hanging="630"/>
        <w:rPr>
          <w:rFonts w:asciiTheme="majorBidi" w:hAnsiTheme="majorBidi" w:cstheme="majorBidi"/>
          <w:sz w:val="28"/>
          <w:szCs w:val="28"/>
        </w:rPr>
      </w:pPr>
      <w:proofErr w:type="spellStart"/>
      <w:r w:rsidRPr="0074651E">
        <w:rPr>
          <w:rFonts w:asciiTheme="majorBidi" w:hAnsiTheme="majorBidi" w:cstheme="majorBidi"/>
          <w:color w:val="000000"/>
          <w:sz w:val="28"/>
          <w:szCs w:val="28"/>
        </w:rPr>
        <w:t>Nurlaelawati</w:t>
      </w:r>
      <w:proofErr w:type="spellEnd"/>
      <w:r>
        <w:rPr>
          <w:rFonts w:asciiTheme="majorBidi" w:hAnsiTheme="majorBidi" w:cstheme="majorBidi"/>
          <w:color w:val="000000"/>
          <w:sz w:val="28"/>
          <w:szCs w:val="28"/>
        </w:rPr>
        <w:t xml:space="preserve">, I., &amp; </w:t>
      </w:r>
      <w:proofErr w:type="spellStart"/>
      <w:r w:rsidRPr="0074651E">
        <w:rPr>
          <w:rFonts w:asciiTheme="majorBidi" w:hAnsiTheme="majorBidi" w:cstheme="majorBidi"/>
          <w:color w:val="000000"/>
          <w:sz w:val="28"/>
          <w:szCs w:val="28"/>
        </w:rPr>
        <w:t>Novianti</w:t>
      </w:r>
      <w:proofErr w:type="spellEnd"/>
      <w:r>
        <w:rPr>
          <w:rFonts w:asciiTheme="majorBidi" w:hAnsiTheme="majorBidi" w:cstheme="majorBidi"/>
          <w:color w:val="000000"/>
          <w:sz w:val="28"/>
          <w:szCs w:val="28"/>
        </w:rPr>
        <w:t>, N. (2017).</w:t>
      </w:r>
      <w:r w:rsidRPr="0074651E">
        <w:rPr>
          <w:rFonts w:asciiTheme="majorBidi" w:hAnsiTheme="majorBidi" w:cstheme="majorBidi"/>
          <w:color w:val="000000"/>
          <w:sz w:val="28"/>
          <w:szCs w:val="28"/>
        </w:rPr>
        <w:t xml:space="preserve"> The practice of genre-based pedagogy in Indonesian schools: a case of pre</w:t>
      </w:r>
      <w:r>
        <w:rPr>
          <w:rFonts w:asciiTheme="majorBidi" w:hAnsiTheme="majorBidi" w:cstheme="majorBidi"/>
          <w:color w:val="000000"/>
          <w:sz w:val="28"/>
          <w:szCs w:val="28"/>
        </w:rPr>
        <w:t>-</w:t>
      </w:r>
      <w:r w:rsidRPr="0074651E">
        <w:rPr>
          <w:rFonts w:asciiTheme="majorBidi" w:hAnsiTheme="majorBidi" w:cstheme="majorBidi"/>
          <w:color w:val="000000"/>
          <w:sz w:val="28"/>
          <w:szCs w:val="28"/>
        </w:rPr>
        <w:t>service teachers in Bandung, west java province</w:t>
      </w:r>
      <w:r>
        <w:rPr>
          <w:rFonts w:asciiTheme="majorBidi" w:hAnsiTheme="majorBidi" w:cstheme="majorBidi"/>
          <w:color w:val="000000"/>
          <w:sz w:val="28"/>
          <w:szCs w:val="28"/>
        </w:rPr>
        <w:t xml:space="preserve">. </w:t>
      </w:r>
      <w:r w:rsidRPr="0074651E">
        <w:rPr>
          <w:rFonts w:asciiTheme="majorBidi" w:hAnsiTheme="majorBidi" w:cstheme="majorBidi"/>
          <w:i/>
          <w:iCs/>
          <w:color w:val="000000"/>
          <w:sz w:val="28"/>
          <w:szCs w:val="28"/>
        </w:rPr>
        <w:t>Indonesian Jour</w:t>
      </w:r>
      <w:r>
        <w:rPr>
          <w:rFonts w:asciiTheme="majorBidi" w:hAnsiTheme="majorBidi" w:cstheme="majorBidi"/>
          <w:i/>
          <w:iCs/>
          <w:color w:val="000000"/>
          <w:sz w:val="28"/>
          <w:szCs w:val="28"/>
        </w:rPr>
        <w:t>nal of Applied Linguistics, 7</w:t>
      </w:r>
      <w:r w:rsidRPr="00663634">
        <w:rPr>
          <w:rFonts w:asciiTheme="majorBidi" w:hAnsiTheme="majorBidi" w:cstheme="majorBidi"/>
          <w:color w:val="000000"/>
          <w:sz w:val="28"/>
          <w:szCs w:val="28"/>
        </w:rPr>
        <w:t>(1),</w:t>
      </w:r>
      <w:r>
        <w:rPr>
          <w:rFonts w:asciiTheme="majorBidi" w:hAnsiTheme="majorBidi" w:cstheme="majorBidi"/>
          <w:color w:val="000000"/>
          <w:sz w:val="28"/>
          <w:szCs w:val="28"/>
        </w:rPr>
        <w:t xml:space="preserve"> </w:t>
      </w:r>
      <w:r w:rsidRPr="002944FB">
        <w:rPr>
          <w:rFonts w:asciiTheme="majorBidi" w:hAnsiTheme="majorBidi" w:cstheme="majorBidi"/>
          <w:color w:val="000000"/>
          <w:sz w:val="28"/>
          <w:szCs w:val="28"/>
        </w:rPr>
        <w:t>160-166.</w:t>
      </w:r>
    </w:p>
    <w:p w:rsidR="00AA17F8" w:rsidRDefault="004213E9" w:rsidP="00AA17F8">
      <w:pPr>
        <w:ind w:left="630" w:hanging="630"/>
        <w:rPr>
          <w:rFonts w:asciiTheme="majorBidi" w:hAnsiTheme="majorBidi" w:cstheme="majorBidi"/>
          <w:sz w:val="28"/>
          <w:szCs w:val="28"/>
        </w:rPr>
      </w:pPr>
      <w:proofErr w:type="spellStart"/>
      <w:r w:rsidRPr="00E27DE9">
        <w:rPr>
          <w:rFonts w:asciiTheme="majorBidi" w:hAnsiTheme="majorBidi" w:cstheme="majorBidi"/>
          <w:color w:val="000000"/>
          <w:w w:val="105"/>
          <w:sz w:val="28"/>
          <w:szCs w:val="28"/>
        </w:rPr>
        <w:t>Oshima</w:t>
      </w:r>
      <w:proofErr w:type="spellEnd"/>
      <w:r w:rsidRPr="00E27DE9">
        <w:rPr>
          <w:rFonts w:asciiTheme="majorBidi" w:hAnsiTheme="majorBidi" w:cstheme="majorBidi"/>
          <w:color w:val="000000"/>
          <w:w w:val="105"/>
          <w:sz w:val="28"/>
          <w:szCs w:val="28"/>
        </w:rPr>
        <w:t xml:space="preserve">, A., &amp; Hogue, A. (2006). </w:t>
      </w:r>
      <w:r w:rsidRPr="00E27DE9">
        <w:rPr>
          <w:rFonts w:asciiTheme="majorBidi" w:hAnsiTheme="majorBidi" w:cstheme="majorBidi"/>
          <w:i/>
          <w:iCs/>
          <w:color w:val="000000"/>
          <w:w w:val="105"/>
          <w:sz w:val="28"/>
          <w:szCs w:val="28"/>
        </w:rPr>
        <w:t>Writing Academic English</w:t>
      </w:r>
      <w:r w:rsidRPr="00E27DE9">
        <w:rPr>
          <w:rFonts w:asciiTheme="majorBidi" w:hAnsiTheme="majorBidi" w:cstheme="majorBidi"/>
          <w:color w:val="000000"/>
          <w:w w:val="105"/>
          <w:sz w:val="28"/>
          <w:szCs w:val="28"/>
        </w:rPr>
        <w:t>. New York:</w:t>
      </w:r>
      <w:r w:rsidRPr="00AC1830">
        <w:rPr>
          <w:rFonts w:asciiTheme="majorBidi" w:hAnsiTheme="majorBidi" w:cstheme="majorBidi"/>
          <w:noProof/>
          <w:color w:val="000000"/>
          <w:sz w:val="28"/>
          <w:szCs w:val="28"/>
        </w:rPr>
        <w:t xml:space="preserve"> </w:t>
      </w:r>
      <w:r w:rsidRPr="00466816">
        <w:rPr>
          <w:rFonts w:asciiTheme="majorBidi" w:hAnsiTheme="majorBidi" w:cstheme="majorBidi"/>
          <w:color w:val="000000"/>
          <w:sz w:val="28"/>
          <w:szCs w:val="28"/>
        </w:rPr>
        <w:t>Longman.</w:t>
      </w:r>
    </w:p>
    <w:p w:rsidR="00AA17F8" w:rsidRDefault="00085827" w:rsidP="00AA17F8">
      <w:pPr>
        <w:ind w:left="630" w:hanging="630"/>
        <w:rPr>
          <w:rFonts w:ascii="Times New Roman" w:hAnsi="Times New Roman" w:cs="Times New Roman"/>
          <w:sz w:val="28"/>
          <w:szCs w:val="28"/>
        </w:rPr>
      </w:pPr>
      <w:proofErr w:type="spellStart"/>
      <w:r>
        <w:rPr>
          <w:rFonts w:ascii="Times New Roman" w:hAnsi="Times New Roman" w:cs="Times New Roman"/>
          <w:sz w:val="28"/>
          <w:szCs w:val="28"/>
        </w:rPr>
        <w:t>Reppen</w:t>
      </w:r>
      <w:proofErr w:type="spellEnd"/>
      <w:r>
        <w:rPr>
          <w:rFonts w:ascii="Times New Roman" w:hAnsi="Times New Roman" w:cs="Times New Roman"/>
          <w:sz w:val="28"/>
          <w:szCs w:val="28"/>
        </w:rPr>
        <w:t>, R.</w:t>
      </w:r>
      <w:r>
        <w:rPr>
          <w:rFonts w:asciiTheme="majorBidi" w:hAnsiTheme="majorBidi" w:cstheme="majorBidi"/>
          <w:sz w:val="28"/>
          <w:szCs w:val="28"/>
        </w:rPr>
        <w:t xml:space="preserve"> (2002</w:t>
      </w:r>
      <w:r w:rsidRPr="0043095F">
        <w:rPr>
          <w:rFonts w:asciiTheme="majorBidi" w:hAnsiTheme="majorBidi" w:cstheme="majorBidi"/>
          <w:sz w:val="28"/>
          <w:szCs w:val="28"/>
        </w:rPr>
        <w:t>)</w:t>
      </w:r>
      <w:r>
        <w:rPr>
          <w:rFonts w:asciiTheme="majorBidi" w:hAnsiTheme="majorBidi" w:cstheme="majorBidi"/>
          <w:sz w:val="28"/>
          <w:szCs w:val="28"/>
        </w:rPr>
        <w:t xml:space="preserve">. A genre-based approach to content writing instruction. </w:t>
      </w:r>
      <w:r w:rsidRPr="003E2183">
        <w:rPr>
          <w:rFonts w:ascii="Times New Roman" w:hAnsi="Times New Roman" w:cs="Times New Roman"/>
          <w:sz w:val="28"/>
          <w:szCs w:val="28"/>
        </w:rPr>
        <w:t>In J. C.</w:t>
      </w:r>
    </w:p>
    <w:p w:rsidR="00AA17F8" w:rsidRDefault="00AA17F8" w:rsidP="00AA17F8">
      <w:pPr>
        <w:ind w:left="630" w:hanging="630"/>
        <w:rPr>
          <w:rFonts w:asciiTheme="majorBidi" w:hAnsiTheme="majorBidi" w:cstheme="majorBidi"/>
          <w:sz w:val="28"/>
          <w:szCs w:val="28"/>
        </w:rPr>
      </w:pPr>
      <w:r>
        <w:rPr>
          <w:rFonts w:ascii="Times New Roman" w:hAnsi="Times New Roman" w:cs="Times New Roman"/>
          <w:sz w:val="28"/>
          <w:szCs w:val="28"/>
        </w:rPr>
        <w:lastRenderedPageBreak/>
        <w:t xml:space="preserve">        </w:t>
      </w:r>
      <w:r w:rsidR="00085827" w:rsidRPr="003E2183">
        <w:rPr>
          <w:rFonts w:ascii="Times New Roman" w:hAnsi="Times New Roman" w:cs="Times New Roman"/>
          <w:sz w:val="28"/>
          <w:szCs w:val="28"/>
        </w:rPr>
        <w:t xml:space="preserve"> Richards &amp; W. A. </w:t>
      </w:r>
      <w:proofErr w:type="spellStart"/>
      <w:r w:rsidR="00085827" w:rsidRPr="003E2183">
        <w:rPr>
          <w:rFonts w:ascii="Times New Roman" w:hAnsi="Times New Roman" w:cs="Times New Roman"/>
          <w:sz w:val="28"/>
          <w:szCs w:val="28"/>
        </w:rPr>
        <w:t>Renandya</w:t>
      </w:r>
      <w:proofErr w:type="spellEnd"/>
      <w:r w:rsidR="00085827" w:rsidRPr="003E2183">
        <w:rPr>
          <w:rFonts w:ascii="Times New Roman" w:hAnsi="Times New Roman" w:cs="Times New Roman"/>
          <w:sz w:val="28"/>
          <w:szCs w:val="28"/>
        </w:rPr>
        <w:t xml:space="preserve"> (Eds.), </w:t>
      </w:r>
      <w:r w:rsidR="00085827" w:rsidRPr="003E2183">
        <w:rPr>
          <w:rFonts w:ascii="Times New Roman" w:hAnsi="Times New Roman" w:cs="Times New Roman"/>
          <w:i/>
          <w:iCs/>
          <w:sz w:val="28"/>
          <w:szCs w:val="28"/>
        </w:rPr>
        <w:t xml:space="preserve">Methodology in language teaching: An anthology of current practice </w:t>
      </w:r>
      <w:r w:rsidR="00085827" w:rsidRPr="003E2183">
        <w:rPr>
          <w:rFonts w:ascii="Times New Roman" w:hAnsi="Times New Roman" w:cs="Times New Roman"/>
          <w:sz w:val="28"/>
          <w:szCs w:val="28"/>
        </w:rPr>
        <w:t>(204-211)</w:t>
      </w:r>
      <w:r w:rsidR="00085827" w:rsidRPr="003E2183">
        <w:rPr>
          <w:rFonts w:ascii="Times New Roman" w:hAnsi="Times New Roman" w:cs="Times New Roman"/>
          <w:i/>
          <w:iCs/>
          <w:sz w:val="28"/>
          <w:szCs w:val="28"/>
        </w:rPr>
        <w:t xml:space="preserve">. </w:t>
      </w:r>
      <w:r w:rsidR="00085827" w:rsidRPr="003E2183">
        <w:rPr>
          <w:rFonts w:ascii="Times New Roman" w:hAnsi="Times New Roman" w:cs="Times New Roman"/>
          <w:sz w:val="28"/>
          <w:szCs w:val="28"/>
        </w:rPr>
        <w:t>New York: Cambridge University Press.</w:t>
      </w:r>
    </w:p>
    <w:p w:rsidR="00AA17F8" w:rsidRDefault="00047FA2" w:rsidP="00AA17F8">
      <w:pPr>
        <w:ind w:left="630" w:hanging="630"/>
        <w:rPr>
          <w:rFonts w:asciiTheme="majorBidi" w:hAnsiTheme="majorBidi" w:cstheme="majorBidi"/>
          <w:sz w:val="28"/>
          <w:szCs w:val="28"/>
        </w:rPr>
      </w:pPr>
      <w:r w:rsidRPr="00752A3B">
        <w:rPr>
          <w:rFonts w:asciiTheme="majorBidi" w:hAnsiTheme="majorBidi" w:cstheme="majorBidi"/>
          <w:color w:val="000000"/>
          <w:sz w:val="28"/>
          <w:szCs w:val="28"/>
        </w:rPr>
        <w:t xml:space="preserve">Richards, J. C., &amp; </w:t>
      </w:r>
      <w:proofErr w:type="spellStart"/>
      <w:r w:rsidRPr="00752A3B">
        <w:rPr>
          <w:rFonts w:asciiTheme="majorBidi" w:hAnsiTheme="majorBidi" w:cstheme="majorBidi"/>
          <w:color w:val="000000"/>
          <w:sz w:val="28"/>
          <w:szCs w:val="28"/>
        </w:rPr>
        <w:t>Renandya</w:t>
      </w:r>
      <w:proofErr w:type="spellEnd"/>
      <w:r w:rsidRPr="00752A3B">
        <w:rPr>
          <w:rFonts w:asciiTheme="majorBidi" w:hAnsiTheme="majorBidi" w:cstheme="majorBidi"/>
          <w:color w:val="000000"/>
          <w:sz w:val="28"/>
          <w:szCs w:val="28"/>
        </w:rPr>
        <w:t xml:space="preserve">, W. A. (Eds.). (2002). </w:t>
      </w:r>
      <w:r w:rsidRPr="00752A3B">
        <w:rPr>
          <w:rFonts w:asciiTheme="majorBidi" w:hAnsiTheme="majorBidi" w:cstheme="majorBidi"/>
          <w:i/>
          <w:iCs/>
          <w:color w:val="000000"/>
          <w:sz w:val="28"/>
          <w:szCs w:val="28"/>
        </w:rPr>
        <w:t>Methodology in language teaching: An anthology of current practice.</w:t>
      </w:r>
      <w:r w:rsidRPr="00752A3B">
        <w:rPr>
          <w:rFonts w:asciiTheme="majorBidi" w:hAnsiTheme="majorBidi" w:cstheme="majorBidi"/>
          <w:color w:val="000000"/>
          <w:sz w:val="28"/>
          <w:szCs w:val="28"/>
        </w:rPr>
        <w:t xml:space="preserve"> New York: Cambridge University Press. Available from </w:t>
      </w:r>
      <w:hyperlink r:id="rId43" w:history="1">
        <w:r w:rsidRPr="00752A3B">
          <w:rPr>
            <w:rFonts w:asciiTheme="majorBidi" w:hAnsiTheme="majorBidi" w:cstheme="majorBidi"/>
            <w:color w:val="000000"/>
            <w:sz w:val="28"/>
            <w:szCs w:val="28"/>
          </w:rPr>
          <w:t>https://www.cambridge.org</w:t>
        </w:r>
      </w:hyperlink>
      <w:r w:rsidRPr="00752A3B">
        <w:rPr>
          <w:rFonts w:asciiTheme="majorBidi" w:hAnsiTheme="majorBidi" w:cstheme="majorBidi"/>
          <w:color w:val="000000"/>
          <w:sz w:val="28"/>
          <w:szCs w:val="28"/>
        </w:rPr>
        <w:t>.</w:t>
      </w:r>
    </w:p>
    <w:p w:rsidR="00AA17F8" w:rsidRDefault="005667B5" w:rsidP="00AA17F8">
      <w:pPr>
        <w:ind w:left="630" w:hanging="630"/>
        <w:rPr>
          <w:rFonts w:asciiTheme="majorBidi" w:hAnsiTheme="majorBidi" w:cstheme="majorBidi"/>
          <w:sz w:val="28"/>
          <w:szCs w:val="28"/>
        </w:rPr>
      </w:pPr>
      <w:proofErr w:type="spellStart"/>
      <w:r w:rsidRPr="00012A53">
        <w:rPr>
          <w:rFonts w:asciiTheme="majorBidi" w:hAnsiTheme="majorBidi" w:cstheme="majorBidi"/>
          <w:color w:val="000000"/>
          <w:sz w:val="28"/>
          <w:szCs w:val="28"/>
        </w:rPr>
        <w:t>Rusinovci</w:t>
      </w:r>
      <w:proofErr w:type="spellEnd"/>
      <w:r w:rsidRPr="00012A53">
        <w:rPr>
          <w:rFonts w:asciiTheme="majorBidi" w:hAnsiTheme="majorBidi" w:cstheme="majorBidi"/>
          <w:color w:val="000000"/>
          <w:sz w:val="28"/>
          <w:szCs w:val="28"/>
        </w:rPr>
        <w:t>, X. (2015). Teaching writing through process-genre based approach</w:t>
      </w:r>
      <w:r>
        <w:rPr>
          <w:rFonts w:asciiTheme="majorBidi" w:hAnsiTheme="majorBidi" w:cstheme="majorBidi"/>
          <w:color w:val="000000"/>
          <w:sz w:val="28"/>
          <w:szCs w:val="28"/>
        </w:rPr>
        <w:t xml:space="preserve">. </w:t>
      </w:r>
      <w:r w:rsidRPr="000D65F5">
        <w:rPr>
          <w:rFonts w:asciiTheme="majorBidi" w:hAnsiTheme="majorBidi" w:cstheme="majorBidi"/>
          <w:i/>
          <w:iCs/>
          <w:color w:val="000000"/>
          <w:sz w:val="28"/>
          <w:szCs w:val="28"/>
        </w:rPr>
        <w:t xml:space="preserve">US-China Education Review, </w:t>
      </w:r>
      <w:r w:rsidRPr="00191681">
        <w:rPr>
          <w:rFonts w:asciiTheme="majorBidi" w:hAnsiTheme="majorBidi" w:cstheme="majorBidi"/>
          <w:i/>
          <w:iCs/>
          <w:color w:val="000000"/>
          <w:sz w:val="28"/>
          <w:szCs w:val="28"/>
        </w:rPr>
        <w:t>5</w:t>
      </w:r>
      <w:r w:rsidRPr="00191681">
        <w:rPr>
          <w:rFonts w:asciiTheme="majorBidi" w:hAnsiTheme="majorBidi" w:cstheme="majorBidi"/>
          <w:color w:val="000000"/>
          <w:sz w:val="28"/>
          <w:szCs w:val="28"/>
        </w:rPr>
        <w:t>(10),</w:t>
      </w:r>
      <w:r>
        <w:rPr>
          <w:rFonts w:asciiTheme="majorBidi" w:hAnsiTheme="majorBidi" w:cstheme="majorBidi"/>
          <w:color w:val="000000"/>
          <w:sz w:val="28"/>
          <w:szCs w:val="28"/>
        </w:rPr>
        <w:t xml:space="preserve"> </w:t>
      </w:r>
      <w:r w:rsidRPr="000D65F5">
        <w:rPr>
          <w:rFonts w:asciiTheme="majorBidi" w:hAnsiTheme="majorBidi" w:cstheme="majorBidi"/>
          <w:color w:val="000000"/>
          <w:sz w:val="28"/>
          <w:szCs w:val="28"/>
        </w:rPr>
        <w:t>699-705</w:t>
      </w:r>
      <w:r>
        <w:rPr>
          <w:rFonts w:asciiTheme="majorBidi" w:hAnsiTheme="majorBidi" w:cstheme="majorBidi"/>
          <w:color w:val="000000"/>
          <w:sz w:val="28"/>
          <w:szCs w:val="28"/>
        </w:rPr>
        <w:t>.</w:t>
      </w:r>
    </w:p>
    <w:p w:rsidR="00AA17F8" w:rsidRDefault="004213E9" w:rsidP="00AA17F8">
      <w:pPr>
        <w:ind w:left="630" w:hanging="630"/>
        <w:rPr>
          <w:rFonts w:asciiTheme="majorBidi" w:hAnsiTheme="majorBidi" w:cstheme="majorBidi"/>
          <w:sz w:val="28"/>
          <w:szCs w:val="28"/>
        </w:rPr>
      </w:pPr>
      <w:proofErr w:type="spellStart"/>
      <w:r>
        <w:rPr>
          <w:rFonts w:ascii="Times New Roman" w:hAnsi="Times New Roman" w:cs="Times New Roman"/>
          <w:sz w:val="28"/>
          <w:szCs w:val="28"/>
        </w:rPr>
        <w:t>Seow</w:t>
      </w:r>
      <w:proofErr w:type="spellEnd"/>
      <w:r>
        <w:rPr>
          <w:rFonts w:ascii="Times New Roman" w:hAnsi="Times New Roman" w:cs="Times New Roman"/>
          <w:sz w:val="28"/>
          <w:szCs w:val="28"/>
        </w:rPr>
        <w:t>, A.</w:t>
      </w:r>
      <w:r>
        <w:rPr>
          <w:rFonts w:asciiTheme="majorBidi" w:hAnsiTheme="majorBidi" w:cstheme="majorBidi"/>
          <w:sz w:val="28"/>
          <w:szCs w:val="28"/>
        </w:rPr>
        <w:t xml:space="preserve"> (2002</w:t>
      </w:r>
      <w:r w:rsidRPr="0043095F">
        <w:rPr>
          <w:rFonts w:asciiTheme="majorBidi" w:hAnsiTheme="majorBidi" w:cstheme="majorBidi"/>
          <w:sz w:val="28"/>
          <w:szCs w:val="28"/>
        </w:rPr>
        <w:t>)</w:t>
      </w:r>
      <w:r>
        <w:rPr>
          <w:rFonts w:asciiTheme="majorBidi" w:hAnsiTheme="majorBidi" w:cstheme="majorBidi"/>
          <w:sz w:val="28"/>
          <w:szCs w:val="28"/>
        </w:rPr>
        <w:t>. The writing process and process writing.</w:t>
      </w:r>
      <w:r w:rsidRPr="00216D4B">
        <w:rPr>
          <w:rFonts w:ascii="Times New Roman" w:hAnsi="Times New Roman" w:cs="Times New Roman"/>
          <w:sz w:val="28"/>
          <w:szCs w:val="28"/>
        </w:rPr>
        <w:t xml:space="preserve"> </w:t>
      </w:r>
      <w:r w:rsidRPr="003E2183">
        <w:rPr>
          <w:rFonts w:ascii="Times New Roman" w:hAnsi="Times New Roman" w:cs="Times New Roman"/>
          <w:sz w:val="28"/>
          <w:szCs w:val="28"/>
        </w:rPr>
        <w:t xml:space="preserve">In J. C. Richards &amp; W. A. </w:t>
      </w:r>
      <w:proofErr w:type="spellStart"/>
      <w:r w:rsidRPr="003E2183">
        <w:rPr>
          <w:rFonts w:ascii="Times New Roman" w:hAnsi="Times New Roman" w:cs="Times New Roman"/>
          <w:sz w:val="28"/>
          <w:szCs w:val="28"/>
        </w:rPr>
        <w:t>Renandya</w:t>
      </w:r>
      <w:proofErr w:type="spellEnd"/>
      <w:r w:rsidRPr="003E2183">
        <w:rPr>
          <w:rFonts w:ascii="Times New Roman" w:hAnsi="Times New Roman" w:cs="Times New Roman"/>
          <w:sz w:val="28"/>
          <w:szCs w:val="28"/>
        </w:rPr>
        <w:t xml:space="preserve"> (Eds.), </w:t>
      </w:r>
      <w:r w:rsidRPr="003E2183">
        <w:rPr>
          <w:rFonts w:ascii="Times New Roman" w:hAnsi="Times New Roman" w:cs="Times New Roman"/>
          <w:i/>
          <w:iCs/>
          <w:sz w:val="28"/>
          <w:szCs w:val="28"/>
        </w:rPr>
        <w:t xml:space="preserve">Methodology in language teaching: An anthology of current practice </w:t>
      </w:r>
      <w:r w:rsidRPr="003E2183">
        <w:rPr>
          <w:rFonts w:ascii="Times New Roman" w:hAnsi="Times New Roman" w:cs="Times New Roman"/>
          <w:sz w:val="28"/>
          <w:szCs w:val="28"/>
        </w:rPr>
        <w:t>(204-211)</w:t>
      </w:r>
      <w:r w:rsidRPr="003E2183">
        <w:rPr>
          <w:rFonts w:ascii="Times New Roman" w:hAnsi="Times New Roman" w:cs="Times New Roman"/>
          <w:i/>
          <w:iCs/>
          <w:sz w:val="28"/>
          <w:szCs w:val="28"/>
        </w:rPr>
        <w:t xml:space="preserve">. </w:t>
      </w:r>
      <w:r w:rsidRPr="003E2183">
        <w:rPr>
          <w:rFonts w:ascii="Times New Roman" w:hAnsi="Times New Roman" w:cs="Times New Roman"/>
          <w:sz w:val="28"/>
          <w:szCs w:val="28"/>
        </w:rPr>
        <w:t>New York: Cambridge University Press.</w:t>
      </w:r>
    </w:p>
    <w:p w:rsidR="00AA17F8" w:rsidRDefault="00085827" w:rsidP="00AA17F8">
      <w:pPr>
        <w:ind w:left="630" w:hanging="630"/>
        <w:rPr>
          <w:rFonts w:asciiTheme="majorBidi" w:hAnsiTheme="majorBidi" w:cstheme="majorBidi"/>
          <w:sz w:val="28"/>
          <w:szCs w:val="28"/>
        </w:rPr>
      </w:pPr>
      <w:proofErr w:type="spellStart"/>
      <w:r w:rsidRPr="00542CEA">
        <w:rPr>
          <w:rFonts w:asciiTheme="majorBidi" w:eastAsia="Times New Roman" w:hAnsiTheme="majorBidi" w:cstheme="majorBidi"/>
          <w:sz w:val="28"/>
          <w:szCs w:val="28"/>
          <w:lang w:bidi="ar-EG"/>
        </w:rPr>
        <w:t>Susanti</w:t>
      </w:r>
      <w:proofErr w:type="spellEnd"/>
      <w:r w:rsidRPr="00542CEA">
        <w:rPr>
          <w:rFonts w:asciiTheme="majorBidi" w:eastAsia="Times New Roman" w:hAnsiTheme="majorBidi" w:cstheme="majorBidi"/>
          <w:sz w:val="28"/>
          <w:szCs w:val="28"/>
          <w:lang w:bidi="ar-EG"/>
        </w:rPr>
        <w:t xml:space="preserve">, A., </w:t>
      </w:r>
      <w:proofErr w:type="spellStart"/>
      <w:r w:rsidRPr="00542CEA">
        <w:rPr>
          <w:rFonts w:asciiTheme="majorBidi" w:eastAsia="Times New Roman" w:hAnsiTheme="majorBidi" w:cstheme="majorBidi"/>
          <w:sz w:val="28"/>
          <w:szCs w:val="28"/>
          <w:lang w:bidi="ar-EG"/>
        </w:rPr>
        <w:t>Widiati</w:t>
      </w:r>
      <w:proofErr w:type="spellEnd"/>
      <w:r w:rsidRPr="00542CEA">
        <w:rPr>
          <w:rFonts w:asciiTheme="majorBidi" w:eastAsia="Times New Roman" w:hAnsiTheme="majorBidi" w:cstheme="majorBidi"/>
          <w:sz w:val="28"/>
          <w:szCs w:val="28"/>
          <w:lang w:bidi="ar-EG"/>
        </w:rPr>
        <w:t xml:space="preserve">, U., &amp;, </w:t>
      </w:r>
      <w:proofErr w:type="spellStart"/>
      <w:r w:rsidRPr="00542CEA">
        <w:rPr>
          <w:rFonts w:asciiTheme="majorBidi" w:eastAsia="Times New Roman" w:hAnsiTheme="majorBidi" w:cstheme="majorBidi"/>
          <w:sz w:val="28"/>
          <w:szCs w:val="28"/>
          <w:lang w:bidi="ar-EG"/>
        </w:rPr>
        <w:t>Cahyono</w:t>
      </w:r>
      <w:proofErr w:type="spellEnd"/>
      <w:r w:rsidRPr="00542CEA">
        <w:rPr>
          <w:rFonts w:asciiTheme="majorBidi" w:eastAsia="Times New Roman" w:hAnsiTheme="majorBidi" w:cstheme="majorBidi"/>
          <w:sz w:val="28"/>
          <w:szCs w:val="28"/>
          <w:lang w:bidi="ar-EG"/>
        </w:rPr>
        <w:t>, B. Y. (2020).</w:t>
      </w:r>
      <w:r>
        <w:rPr>
          <w:rFonts w:ascii="Arial" w:hAnsi="Arial" w:cs="Arial"/>
          <w:sz w:val="28"/>
          <w:szCs w:val="28"/>
        </w:rPr>
        <w:t xml:space="preserve"> </w:t>
      </w:r>
      <w:r w:rsidRPr="00542CEA">
        <w:rPr>
          <w:rFonts w:asciiTheme="majorBidi" w:eastAsia="Times New Roman" w:hAnsiTheme="majorBidi" w:cstheme="majorBidi"/>
          <w:sz w:val="28"/>
          <w:szCs w:val="28"/>
          <w:lang w:bidi="ar-EG"/>
        </w:rPr>
        <w:t>The effect of proficiency pairings on EFL</w:t>
      </w:r>
      <w:r>
        <w:rPr>
          <w:rFonts w:asciiTheme="majorBidi" w:eastAsia="Times New Roman" w:hAnsiTheme="majorBidi" w:cstheme="majorBidi"/>
          <w:sz w:val="28"/>
          <w:szCs w:val="28"/>
          <w:lang w:bidi="ar-EG"/>
        </w:rPr>
        <w:t xml:space="preserve"> </w:t>
      </w:r>
      <w:r w:rsidRPr="00542CEA">
        <w:rPr>
          <w:rFonts w:asciiTheme="majorBidi" w:eastAsia="Times New Roman" w:hAnsiTheme="majorBidi" w:cstheme="majorBidi"/>
          <w:sz w:val="28"/>
          <w:szCs w:val="28"/>
          <w:lang w:bidi="ar-EG"/>
        </w:rPr>
        <w:t>students’ writing ability in genre-based</w:t>
      </w:r>
      <w:r>
        <w:rPr>
          <w:rFonts w:asciiTheme="majorBidi" w:eastAsia="Times New Roman" w:hAnsiTheme="majorBidi" w:cstheme="majorBidi"/>
          <w:sz w:val="28"/>
          <w:szCs w:val="28"/>
          <w:lang w:bidi="ar-EG"/>
        </w:rPr>
        <w:t xml:space="preserve"> </w:t>
      </w:r>
      <w:r w:rsidRPr="00542CEA">
        <w:rPr>
          <w:rFonts w:asciiTheme="majorBidi" w:eastAsia="Times New Roman" w:hAnsiTheme="majorBidi" w:cstheme="majorBidi"/>
          <w:sz w:val="28"/>
          <w:szCs w:val="28"/>
          <w:lang w:bidi="ar-EG"/>
        </w:rPr>
        <w:t>approach context</w:t>
      </w:r>
      <w:r>
        <w:rPr>
          <w:rFonts w:asciiTheme="majorBidi" w:eastAsia="Times New Roman" w:hAnsiTheme="majorBidi" w:cstheme="majorBidi"/>
          <w:sz w:val="28"/>
          <w:szCs w:val="28"/>
          <w:lang w:bidi="ar-EG"/>
        </w:rPr>
        <w:t xml:space="preserve">. </w:t>
      </w:r>
      <w:r w:rsidRPr="00542CEA">
        <w:rPr>
          <w:rFonts w:asciiTheme="majorBidi" w:hAnsiTheme="majorBidi" w:cstheme="majorBidi"/>
          <w:i/>
          <w:iCs/>
          <w:color w:val="000000"/>
          <w:sz w:val="28"/>
          <w:szCs w:val="28"/>
        </w:rPr>
        <w:t>International Journal of Evaluation and Research in Education (IJERE)</w:t>
      </w:r>
      <w:r>
        <w:rPr>
          <w:rFonts w:asciiTheme="majorBidi" w:hAnsiTheme="majorBidi" w:cstheme="majorBidi"/>
          <w:i/>
          <w:iCs/>
          <w:color w:val="000000"/>
          <w:sz w:val="28"/>
          <w:szCs w:val="28"/>
        </w:rPr>
        <w:t xml:space="preserve">, </w:t>
      </w:r>
      <w:r w:rsidRPr="00542CEA">
        <w:rPr>
          <w:rFonts w:asciiTheme="majorBidi" w:hAnsiTheme="majorBidi" w:cstheme="majorBidi"/>
          <w:i/>
          <w:iCs/>
          <w:color w:val="000000"/>
          <w:sz w:val="28"/>
          <w:szCs w:val="28"/>
        </w:rPr>
        <w:t>9</w:t>
      </w:r>
      <w:r w:rsidRPr="00542CEA">
        <w:rPr>
          <w:rFonts w:asciiTheme="majorBidi" w:hAnsiTheme="majorBidi" w:cstheme="majorBidi"/>
          <w:color w:val="000000"/>
          <w:sz w:val="28"/>
          <w:szCs w:val="28"/>
        </w:rPr>
        <w:t>(1),</w:t>
      </w:r>
      <w:r w:rsidRPr="00542CEA">
        <w:rPr>
          <w:rFonts w:asciiTheme="majorBidi" w:hAnsiTheme="majorBidi" w:cstheme="majorBidi"/>
          <w:sz w:val="28"/>
          <w:szCs w:val="28"/>
        </w:rPr>
        <w:t xml:space="preserve"> 245~251</w:t>
      </w:r>
      <w:r>
        <w:rPr>
          <w:rFonts w:asciiTheme="majorBidi" w:hAnsiTheme="majorBidi" w:cstheme="majorBidi"/>
          <w:sz w:val="28"/>
          <w:szCs w:val="28"/>
        </w:rPr>
        <w:t xml:space="preserve">. </w:t>
      </w:r>
      <w:r w:rsidRPr="00325D11">
        <w:rPr>
          <w:rFonts w:asciiTheme="majorBidi" w:eastAsia="Times New Roman" w:hAnsiTheme="majorBidi" w:cstheme="majorBidi"/>
          <w:sz w:val="28"/>
          <w:szCs w:val="28"/>
          <w:lang w:bidi="ar-EG"/>
        </w:rPr>
        <w:t>Retrieved from http://ijere.iaescore.com</w:t>
      </w:r>
      <w:r>
        <w:rPr>
          <w:rFonts w:asciiTheme="majorBidi" w:eastAsia="Times New Roman" w:hAnsiTheme="majorBidi" w:cstheme="majorBidi"/>
          <w:sz w:val="28"/>
          <w:szCs w:val="28"/>
          <w:lang w:bidi="ar-EG"/>
        </w:rPr>
        <w:t xml:space="preserve">. </w:t>
      </w:r>
    </w:p>
    <w:p w:rsidR="001B65B9" w:rsidRPr="00AA17F8" w:rsidRDefault="004A6280" w:rsidP="00AA17F8">
      <w:pPr>
        <w:ind w:left="630" w:hanging="630"/>
        <w:rPr>
          <w:rFonts w:asciiTheme="majorBidi" w:hAnsiTheme="majorBidi" w:cstheme="majorBidi"/>
          <w:sz w:val="28"/>
          <w:szCs w:val="28"/>
          <w:rtl/>
        </w:rPr>
      </w:pPr>
      <w:r>
        <w:rPr>
          <w:rFonts w:asciiTheme="majorBidi" w:hAnsiTheme="majorBidi" w:cstheme="majorBidi"/>
          <w:noProof/>
          <w:sz w:val="28"/>
          <w:szCs w:val="28"/>
        </w:rPr>
        <mc:AlternateContent>
          <mc:Choice Requires="wps">
            <w:drawing>
              <wp:anchor distT="0" distB="0" distL="114300" distR="114300" simplePos="0" relativeHeight="251678720" behindDoc="0" locked="0" layoutInCell="1" allowOverlap="1" wp14:anchorId="74006B82" wp14:editId="4F295D20">
                <wp:simplePos x="0" y="0"/>
                <wp:positionH relativeFrom="column">
                  <wp:posOffset>266735</wp:posOffset>
                </wp:positionH>
                <wp:positionV relativeFrom="paragraph">
                  <wp:posOffset>403860</wp:posOffset>
                </wp:positionV>
                <wp:extent cx="2240783" cy="331596"/>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2240783" cy="3315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CA5" w:rsidRPr="007B7594" w:rsidRDefault="00CE5CA5" w:rsidP="004A6280">
                            <w:pPr>
                              <w:autoSpaceDE w:val="0"/>
                              <w:autoSpaceDN w:val="0"/>
                              <w:adjustRightInd w:val="0"/>
                              <w:spacing w:line="240" w:lineRule="auto"/>
                              <w:ind w:left="547" w:hanging="547"/>
                              <w:rPr>
                                <w:rFonts w:asciiTheme="majorBidi" w:hAnsiTheme="majorBidi" w:cstheme="majorBidi"/>
                                <w:sz w:val="28"/>
                                <w:szCs w:val="28"/>
                              </w:rPr>
                            </w:pPr>
                            <w:proofErr w:type="spellStart"/>
                            <w:r w:rsidRPr="00C82DB6">
                              <w:rPr>
                                <w:rFonts w:asciiTheme="majorBidi" w:hAnsiTheme="majorBidi" w:cstheme="majorBidi"/>
                                <w:sz w:val="28"/>
                                <w:szCs w:val="28"/>
                              </w:rPr>
                              <w:t>M'sila</w:t>
                            </w:r>
                            <w:proofErr w:type="spellEnd"/>
                            <w:r w:rsidRPr="00C82DB6">
                              <w:rPr>
                                <w:rFonts w:asciiTheme="majorBidi" w:hAnsiTheme="majorBidi" w:cstheme="majorBidi"/>
                                <w:sz w:val="28"/>
                                <w:szCs w:val="28"/>
                              </w:rPr>
                              <w:t xml:space="preserve">, </w:t>
                            </w:r>
                            <w:r>
                              <w:rPr>
                                <w:rFonts w:asciiTheme="majorBidi" w:hAnsiTheme="majorBidi" w:cstheme="majorBidi"/>
                                <w:sz w:val="28"/>
                                <w:szCs w:val="28"/>
                              </w:rPr>
                              <w:t>Algeria.</w:t>
                            </w:r>
                          </w:p>
                          <w:p w:rsidR="00CE5CA5" w:rsidRDefault="00CE5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06B82" id="Text Box 7" o:spid="_x0000_s1027" type="#_x0000_t202" style="position:absolute;left:0;text-align:left;margin-left:21pt;margin-top:31.8pt;width:176.45pt;height:26.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" fillcolor="white [3201]" stroked="f" strokeweight=".5pt">
                <v:textbox>
                  <w:txbxContent>
                    <w:p w:rsidR="00CE5CA5" w:rsidRPr="007B7594" w:rsidRDefault="00CE5CA5" w:rsidP="004A6280">
                      <w:pPr>
                        <w:autoSpaceDE w:val="0"/>
                        <w:autoSpaceDN w:val="0"/>
                        <w:adjustRightInd w:val="0"/>
                        <w:spacing w:line="240" w:lineRule="auto"/>
                        <w:ind w:left="547" w:hanging="547"/>
                        <w:rPr>
                          <w:rFonts w:asciiTheme="majorBidi" w:hAnsiTheme="majorBidi" w:cstheme="majorBidi"/>
                          <w:sz w:val="28"/>
                          <w:szCs w:val="28"/>
                        </w:rPr>
                      </w:pPr>
                      <w:proofErr w:type="spellStart"/>
                      <w:r w:rsidRPr="00C82DB6">
                        <w:rPr>
                          <w:rFonts w:asciiTheme="majorBidi" w:hAnsiTheme="majorBidi" w:cstheme="majorBidi"/>
                          <w:sz w:val="28"/>
                          <w:szCs w:val="28"/>
                        </w:rPr>
                        <w:t>M'sila</w:t>
                      </w:r>
                      <w:proofErr w:type="spellEnd"/>
                      <w:r w:rsidRPr="00C82DB6">
                        <w:rPr>
                          <w:rFonts w:asciiTheme="majorBidi" w:hAnsiTheme="majorBidi" w:cstheme="majorBidi"/>
                          <w:sz w:val="28"/>
                          <w:szCs w:val="28"/>
                        </w:rPr>
                        <w:t xml:space="preserve">, </w:t>
                      </w:r>
                      <w:r>
                        <w:rPr>
                          <w:rFonts w:asciiTheme="majorBidi" w:hAnsiTheme="majorBidi" w:cstheme="majorBidi"/>
                          <w:sz w:val="28"/>
                          <w:szCs w:val="28"/>
                        </w:rPr>
                        <w:t>Algeria.</w:t>
                      </w:r>
                    </w:p>
                    <w:p w:rsidR="00CE5CA5" w:rsidRDefault="00CE5CA5"/>
                  </w:txbxContent>
                </v:textbox>
              </v:shape>
            </w:pict>
          </mc:Fallback>
        </mc:AlternateContent>
      </w:r>
      <w:r w:rsidR="004213E9" w:rsidRPr="00C82DB6">
        <w:rPr>
          <w:rFonts w:asciiTheme="majorBidi" w:hAnsiTheme="majorBidi" w:cstheme="majorBidi"/>
          <w:sz w:val="28"/>
          <w:szCs w:val="28"/>
        </w:rPr>
        <w:t xml:space="preserve">Zine, A. (2014). </w:t>
      </w:r>
      <w:r w:rsidR="004213E9" w:rsidRPr="00C82DB6">
        <w:rPr>
          <w:rFonts w:asciiTheme="majorBidi" w:hAnsiTheme="majorBidi" w:cstheme="majorBidi"/>
          <w:i/>
          <w:iCs/>
          <w:sz w:val="28"/>
          <w:szCs w:val="28"/>
        </w:rPr>
        <w:t>The genre-based approach to teaching writing for business</w:t>
      </w:r>
      <w:r w:rsidR="00885CE2">
        <w:rPr>
          <w:rFonts w:asciiTheme="majorBidi" w:hAnsiTheme="majorBidi" w:cstheme="majorBidi"/>
          <w:i/>
          <w:iCs/>
          <w:sz w:val="28"/>
          <w:szCs w:val="28"/>
        </w:rPr>
        <w:t xml:space="preserve"> </w:t>
      </w:r>
      <w:r w:rsidR="004213E9" w:rsidRPr="00C82DB6">
        <w:rPr>
          <w:rFonts w:asciiTheme="majorBidi" w:hAnsiTheme="majorBidi" w:cstheme="majorBidi"/>
          <w:i/>
          <w:iCs/>
          <w:sz w:val="28"/>
          <w:szCs w:val="28"/>
        </w:rPr>
        <w:t>purposes</w:t>
      </w:r>
      <w:r w:rsidR="004213E9" w:rsidRPr="00C82DB6">
        <w:rPr>
          <w:rFonts w:asciiTheme="majorBidi" w:hAnsiTheme="majorBidi" w:cstheme="majorBidi"/>
          <w:sz w:val="28"/>
          <w:szCs w:val="28"/>
        </w:rPr>
        <w:t xml:space="preserve"> (Unpublished doctoral dissertatio</w:t>
      </w:r>
      <w:r w:rsidR="002A1209">
        <w:rPr>
          <w:rFonts w:asciiTheme="majorBidi" w:hAnsiTheme="majorBidi" w:cstheme="majorBidi"/>
          <w:sz w:val="28"/>
          <w:szCs w:val="28"/>
        </w:rPr>
        <w:t xml:space="preserve">n). University Mohamed </w:t>
      </w:r>
      <w:proofErr w:type="spellStart"/>
      <w:r w:rsidR="002A1209">
        <w:rPr>
          <w:rFonts w:asciiTheme="majorBidi" w:hAnsiTheme="majorBidi" w:cstheme="majorBidi"/>
          <w:sz w:val="28"/>
          <w:szCs w:val="28"/>
        </w:rPr>
        <w:t>Boudiaf</w:t>
      </w:r>
      <w:proofErr w:type="spellEnd"/>
      <w:r w:rsidR="002A1209">
        <w:rPr>
          <w:rFonts w:asciiTheme="majorBidi" w:hAnsiTheme="majorBidi" w:cstheme="majorBidi"/>
          <w:sz w:val="28"/>
          <w:szCs w:val="28"/>
        </w:rPr>
        <w:t>,</w:t>
      </w:r>
    </w:p>
    <w:p w:rsidR="001B65B9" w:rsidRPr="001B65B9" w:rsidRDefault="001B65B9" w:rsidP="001B65B9">
      <w:pPr>
        <w:rPr>
          <w:rFonts w:asciiTheme="majorBidi" w:hAnsiTheme="majorBidi" w:cstheme="majorBidi"/>
          <w:sz w:val="28"/>
          <w:szCs w:val="28"/>
          <w:rtl/>
        </w:rPr>
      </w:pPr>
    </w:p>
    <w:p w:rsidR="001B65B9" w:rsidRPr="001B65B9" w:rsidRDefault="001B65B9" w:rsidP="001B65B9">
      <w:pPr>
        <w:rPr>
          <w:rFonts w:asciiTheme="majorBidi" w:hAnsiTheme="majorBidi" w:cstheme="majorBidi"/>
          <w:sz w:val="28"/>
          <w:szCs w:val="28"/>
          <w:rtl/>
        </w:rPr>
      </w:pPr>
    </w:p>
    <w:p w:rsidR="001B65B9" w:rsidRPr="001B65B9" w:rsidRDefault="001B65B9" w:rsidP="001B65B9">
      <w:pPr>
        <w:rPr>
          <w:rFonts w:asciiTheme="majorBidi" w:hAnsiTheme="majorBidi" w:cstheme="majorBidi"/>
          <w:sz w:val="28"/>
          <w:szCs w:val="28"/>
          <w:rtl/>
        </w:rPr>
      </w:pPr>
    </w:p>
    <w:p w:rsidR="001B65B9" w:rsidRPr="001B65B9" w:rsidRDefault="001B65B9" w:rsidP="001B65B9">
      <w:pPr>
        <w:rPr>
          <w:rFonts w:asciiTheme="majorBidi" w:hAnsiTheme="majorBidi" w:cstheme="majorBidi"/>
          <w:sz w:val="28"/>
          <w:szCs w:val="28"/>
          <w:rtl/>
        </w:rPr>
      </w:pPr>
    </w:p>
    <w:p w:rsidR="001B65B9" w:rsidRDefault="001B65B9" w:rsidP="001B65B9">
      <w:pPr>
        <w:rPr>
          <w:rFonts w:asciiTheme="majorBidi" w:hAnsiTheme="majorBidi" w:cstheme="majorBidi"/>
          <w:sz w:val="28"/>
          <w:szCs w:val="28"/>
          <w:rtl/>
        </w:rPr>
      </w:pPr>
    </w:p>
    <w:p w:rsidR="00CB379B" w:rsidRPr="001B65B9" w:rsidRDefault="001B65B9" w:rsidP="001B65B9">
      <w:pPr>
        <w:tabs>
          <w:tab w:val="left" w:pos="2041"/>
        </w:tabs>
        <w:rPr>
          <w:rFonts w:asciiTheme="majorBidi" w:hAnsiTheme="majorBidi" w:cstheme="majorBidi"/>
          <w:sz w:val="28"/>
          <w:szCs w:val="28"/>
          <w:rtl/>
        </w:rPr>
      </w:pPr>
      <w:r>
        <w:rPr>
          <w:rFonts w:asciiTheme="majorBidi" w:hAnsiTheme="majorBidi" w:cstheme="majorBidi"/>
          <w:sz w:val="28"/>
          <w:szCs w:val="28"/>
        </w:rPr>
        <w:tab/>
      </w:r>
    </w:p>
    <w:sectPr w:rsidR="00CB379B" w:rsidRPr="001B65B9" w:rsidSect="007551B3">
      <w:footerReference w:type="first" r:id="rId44"/>
      <w:type w:val="continuous"/>
      <w:pgSz w:w="12240" w:h="15840"/>
      <w:pgMar w:top="1440" w:right="1440" w:bottom="1440"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E9" w:rsidRDefault="009B18E9" w:rsidP="00662D11">
      <w:pPr>
        <w:spacing w:after="0" w:line="240" w:lineRule="auto"/>
      </w:pPr>
      <w:r>
        <w:separator/>
      </w:r>
    </w:p>
  </w:endnote>
  <w:endnote w:type="continuationSeparator" w:id="0">
    <w:p w:rsidR="009B18E9" w:rsidRDefault="009B18E9" w:rsidP="0066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Sitka Heading">
    <w:altName w:val="Arial"/>
    <w:panose1 w:val="02000505000000020004"/>
    <w:charset w:val="00"/>
    <w:family w:val="auto"/>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10206"/>
      <w:docPartObj>
        <w:docPartGallery w:val="Page Numbers (Bottom of Page)"/>
        <w:docPartUnique/>
      </w:docPartObj>
    </w:sdtPr>
    <w:sdtEndPr>
      <w:rPr>
        <w:noProof/>
      </w:rPr>
    </w:sdtEndPr>
    <w:sdtContent>
      <w:p w:rsidR="00CE5CA5" w:rsidRDefault="00CE5CA5">
        <w:pPr>
          <w:pStyle w:val="Footer"/>
          <w:jc w:val="center"/>
        </w:pPr>
        <w:r>
          <w:fldChar w:fldCharType="begin"/>
        </w:r>
        <w:r>
          <w:instrText xml:space="preserve"> PAGE   \* MERGEFORMAT </w:instrText>
        </w:r>
        <w:r>
          <w:fldChar w:fldCharType="separate"/>
        </w:r>
        <w:r w:rsidR="00C57ED6">
          <w:rPr>
            <w:noProof/>
          </w:rPr>
          <w:t>20</w:t>
        </w:r>
        <w:r>
          <w:rPr>
            <w:noProof/>
          </w:rPr>
          <w:fldChar w:fldCharType="end"/>
        </w:r>
      </w:p>
    </w:sdtContent>
  </w:sdt>
  <w:p w:rsidR="00CE5CA5" w:rsidRDefault="00CE5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A5" w:rsidRDefault="00CE5CA5" w:rsidP="007551B3">
    <w:pPr>
      <w:pStyle w:val="Footer"/>
      <w:tabs>
        <w:tab w:val="clear" w:pos="4320"/>
        <w:tab w:val="clear" w:pos="8640"/>
        <w:tab w:val="left" w:pos="248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A5" w:rsidRDefault="00CE5CA5" w:rsidP="007551B3">
    <w:pPr>
      <w:pStyle w:val="Footer"/>
      <w:tabs>
        <w:tab w:val="clear" w:pos="4320"/>
        <w:tab w:val="clear" w:pos="8640"/>
        <w:tab w:val="left" w:pos="2484"/>
      </w:tabs>
    </w:pPr>
    <w:r w:rsidRPr="00624CC7">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686FAEA5" wp14:editId="1F8BDB2B">
              <wp:simplePos x="0" y="0"/>
              <wp:positionH relativeFrom="column">
                <wp:posOffset>-210820</wp:posOffset>
              </wp:positionH>
              <wp:positionV relativeFrom="paragraph">
                <wp:posOffset>-341337</wp:posOffset>
              </wp:positionV>
              <wp:extent cx="6058535" cy="4114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6058535"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CA5" w:rsidRPr="00951B03" w:rsidRDefault="00CE5CA5" w:rsidP="0017747E">
                          <w:pPr>
                            <w:autoSpaceDE w:val="0"/>
                            <w:autoSpaceDN w:val="0"/>
                            <w:adjustRightInd w:val="0"/>
                            <w:spacing w:after="0" w:line="240" w:lineRule="auto"/>
                            <w:ind w:firstLine="0"/>
                            <w:rPr>
                              <w:rFonts w:ascii="Times New Roman" w:hAnsi="Times New Roman" w:cs="Times New Roman"/>
                              <w:sz w:val="20"/>
                              <w:szCs w:val="20"/>
                            </w:rPr>
                          </w:pPr>
                          <w:r w:rsidRPr="00951B03">
                            <w:rPr>
                              <w:rFonts w:ascii="Times New Roman" w:hAnsi="Times New Roman" w:cs="Times New Roman"/>
                            </w:rPr>
                            <w:t xml:space="preserve">* </w:t>
                          </w:r>
                          <w:proofErr w:type="spellStart"/>
                          <w:r w:rsidRPr="00951B03">
                            <w:rPr>
                              <w:rFonts w:ascii="Times New Roman" w:hAnsi="Times New Roman" w:cs="Times New Roman"/>
                              <w:sz w:val="20"/>
                              <w:szCs w:val="20"/>
                            </w:rPr>
                            <w:t>Shimaa</w:t>
                          </w:r>
                          <w:proofErr w:type="spellEnd"/>
                          <w:r w:rsidRPr="00951B03">
                            <w:rPr>
                              <w:rFonts w:ascii="Times New Roman" w:hAnsi="Times New Roman" w:cs="Times New Roman"/>
                              <w:sz w:val="20"/>
                              <w:szCs w:val="20"/>
                            </w:rPr>
                            <w:t xml:space="preserve"> Kamal</w:t>
                          </w:r>
                          <w:r>
                            <w:rPr>
                              <w:rFonts w:ascii="Times New Roman" w:hAnsi="Times New Roman" w:cs="Times New Roman"/>
                              <w:sz w:val="20"/>
                              <w:szCs w:val="20"/>
                            </w:rPr>
                            <w:t xml:space="preserve">: </w:t>
                          </w:r>
                          <w:proofErr w:type="spellStart"/>
                          <w:r>
                            <w:rPr>
                              <w:rFonts w:ascii="Times New Roman" w:hAnsi="Times New Roman" w:cs="Times New Roman"/>
                              <w:sz w:val="20"/>
                              <w:szCs w:val="20"/>
                            </w:rPr>
                            <w:t>Assisstant</w:t>
                          </w:r>
                          <w:proofErr w:type="spellEnd"/>
                          <w:r>
                            <w:rPr>
                              <w:rFonts w:ascii="Times New Roman" w:hAnsi="Times New Roman" w:cs="Times New Roman"/>
                              <w:sz w:val="20"/>
                              <w:szCs w:val="20"/>
                            </w:rPr>
                            <w:t xml:space="preserve"> lecturer</w:t>
                          </w:r>
                          <w:r w:rsidRPr="00951B03">
                            <w:rPr>
                              <w:rFonts w:ascii="Times New Roman" w:hAnsi="Times New Roman" w:cs="Times New Roman"/>
                              <w:sz w:val="20"/>
                              <w:szCs w:val="20"/>
                            </w:rPr>
                            <w:t xml:space="preserve"> at Dept. of Curriculum, Instruction &amp; Instructional Technology, Faculty of</w:t>
                          </w:r>
                        </w:p>
                        <w:p w:rsidR="00CE5CA5" w:rsidRPr="00951B03" w:rsidRDefault="00CE5CA5" w:rsidP="0017747E">
                          <w:pPr>
                            <w:rPr>
                              <w:sz w:val="20"/>
                              <w:szCs w:val="20"/>
                            </w:rPr>
                          </w:pPr>
                          <w:r w:rsidRPr="00951B03">
                            <w:rPr>
                              <w:rFonts w:ascii="Times New Roman" w:hAnsi="Times New Roman" w:cs="Times New Roman"/>
                              <w:sz w:val="20"/>
                              <w:szCs w:val="20"/>
                            </w:rPr>
                            <w:t xml:space="preserve">Education, </w:t>
                          </w:r>
                          <w:proofErr w:type="spellStart"/>
                          <w:r w:rsidRPr="00951B03">
                            <w:rPr>
                              <w:rFonts w:ascii="Times New Roman" w:hAnsi="Times New Roman" w:cs="Times New Roman"/>
                              <w:sz w:val="20"/>
                              <w:szCs w:val="20"/>
                            </w:rPr>
                            <w:t>Benha</w:t>
                          </w:r>
                          <w:proofErr w:type="spellEnd"/>
                          <w:r w:rsidRPr="00951B03">
                            <w:rPr>
                              <w:rFonts w:ascii="Times New Roman" w:hAnsi="Times New Roman" w:cs="Times New Roman"/>
                              <w:sz w:val="20"/>
                              <w:szCs w:val="20"/>
                            </w:rPr>
                            <w:t xml:space="preserv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FAEA5" id="_x0000_t202" coordsize="21600,21600" o:spt="202" path="m,l,21600r21600,l21600,xe">
              <v:stroke joinstyle="miter"/>
              <v:path gradientshapeok="t" o:connecttype="rect"/>
            </v:shapetype>
            <v:shape id="Text Box 4" o:spid="_x0000_s1029" type="#_x0000_t202" style="position:absolute;left:0;text-align:left;margin-left:-16.6pt;margin-top:-26.9pt;width:477.05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" fillcolor="white [3201]" stroked="f" strokeweight=".5pt">
              <v:textbox>
                <w:txbxContent>
                  <w:p w:rsidR="00CE5CA5" w:rsidRPr="00951B03" w:rsidRDefault="00CE5CA5" w:rsidP="0017747E">
                    <w:pPr>
                      <w:autoSpaceDE w:val="0"/>
                      <w:autoSpaceDN w:val="0"/>
                      <w:adjustRightInd w:val="0"/>
                      <w:spacing w:after="0" w:line="240" w:lineRule="auto"/>
                      <w:ind w:firstLine="0"/>
                      <w:rPr>
                        <w:rFonts w:ascii="Times New Roman" w:hAnsi="Times New Roman" w:cs="Times New Roman"/>
                        <w:sz w:val="20"/>
                        <w:szCs w:val="20"/>
                      </w:rPr>
                    </w:pPr>
                    <w:r w:rsidRPr="00951B03">
                      <w:rPr>
                        <w:rFonts w:ascii="Times New Roman" w:hAnsi="Times New Roman" w:cs="Times New Roman"/>
                      </w:rPr>
                      <w:t xml:space="preserve">* </w:t>
                    </w:r>
                    <w:proofErr w:type="spellStart"/>
                    <w:r w:rsidRPr="00951B03">
                      <w:rPr>
                        <w:rFonts w:ascii="Times New Roman" w:hAnsi="Times New Roman" w:cs="Times New Roman"/>
                        <w:sz w:val="20"/>
                        <w:szCs w:val="20"/>
                      </w:rPr>
                      <w:t>Shimaa</w:t>
                    </w:r>
                    <w:proofErr w:type="spellEnd"/>
                    <w:r w:rsidRPr="00951B03">
                      <w:rPr>
                        <w:rFonts w:ascii="Times New Roman" w:hAnsi="Times New Roman" w:cs="Times New Roman"/>
                        <w:sz w:val="20"/>
                        <w:szCs w:val="20"/>
                      </w:rPr>
                      <w:t xml:space="preserve"> Kamal</w:t>
                    </w:r>
                    <w:r>
                      <w:rPr>
                        <w:rFonts w:ascii="Times New Roman" w:hAnsi="Times New Roman" w:cs="Times New Roman"/>
                        <w:sz w:val="20"/>
                        <w:szCs w:val="20"/>
                      </w:rPr>
                      <w:t xml:space="preserve">: </w:t>
                    </w:r>
                    <w:proofErr w:type="spellStart"/>
                    <w:r>
                      <w:rPr>
                        <w:rFonts w:ascii="Times New Roman" w:hAnsi="Times New Roman" w:cs="Times New Roman"/>
                        <w:sz w:val="20"/>
                        <w:szCs w:val="20"/>
                      </w:rPr>
                      <w:t>Assisstant</w:t>
                    </w:r>
                    <w:proofErr w:type="spellEnd"/>
                    <w:r>
                      <w:rPr>
                        <w:rFonts w:ascii="Times New Roman" w:hAnsi="Times New Roman" w:cs="Times New Roman"/>
                        <w:sz w:val="20"/>
                        <w:szCs w:val="20"/>
                      </w:rPr>
                      <w:t xml:space="preserve"> lecturer</w:t>
                    </w:r>
                    <w:r w:rsidRPr="00951B03">
                      <w:rPr>
                        <w:rFonts w:ascii="Times New Roman" w:hAnsi="Times New Roman" w:cs="Times New Roman"/>
                        <w:sz w:val="20"/>
                        <w:szCs w:val="20"/>
                      </w:rPr>
                      <w:t xml:space="preserve"> at Dept. of Curriculum, Instruction &amp; Instructional Technology, Faculty of</w:t>
                    </w:r>
                  </w:p>
                  <w:p w:rsidR="00CE5CA5" w:rsidRPr="00951B03" w:rsidRDefault="00CE5CA5" w:rsidP="0017747E">
                    <w:pPr>
                      <w:rPr>
                        <w:sz w:val="20"/>
                        <w:szCs w:val="20"/>
                      </w:rPr>
                    </w:pPr>
                    <w:r w:rsidRPr="00951B03">
                      <w:rPr>
                        <w:rFonts w:ascii="Times New Roman" w:hAnsi="Times New Roman" w:cs="Times New Roman"/>
                        <w:sz w:val="20"/>
                        <w:szCs w:val="20"/>
                      </w:rPr>
                      <w:t xml:space="preserve">Education, </w:t>
                    </w:r>
                    <w:proofErr w:type="spellStart"/>
                    <w:r w:rsidRPr="00951B03">
                      <w:rPr>
                        <w:rFonts w:ascii="Times New Roman" w:hAnsi="Times New Roman" w:cs="Times New Roman"/>
                        <w:sz w:val="20"/>
                        <w:szCs w:val="20"/>
                      </w:rPr>
                      <w:t>Benha</w:t>
                    </w:r>
                    <w:proofErr w:type="spellEnd"/>
                    <w:r w:rsidRPr="00951B03">
                      <w:rPr>
                        <w:rFonts w:ascii="Times New Roman" w:hAnsi="Times New Roman" w:cs="Times New Roman"/>
                        <w:sz w:val="20"/>
                        <w:szCs w:val="20"/>
                      </w:rPr>
                      <w:t xml:space="preserve"> University</w:t>
                    </w:r>
                  </w:p>
                </w:txbxContent>
              </v:textbox>
            </v:shape>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907222"/>
      <w:docPartObj>
        <w:docPartGallery w:val="Page Numbers (Bottom of Page)"/>
        <w:docPartUnique/>
      </w:docPartObj>
    </w:sdtPr>
    <w:sdtEndPr>
      <w:rPr>
        <w:noProof/>
      </w:rPr>
    </w:sdtEndPr>
    <w:sdtContent>
      <w:p w:rsidR="00CE5CA5" w:rsidRDefault="00CE5CA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CE5CA5" w:rsidRPr="00226930" w:rsidRDefault="00CE5CA5" w:rsidP="00226930">
    <w:pPr>
      <w:autoSpaceDE w:val="0"/>
      <w:autoSpaceDN w:val="0"/>
      <w:adjustRightInd w:val="0"/>
      <w:spacing w:after="0" w:line="240" w:lineRule="auto"/>
      <w:rPr>
        <w:rFonts w:ascii="Times New Roman" w:hAnsi="Times New Roman" w:cs="Times New Roman"/>
        <w:sz w:val="20"/>
        <w:szCs w:val="20"/>
      </w:rPr>
    </w:pPr>
    <w:r w:rsidRPr="00951B03">
      <w:rPr>
        <w:rFonts w:ascii="Times New Roman" w:hAnsi="Times New Roman" w:cs="Times New Roman"/>
      </w:rPr>
      <w:t xml:space="preserve">* </w:t>
    </w:r>
    <w:proofErr w:type="spellStart"/>
    <w:r w:rsidRPr="00951B03">
      <w:rPr>
        <w:rFonts w:ascii="Times New Roman" w:hAnsi="Times New Roman" w:cs="Times New Roman"/>
        <w:sz w:val="20"/>
        <w:szCs w:val="20"/>
      </w:rPr>
      <w:t>Shimaa</w:t>
    </w:r>
    <w:proofErr w:type="spellEnd"/>
    <w:r w:rsidRPr="00951B03">
      <w:rPr>
        <w:rFonts w:ascii="Times New Roman" w:hAnsi="Times New Roman" w:cs="Times New Roman"/>
        <w:sz w:val="20"/>
        <w:szCs w:val="20"/>
      </w:rPr>
      <w:t xml:space="preserve"> Kamal</w:t>
    </w:r>
    <w:r>
      <w:rPr>
        <w:rFonts w:ascii="Times New Roman" w:hAnsi="Times New Roman" w:cs="Times New Roman"/>
        <w:sz w:val="20"/>
        <w:szCs w:val="20"/>
      </w:rPr>
      <w:t xml:space="preserve">: </w:t>
    </w:r>
    <w:proofErr w:type="spellStart"/>
    <w:r>
      <w:rPr>
        <w:rFonts w:ascii="Times New Roman" w:hAnsi="Times New Roman" w:cs="Times New Roman"/>
        <w:sz w:val="20"/>
        <w:szCs w:val="20"/>
      </w:rPr>
      <w:t>Assisstant</w:t>
    </w:r>
    <w:proofErr w:type="spellEnd"/>
    <w:r>
      <w:rPr>
        <w:rFonts w:ascii="Times New Roman" w:hAnsi="Times New Roman" w:cs="Times New Roman"/>
        <w:sz w:val="20"/>
        <w:szCs w:val="20"/>
      </w:rPr>
      <w:t xml:space="preserve"> lecturer</w:t>
    </w:r>
    <w:r w:rsidRPr="00951B03">
      <w:rPr>
        <w:rFonts w:ascii="Times New Roman" w:hAnsi="Times New Roman" w:cs="Times New Roman"/>
        <w:sz w:val="20"/>
        <w:szCs w:val="20"/>
      </w:rPr>
      <w:t xml:space="preserve"> at Dept. of Curriculum, Instruction &amp; Instructional Technology, Faculty of</w:t>
    </w:r>
    <w:r>
      <w:rPr>
        <w:rFonts w:ascii="Times New Roman" w:hAnsi="Times New Roman" w:cs="Times New Roman"/>
        <w:sz w:val="20"/>
        <w:szCs w:val="20"/>
      </w:rPr>
      <w:t xml:space="preserve"> </w:t>
    </w:r>
    <w:r w:rsidRPr="00951B03">
      <w:rPr>
        <w:rFonts w:ascii="Times New Roman" w:hAnsi="Times New Roman" w:cs="Times New Roman"/>
        <w:sz w:val="20"/>
        <w:szCs w:val="20"/>
      </w:rPr>
      <w:t xml:space="preserve">Education, </w:t>
    </w:r>
    <w:proofErr w:type="spellStart"/>
    <w:r w:rsidRPr="00951B03">
      <w:rPr>
        <w:rFonts w:ascii="Times New Roman" w:hAnsi="Times New Roman" w:cs="Times New Roman"/>
        <w:sz w:val="20"/>
        <w:szCs w:val="20"/>
      </w:rPr>
      <w:t>Benha</w:t>
    </w:r>
    <w:proofErr w:type="spellEnd"/>
    <w:r w:rsidRPr="00951B03">
      <w:rPr>
        <w:rFonts w:ascii="Times New Roman" w:hAnsi="Times New Roman" w:cs="Times New Roman"/>
        <w:sz w:val="20"/>
        <w:szCs w:val="20"/>
      </w:rPr>
      <w:t xml:space="preserve"> University</w:t>
    </w:r>
  </w:p>
  <w:p w:rsidR="00CE5CA5" w:rsidRDefault="00CE5CA5" w:rsidP="007551B3">
    <w:pPr>
      <w:pStyle w:val="Footer"/>
      <w:tabs>
        <w:tab w:val="clear" w:pos="4320"/>
        <w:tab w:val="clear" w:pos="8640"/>
        <w:tab w:val="left" w:pos="24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E9" w:rsidRDefault="009B18E9" w:rsidP="00662D11">
      <w:pPr>
        <w:spacing w:after="0" w:line="240" w:lineRule="auto"/>
      </w:pPr>
      <w:r>
        <w:separator/>
      </w:r>
    </w:p>
  </w:footnote>
  <w:footnote w:type="continuationSeparator" w:id="0">
    <w:p w:rsidR="009B18E9" w:rsidRDefault="009B18E9" w:rsidP="00662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A5" w:rsidRDefault="00CE5CA5">
    <w:pPr>
      <w:pStyle w:val="Header"/>
    </w:pPr>
    <w:r w:rsidRPr="00624CC7">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01EB6CC5" wp14:editId="3FB8630F">
              <wp:simplePos x="0" y="0"/>
              <wp:positionH relativeFrom="column">
                <wp:posOffset>-20585</wp:posOffset>
              </wp:positionH>
              <wp:positionV relativeFrom="paragraph">
                <wp:posOffset>1939646</wp:posOffset>
              </wp:positionV>
              <wp:extent cx="6058535" cy="411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6058535"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CA5" w:rsidRPr="00951B03" w:rsidRDefault="00CE5CA5" w:rsidP="007551B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B6CC5" id="_x0000_t202" coordsize="21600,21600" o:spt="202" path="m,l,21600r21600,l21600,xe">
              <v:stroke joinstyle="miter"/>
              <v:path gradientshapeok="t" o:connecttype="rect"/>
            </v:shapetype>
            <v:shape id="Text Box 9" o:spid="_x0000_s1028" type="#_x0000_t202" style="position:absolute;left:0;text-align:left;margin-left:-1.6pt;margin-top:152.75pt;width:477.0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" fillcolor="white [3201]" stroked="f" strokeweight=".5pt">
              <v:textbox>
                <w:txbxContent>
                  <w:p w:rsidR="00CE5CA5" w:rsidRPr="00951B03" w:rsidRDefault="00CE5CA5" w:rsidP="007551B3">
                    <w:pPr>
                      <w:rPr>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28B3"/>
    <w:multiLevelType w:val="hybridMultilevel"/>
    <w:tmpl w:val="0632F9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4D16A1"/>
    <w:multiLevelType w:val="hybridMultilevel"/>
    <w:tmpl w:val="A90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D48C1"/>
    <w:multiLevelType w:val="hybridMultilevel"/>
    <w:tmpl w:val="CC5C8752"/>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nsid w:val="23A80F9F"/>
    <w:multiLevelType w:val="hybridMultilevel"/>
    <w:tmpl w:val="0ED41C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731B7E"/>
    <w:multiLevelType w:val="hybridMultilevel"/>
    <w:tmpl w:val="4F98E4CA"/>
    <w:lvl w:ilvl="0" w:tplc="95A68B02">
      <w:start w:val="1"/>
      <w:numFmt w:val="decimal"/>
      <w:lvlText w:val="(%1)"/>
      <w:lvlJc w:val="left"/>
      <w:pPr>
        <w:ind w:left="450" w:hanging="360"/>
      </w:pPr>
      <w:rPr>
        <w:rFonts w:hint="default"/>
        <w:b w:val="0"/>
        <w:bCs w:val="0"/>
        <w:color w:val="auto"/>
        <w:sz w:val="28"/>
        <w:szCs w:val="28"/>
        <w:vertAlign w:val="superscrip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7A92E55"/>
    <w:multiLevelType w:val="hybridMultilevel"/>
    <w:tmpl w:val="6268B840"/>
    <w:lvl w:ilvl="0" w:tplc="F2C27B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13423"/>
    <w:multiLevelType w:val="hybridMultilevel"/>
    <w:tmpl w:val="AD16A5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D43EB8"/>
    <w:multiLevelType w:val="hybridMultilevel"/>
    <w:tmpl w:val="D69A631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334D558D"/>
    <w:multiLevelType w:val="hybridMultilevel"/>
    <w:tmpl w:val="91B426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3F6CC0"/>
    <w:multiLevelType w:val="hybridMultilevel"/>
    <w:tmpl w:val="84067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1B7BBB"/>
    <w:multiLevelType w:val="hybridMultilevel"/>
    <w:tmpl w:val="F07A1B3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nsid w:val="4BB478C8"/>
    <w:multiLevelType w:val="hybridMultilevel"/>
    <w:tmpl w:val="BBC4CC8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2E30901"/>
    <w:multiLevelType w:val="hybridMultilevel"/>
    <w:tmpl w:val="55ECD2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131443"/>
    <w:multiLevelType w:val="hybridMultilevel"/>
    <w:tmpl w:val="0F4EA22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207851"/>
    <w:multiLevelType w:val="hybridMultilevel"/>
    <w:tmpl w:val="03A42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46165"/>
    <w:multiLevelType w:val="hybridMultilevel"/>
    <w:tmpl w:val="3BCEA1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CA2385"/>
    <w:multiLevelType w:val="hybridMultilevel"/>
    <w:tmpl w:val="3D4CF73E"/>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8700B050">
      <w:start w:val="39"/>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72F3EF8"/>
    <w:multiLevelType w:val="hybridMultilevel"/>
    <w:tmpl w:val="CA7ED2AA"/>
    <w:lvl w:ilvl="0" w:tplc="04090011">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6DC44BCB"/>
    <w:multiLevelType w:val="hybridMultilevel"/>
    <w:tmpl w:val="D52EE7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5327B"/>
    <w:multiLevelType w:val="hybridMultilevel"/>
    <w:tmpl w:val="920E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3F555A"/>
    <w:multiLevelType w:val="hybridMultilevel"/>
    <w:tmpl w:val="5B20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6"/>
  </w:num>
  <w:num w:numId="4">
    <w:abstractNumId w:val="13"/>
  </w:num>
  <w:num w:numId="5">
    <w:abstractNumId w:val="15"/>
  </w:num>
  <w:num w:numId="6">
    <w:abstractNumId w:val="5"/>
  </w:num>
  <w:num w:numId="7">
    <w:abstractNumId w:val="6"/>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12"/>
  </w:num>
  <w:num w:numId="11">
    <w:abstractNumId w:val="18"/>
  </w:num>
  <w:num w:numId="12">
    <w:abstractNumId w:val="8"/>
  </w:num>
  <w:num w:numId="13">
    <w:abstractNumId w:val="17"/>
  </w:num>
  <w:num w:numId="14">
    <w:abstractNumId w:val="11"/>
  </w:num>
  <w:num w:numId="15">
    <w:abstractNumId w:val="10"/>
  </w:num>
  <w:num w:numId="16">
    <w:abstractNumId w:val="20"/>
  </w:num>
  <w:num w:numId="17">
    <w:abstractNumId w:val="3"/>
  </w:num>
  <w:num w:numId="18">
    <w:abstractNumId w:val="19"/>
  </w:num>
  <w:num w:numId="19">
    <w:abstractNumId w:val="0"/>
  </w:num>
  <w:num w:numId="20">
    <w:abstractNumId w:val="1"/>
  </w:num>
  <w:num w:numId="21">
    <w:abstractNumId w:val="14"/>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D1"/>
    <w:rsid w:val="00001426"/>
    <w:rsid w:val="00004554"/>
    <w:rsid w:val="0000457A"/>
    <w:rsid w:val="000050B4"/>
    <w:rsid w:val="00005527"/>
    <w:rsid w:val="00021AB9"/>
    <w:rsid w:val="00021FB5"/>
    <w:rsid w:val="00024365"/>
    <w:rsid w:val="00025333"/>
    <w:rsid w:val="00025FE1"/>
    <w:rsid w:val="000278E1"/>
    <w:rsid w:val="0003390B"/>
    <w:rsid w:val="00037EBD"/>
    <w:rsid w:val="000435C5"/>
    <w:rsid w:val="0004547F"/>
    <w:rsid w:val="00046D50"/>
    <w:rsid w:val="00047FA2"/>
    <w:rsid w:val="000513DA"/>
    <w:rsid w:val="00051DB5"/>
    <w:rsid w:val="00052974"/>
    <w:rsid w:val="000550E5"/>
    <w:rsid w:val="00055615"/>
    <w:rsid w:val="00055AA7"/>
    <w:rsid w:val="000619C9"/>
    <w:rsid w:val="00062083"/>
    <w:rsid w:val="000634C3"/>
    <w:rsid w:val="000660FE"/>
    <w:rsid w:val="00067D6E"/>
    <w:rsid w:val="00070DC6"/>
    <w:rsid w:val="00071469"/>
    <w:rsid w:val="00074C9A"/>
    <w:rsid w:val="00082A3B"/>
    <w:rsid w:val="000832E1"/>
    <w:rsid w:val="00085827"/>
    <w:rsid w:val="000859AC"/>
    <w:rsid w:val="000860CD"/>
    <w:rsid w:val="00087396"/>
    <w:rsid w:val="000876AA"/>
    <w:rsid w:val="00087A30"/>
    <w:rsid w:val="00090854"/>
    <w:rsid w:val="000908BD"/>
    <w:rsid w:val="000918FE"/>
    <w:rsid w:val="00092785"/>
    <w:rsid w:val="00097892"/>
    <w:rsid w:val="000978E2"/>
    <w:rsid w:val="00097B9D"/>
    <w:rsid w:val="00097C42"/>
    <w:rsid w:val="000A0E44"/>
    <w:rsid w:val="000A10ED"/>
    <w:rsid w:val="000A17DD"/>
    <w:rsid w:val="000A19EC"/>
    <w:rsid w:val="000A1D5D"/>
    <w:rsid w:val="000A2422"/>
    <w:rsid w:val="000A5273"/>
    <w:rsid w:val="000A5751"/>
    <w:rsid w:val="000A69A2"/>
    <w:rsid w:val="000A72EA"/>
    <w:rsid w:val="000B1759"/>
    <w:rsid w:val="000B2799"/>
    <w:rsid w:val="000B2B75"/>
    <w:rsid w:val="000B42C6"/>
    <w:rsid w:val="000B6761"/>
    <w:rsid w:val="000B6F44"/>
    <w:rsid w:val="000C00FE"/>
    <w:rsid w:val="000C5753"/>
    <w:rsid w:val="000D0B5A"/>
    <w:rsid w:val="000D4615"/>
    <w:rsid w:val="000D49D4"/>
    <w:rsid w:val="000D63B4"/>
    <w:rsid w:val="000E1428"/>
    <w:rsid w:val="000E4A4C"/>
    <w:rsid w:val="000E4C04"/>
    <w:rsid w:val="000F0E2D"/>
    <w:rsid w:val="000F5364"/>
    <w:rsid w:val="000F5519"/>
    <w:rsid w:val="000F55B8"/>
    <w:rsid w:val="000F59A3"/>
    <w:rsid w:val="00101109"/>
    <w:rsid w:val="00104956"/>
    <w:rsid w:val="001059DD"/>
    <w:rsid w:val="00107E8C"/>
    <w:rsid w:val="0011109D"/>
    <w:rsid w:val="001233F6"/>
    <w:rsid w:val="00124931"/>
    <w:rsid w:val="00125341"/>
    <w:rsid w:val="00125DCA"/>
    <w:rsid w:val="00127A8C"/>
    <w:rsid w:val="00130519"/>
    <w:rsid w:val="0013128C"/>
    <w:rsid w:val="0013132E"/>
    <w:rsid w:val="0013177E"/>
    <w:rsid w:val="00132517"/>
    <w:rsid w:val="0013518B"/>
    <w:rsid w:val="00135F77"/>
    <w:rsid w:val="001360F6"/>
    <w:rsid w:val="001378FD"/>
    <w:rsid w:val="001409BE"/>
    <w:rsid w:val="001409DE"/>
    <w:rsid w:val="00140A3A"/>
    <w:rsid w:val="00140C2E"/>
    <w:rsid w:val="00142063"/>
    <w:rsid w:val="001428BC"/>
    <w:rsid w:val="00143A38"/>
    <w:rsid w:val="0014405C"/>
    <w:rsid w:val="00144D34"/>
    <w:rsid w:val="00144F7D"/>
    <w:rsid w:val="001460E3"/>
    <w:rsid w:val="00150709"/>
    <w:rsid w:val="00150A22"/>
    <w:rsid w:val="00160944"/>
    <w:rsid w:val="00161769"/>
    <w:rsid w:val="001715FC"/>
    <w:rsid w:val="00172E8D"/>
    <w:rsid w:val="001740CB"/>
    <w:rsid w:val="00176935"/>
    <w:rsid w:val="0017747E"/>
    <w:rsid w:val="00180F67"/>
    <w:rsid w:val="00181016"/>
    <w:rsid w:val="00181157"/>
    <w:rsid w:val="00182143"/>
    <w:rsid w:val="00183EE6"/>
    <w:rsid w:val="00184F92"/>
    <w:rsid w:val="00190B04"/>
    <w:rsid w:val="00192042"/>
    <w:rsid w:val="00193448"/>
    <w:rsid w:val="001952AE"/>
    <w:rsid w:val="001A0A8E"/>
    <w:rsid w:val="001A2B6A"/>
    <w:rsid w:val="001A3B7E"/>
    <w:rsid w:val="001A5619"/>
    <w:rsid w:val="001A64C4"/>
    <w:rsid w:val="001A68D2"/>
    <w:rsid w:val="001B2A24"/>
    <w:rsid w:val="001B65B9"/>
    <w:rsid w:val="001B7B53"/>
    <w:rsid w:val="001C012A"/>
    <w:rsid w:val="001C168C"/>
    <w:rsid w:val="001C16CE"/>
    <w:rsid w:val="001C3423"/>
    <w:rsid w:val="001C3A54"/>
    <w:rsid w:val="001C4B59"/>
    <w:rsid w:val="001C5372"/>
    <w:rsid w:val="001C686E"/>
    <w:rsid w:val="001C6A5F"/>
    <w:rsid w:val="001D06B3"/>
    <w:rsid w:val="001D1302"/>
    <w:rsid w:val="001D13AF"/>
    <w:rsid w:val="001D79B0"/>
    <w:rsid w:val="001D7BC8"/>
    <w:rsid w:val="001E1324"/>
    <w:rsid w:val="001E3B57"/>
    <w:rsid w:val="001E3DC1"/>
    <w:rsid w:val="001E48D6"/>
    <w:rsid w:val="001E4E36"/>
    <w:rsid w:val="001E5D19"/>
    <w:rsid w:val="001E6EB1"/>
    <w:rsid w:val="001F686C"/>
    <w:rsid w:val="001F6D10"/>
    <w:rsid w:val="002034D8"/>
    <w:rsid w:val="00204DE8"/>
    <w:rsid w:val="00206598"/>
    <w:rsid w:val="00210C3B"/>
    <w:rsid w:val="00212C16"/>
    <w:rsid w:val="00215C21"/>
    <w:rsid w:val="0021649B"/>
    <w:rsid w:val="00220BA2"/>
    <w:rsid w:val="0022178B"/>
    <w:rsid w:val="00222041"/>
    <w:rsid w:val="00224DB7"/>
    <w:rsid w:val="0022606E"/>
    <w:rsid w:val="00226930"/>
    <w:rsid w:val="00227A28"/>
    <w:rsid w:val="00230BCF"/>
    <w:rsid w:val="00241CE4"/>
    <w:rsid w:val="00241E56"/>
    <w:rsid w:val="00242C0A"/>
    <w:rsid w:val="00250B23"/>
    <w:rsid w:val="00250C7D"/>
    <w:rsid w:val="00251468"/>
    <w:rsid w:val="00251A9F"/>
    <w:rsid w:val="00251B23"/>
    <w:rsid w:val="00251B73"/>
    <w:rsid w:val="00255EA0"/>
    <w:rsid w:val="00256867"/>
    <w:rsid w:val="0026159E"/>
    <w:rsid w:val="0026519A"/>
    <w:rsid w:val="00265BE3"/>
    <w:rsid w:val="0027252D"/>
    <w:rsid w:val="00281FED"/>
    <w:rsid w:val="002833CF"/>
    <w:rsid w:val="002931F5"/>
    <w:rsid w:val="00294C21"/>
    <w:rsid w:val="00295BE8"/>
    <w:rsid w:val="00297A1A"/>
    <w:rsid w:val="002A1155"/>
    <w:rsid w:val="002A1209"/>
    <w:rsid w:val="002A424F"/>
    <w:rsid w:val="002A4529"/>
    <w:rsid w:val="002B2B18"/>
    <w:rsid w:val="002B4850"/>
    <w:rsid w:val="002B48E9"/>
    <w:rsid w:val="002B5098"/>
    <w:rsid w:val="002B6F4B"/>
    <w:rsid w:val="002C132D"/>
    <w:rsid w:val="002C1422"/>
    <w:rsid w:val="002C15BF"/>
    <w:rsid w:val="002C369A"/>
    <w:rsid w:val="002C459D"/>
    <w:rsid w:val="002C74B2"/>
    <w:rsid w:val="002C77BE"/>
    <w:rsid w:val="002C7926"/>
    <w:rsid w:val="002D04D6"/>
    <w:rsid w:val="002D2AD4"/>
    <w:rsid w:val="002D2CF4"/>
    <w:rsid w:val="002D380D"/>
    <w:rsid w:val="002D3A61"/>
    <w:rsid w:val="002D3E28"/>
    <w:rsid w:val="002D74F8"/>
    <w:rsid w:val="002E1C8B"/>
    <w:rsid w:val="002E2BC6"/>
    <w:rsid w:val="002E2F7D"/>
    <w:rsid w:val="002E466C"/>
    <w:rsid w:val="002E488F"/>
    <w:rsid w:val="002F14E4"/>
    <w:rsid w:val="002F5B20"/>
    <w:rsid w:val="002F7DBB"/>
    <w:rsid w:val="00300C11"/>
    <w:rsid w:val="00303F79"/>
    <w:rsid w:val="00305482"/>
    <w:rsid w:val="0030590F"/>
    <w:rsid w:val="003070D6"/>
    <w:rsid w:val="00307FE1"/>
    <w:rsid w:val="003166C7"/>
    <w:rsid w:val="00320278"/>
    <w:rsid w:val="00325321"/>
    <w:rsid w:val="00325BFF"/>
    <w:rsid w:val="00326D38"/>
    <w:rsid w:val="00330871"/>
    <w:rsid w:val="00333E38"/>
    <w:rsid w:val="003369CF"/>
    <w:rsid w:val="003414AA"/>
    <w:rsid w:val="003436F6"/>
    <w:rsid w:val="003445F7"/>
    <w:rsid w:val="00360211"/>
    <w:rsid w:val="00362A13"/>
    <w:rsid w:val="00364CF9"/>
    <w:rsid w:val="0036550C"/>
    <w:rsid w:val="0036681C"/>
    <w:rsid w:val="003672E5"/>
    <w:rsid w:val="003679F1"/>
    <w:rsid w:val="003704D7"/>
    <w:rsid w:val="003707E8"/>
    <w:rsid w:val="0037172C"/>
    <w:rsid w:val="00371C77"/>
    <w:rsid w:val="00372068"/>
    <w:rsid w:val="003722BC"/>
    <w:rsid w:val="003742AD"/>
    <w:rsid w:val="003751A4"/>
    <w:rsid w:val="00375B5F"/>
    <w:rsid w:val="00376D82"/>
    <w:rsid w:val="00380AEE"/>
    <w:rsid w:val="003821DA"/>
    <w:rsid w:val="003823A0"/>
    <w:rsid w:val="00385CAF"/>
    <w:rsid w:val="00386301"/>
    <w:rsid w:val="00387585"/>
    <w:rsid w:val="00391359"/>
    <w:rsid w:val="00393307"/>
    <w:rsid w:val="00393FCC"/>
    <w:rsid w:val="003941B4"/>
    <w:rsid w:val="003A0397"/>
    <w:rsid w:val="003A1F2D"/>
    <w:rsid w:val="003A36D1"/>
    <w:rsid w:val="003A4ECB"/>
    <w:rsid w:val="003A71A6"/>
    <w:rsid w:val="003A739B"/>
    <w:rsid w:val="003B2BCC"/>
    <w:rsid w:val="003B33AB"/>
    <w:rsid w:val="003B5175"/>
    <w:rsid w:val="003B6AC2"/>
    <w:rsid w:val="003C02CF"/>
    <w:rsid w:val="003C058C"/>
    <w:rsid w:val="003C1311"/>
    <w:rsid w:val="003C1884"/>
    <w:rsid w:val="003C2B2F"/>
    <w:rsid w:val="003C4563"/>
    <w:rsid w:val="003C4846"/>
    <w:rsid w:val="003C493B"/>
    <w:rsid w:val="003C5244"/>
    <w:rsid w:val="003C708F"/>
    <w:rsid w:val="003D08D1"/>
    <w:rsid w:val="003D29AE"/>
    <w:rsid w:val="003D523F"/>
    <w:rsid w:val="003D61BF"/>
    <w:rsid w:val="003D6A12"/>
    <w:rsid w:val="003D7780"/>
    <w:rsid w:val="003D781A"/>
    <w:rsid w:val="003D7DBF"/>
    <w:rsid w:val="003E1CBE"/>
    <w:rsid w:val="003E5B3E"/>
    <w:rsid w:val="003E65B6"/>
    <w:rsid w:val="003F0C82"/>
    <w:rsid w:val="003F3CCA"/>
    <w:rsid w:val="003F4564"/>
    <w:rsid w:val="003F6D8A"/>
    <w:rsid w:val="00400075"/>
    <w:rsid w:val="00402EB5"/>
    <w:rsid w:val="00403024"/>
    <w:rsid w:val="00404DD3"/>
    <w:rsid w:val="00405308"/>
    <w:rsid w:val="00410109"/>
    <w:rsid w:val="004104CB"/>
    <w:rsid w:val="00410654"/>
    <w:rsid w:val="00411D32"/>
    <w:rsid w:val="00413494"/>
    <w:rsid w:val="00414285"/>
    <w:rsid w:val="004153B2"/>
    <w:rsid w:val="004157DC"/>
    <w:rsid w:val="004169D3"/>
    <w:rsid w:val="00417CBB"/>
    <w:rsid w:val="004213E9"/>
    <w:rsid w:val="00423A8E"/>
    <w:rsid w:val="004269E7"/>
    <w:rsid w:val="0043125E"/>
    <w:rsid w:val="00431EF9"/>
    <w:rsid w:val="00431FB9"/>
    <w:rsid w:val="00432375"/>
    <w:rsid w:val="004328CD"/>
    <w:rsid w:val="00435F95"/>
    <w:rsid w:val="00436410"/>
    <w:rsid w:val="00436FBC"/>
    <w:rsid w:val="00437A64"/>
    <w:rsid w:val="00441543"/>
    <w:rsid w:val="00442BAD"/>
    <w:rsid w:val="00442C52"/>
    <w:rsid w:val="00442D84"/>
    <w:rsid w:val="0044551B"/>
    <w:rsid w:val="00447F0A"/>
    <w:rsid w:val="00453998"/>
    <w:rsid w:val="004569C5"/>
    <w:rsid w:val="00457E7D"/>
    <w:rsid w:val="00462747"/>
    <w:rsid w:val="00462CD0"/>
    <w:rsid w:val="0046694F"/>
    <w:rsid w:val="00466F66"/>
    <w:rsid w:val="004706E1"/>
    <w:rsid w:val="00470A5D"/>
    <w:rsid w:val="00471B25"/>
    <w:rsid w:val="0047261A"/>
    <w:rsid w:val="0047341D"/>
    <w:rsid w:val="004740BF"/>
    <w:rsid w:val="00475961"/>
    <w:rsid w:val="00476D29"/>
    <w:rsid w:val="004811D4"/>
    <w:rsid w:val="00482B04"/>
    <w:rsid w:val="00484260"/>
    <w:rsid w:val="00487658"/>
    <w:rsid w:val="00491788"/>
    <w:rsid w:val="00493C24"/>
    <w:rsid w:val="00493DFC"/>
    <w:rsid w:val="00495CFA"/>
    <w:rsid w:val="00495F06"/>
    <w:rsid w:val="004A1FE3"/>
    <w:rsid w:val="004A2086"/>
    <w:rsid w:val="004A263E"/>
    <w:rsid w:val="004A3417"/>
    <w:rsid w:val="004A357D"/>
    <w:rsid w:val="004A3E30"/>
    <w:rsid w:val="004A4B29"/>
    <w:rsid w:val="004A582F"/>
    <w:rsid w:val="004A6280"/>
    <w:rsid w:val="004B235F"/>
    <w:rsid w:val="004B4743"/>
    <w:rsid w:val="004B76C1"/>
    <w:rsid w:val="004C1402"/>
    <w:rsid w:val="004C357A"/>
    <w:rsid w:val="004C6411"/>
    <w:rsid w:val="004D0068"/>
    <w:rsid w:val="004D1468"/>
    <w:rsid w:val="004D2B23"/>
    <w:rsid w:val="004D317E"/>
    <w:rsid w:val="004D5AE8"/>
    <w:rsid w:val="004E16BE"/>
    <w:rsid w:val="004E1D92"/>
    <w:rsid w:val="004E2573"/>
    <w:rsid w:val="004E352E"/>
    <w:rsid w:val="004E3D9E"/>
    <w:rsid w:val="004E401F"/>
    <w:rsid w:val="004E4ABB"/>
    <w:rsid w:val="004F194C"/>
    <w:rsid w:val="004F2139"/>
    <w:rsid w:val="004F3D38"/>
    <w:rsid w:val="004F3F8D"/>
    <w:rsid w:val="004F4469"/>
    <w:rsid w:val="004F5C65"/>
    <w:rsid w:val="004F6952"/>
    <w:rsid w:val="005000EC"/>
    <w:rsid w:val="00501791"/>
    <w:rsid w:val="00504453"/>
    <w:rsid w:val="00504D98"/>
    <w:rsid w:val="0051159A"/>
    <w:rsid w:val="00512F55"/>
    <w:rsid w:val="0051406C"/>
    <w:rsid w:val="005140D4"/>
    <w:rsid w:val="005151B8"/>
    <w:rsid w:val="00520D98"/>
    <w:rsid w:val="00522AE7"/>
    <w:rsid w:val="00522E05"/>
    <w:rsid w:val="00526389"/>
    <w:rsid w:val="0053657D"/>
    <w:rsid w:val="00537786"/>
    <w:rsid w:val="00541F45"/>
    <w:rsid w:val="00543A8E"/>
    <w:rsid w:val="005451D7"/>
    <w:rsid w:val="00545718"/>
    <w:rsid w:val="00550755"/>
    <w:rsid w:val="00552631"/>
    <w:rsid w:val="00552FE4"/>
    <w:rsid w:val="005574B8"/>
    <w:rsid w:val="00560161"/>
    <w:rsid w:val="00560AED"/>
    <w:rsid w:val="00561B5D"/>
    <w:rsid w:val="0056201A"/>
    <w:rsid w:val="0056402E"/>
    <w:rsid w:val="00564751"/>
    <w:rsid w:val="005660E0"/>
    <w:rsid w:val="005667B5"/>
    <w:rsid w:val="00567FAE"/>
    <w:rsid w:val="00570128"/>
    <w:rsid w:val="0057385F"/>
    <w:rsid w:val="00573BB7"/>
    <w:rsid w:val="005775EC"/>
    <w:rsid w:val="00580824"/>
    <w:rsid w:val="00581717"/>
    <w:rsid w:val="00581FE3"/>
    <w:rsid w:val="00583F6E"/>
    <w:rsid w:val="00584B5F"/>
    <w:rsid w:val="0058670A"/>
    <w:rsid w:val="005916FD"/>
    <w:rsid w:val="00591FFE"/>
    <w:rsid w:val="005922C3"/>
    <w:rsid w:val="0059330F"/>
    <w:rsid w:val="005A2C17"/>
    <w:rsid w:val="005A37D5"/>
    <w:rsid w:val="005A478E"/>
    <w:rsid w:val="005A4990"/>
    <w:rsid w:val="005A5D46"/>
    <w:rsid w:val="005A66FC"/>
    <w:rsid w:val="005A741B"/>
    <w:rsid w:val="005B3D0F"/>
    <w:rsid w:val="005B45A8"/>
    <w:rsid w:val="005B620C"/>
    <w:rsid w:val="005C0262"/>
    <w:rsid w:val="005C271F"/>
    <w:rsid w:val="005C2767"/>
    <w:rsid w:val="005C361D"/>
    <w:rsid w:val="005C3DF8"/>
    <w:rsid w:val="005C5F4D"/>
    <w:rsid w:val="005D1114"/>
    <w:rsid w:val="005D2D70"/>
    <w:rsid w:val="005D465C"/>
    <w:rsid w:val="005D5399"/>
    <w:rsid w:val="005E0CAA"/>
    <w:rsid w:val="005E0F78"/>
    <w:rsid w:val="005E2B04"/>
    <w:rsid w:val="005E3955"/>
    <w:rsid w:val="005E662A"/>
    <w:rsid w:val="005F0671"/>
    <w:rsid w:val="005F169C"/>
    <w:rsid w:val="005F1AAE"/>
    <w:rsid w:val="005F38D6"/>
    <w:rsid w:val="005F6EA6"/>
    <w:rsid w:val="005F6EFA"/>
    <w:rsid w:val="006025BD"/>
    <w:rsid w:val="00607603"/>
    <w:rsid w:val="00610497"/>
    <w:rsid w:val="00611387"/>
    <w:rsid w:val="00615C05"/>
    <w:rsid w:val="00616A9F"/>
    <w:rsid w:val="00617905"/>
    <w:rsid w:val="006209D1"/>
    <w:rsid w:val="006264C7"/>
    <w:rsid w:val="00630DD4"/>
    <w:rsid w:val="00630F36"/>
    <w:rsid w:val="0063174F"/>
    <w:rsid w:val="0063480B"/>
    <w:rsid w:val="006359C9"/>
    <w:rsid w:val="00640F05"/>
    <w:rsid w:val="00643D62"/>
    <w:rsid w:val="006454DE"/>
    <w:rsid w:val="00647962"/>
    <w:rsid w:val="00651EF5"/>
    <w:rsid w:val="00652F7B"/>
    <w:rsid w:val="00654ED9"/>
    <w:rsid w:val="006608C3"/>
    <w:rsid w:val="00662D11"/>
    <w:rsid w:val="006662CF"/>
    <w:rsid w:val="00671D64"/>
    <w:rsid w:val="006720FF"/>
    <w:rsid w:val="00672AD8"/>
    <w:rsid w:val="0067416E"/>
    <w:rsid w:val="00675B9B"/>
    <w:rsid w:val="00682077"/>
    <w:rsid w:val="00684216"/>
    <w:rsid w:val="00684365"/>
    <w:rsid w:val="00684EDC"/>
    <w:rsid w:val="00686227"/>
    <w:rsid w:val="006866AD"/>
    <w:rsid w:val="00686941"/>
    <w:rsid w:val="00687530"/>
    <w:rsid w:val="00687873"/>
    <w:rsid w:val="00687F5F"/>
    <w:rsid w:val="00691418"/>
    <w:rsid w:val="00692B9D"/>
    <w:rsid w:val="00694C24"/>
    <w:rsid w:val="00696576"/>
    <w:rsid w:val="00696656"/>
    <w:rsid w:val="00696BB2"/>
    <w:rsid w:val="006A1292"/>
    <w:rsid w:val="006A43F2"/>
    <w:rsid w:val="006A5908"/>
    <w:rsid w:val="006A6FF6"/>
    <w:rsid w:val="006B01A0"/>
    <w:rsid w:val="006B1000"/>
    <w:rsid w:val="006B1FBE"/>
    <w:rsid w:val="006B6059"/>
    <w:rsid w:val="006B70C8"/>
    <w:rsid w:val="006B70CA"/>
    <w:rsid w:val="006C06F2"/>
    <w:rsid w:val="006C07AC"/>
    <w:rsid w:val="006C2950"/>
    <w:rsid w:val="006C2FB2"/>
    <w:rsid w:val="006C3182"/>
    <w:rsid w:val="006D07F5"/>
    <w:rsid w:val="006D08FB"/>
    <w:rsid w:val="006D100D"/>
    <w:rsid w:val="006D2A96"/>
    <w:rsid w:val="006D7FC5"/>
    <w:rsid w:val="006E03C4"/>
    <w:rsid w:val="006E041F"/>
    <w:rsid w:val="006E158F"/>
    <w:rsid w:val="006E1988"/>
    <w:rsid w:val="006E2DFE"/>
    <w:rsid w:val="006E7BA3"/>
    <w:rsid w:val="006F0032"/>
    <w:rsid w:val="006F236E"/>
    <w:rsid w:val="006F4DB8"/>
    <w:rsid w:val="006F5057"/>
    <w:rsid w:val="006F6061"/>
    <w:rsid w:val="006F68A2"/>
    <w:rsid w:val="006F69B3"/>
    <w:rsid w:val="006F7601"/>
    <w:rsid w:val="00701AAF"/>
    <w:rsid w:val="00704EEA"/>
    <w:rsid w:val="00710240"/>
    <w:rsid w:val="00712780"/>
    <w:rsid w:val="007150A8"/>
    <w:rsid w:val="007161B7"/>
    <w:rsid w:val="00721C9F"/>
    <w:rsid w:val="00723C73"/>
    <w:rsid w:val="00724297"/>
    <w:rsid w:val="00724D2C"/>
    <w:rsid w:val="00725CAD"/>
    <w:rsid w:val="00726FCE"/>
    <w:rsid w:val="0073290B"/>
    <w:rsid w:val="007368FF"/>
    <w:rsid w:val="00736CE5"/>
    <w:rsid w:val="00737D56"/>
    <w:rsid w:val="00737F9D"/>
    <w:rsid w:val="00742CA9"/>
    <w:rsid w:val="00746427"/>
    <w:rsid w:val="007500B5"/>
    <w:rsid w:val="0075377B"/>
    <w:rsid w:val="00753AF5"/>
    <w:rsid w:val="00753E6F"/>
    <w:rsid w:val="007551B3"/>
    <w:rsid w:val="007563A6"/>
    <w:rsid w:val="00756DE1"/>
    <w:rsid w:val="00757993"/>
    <w:rsid w:val="00764590"/>
    <w:rsid w:val="00766EF6"/>
    <w:rsid w:val="00772E60"/>
    <w:rsid w:val="00773CA5"/>
    <w:rsid w:val="00776BB8"/>
    <w:rsid w:val="00782AA9"/>
    <w:rsid w:val="00783659"/>
    <w:rsid w:val="0078548E"/>
    <w:rsid w:val="00786E37"/>
    <w:rsid w:val="007929E8"/>
    <w:rsid w:val="007954D6"/>
    <w:rsid w:val="0079651C"/>
    <w:rsid w:val="007A04E6"/>
    <w:rsid w:val="007A0EC4"/>
    <w:rsid w:val="007A3208"/>
    <w:rsid w:val="007A3663"/>
    <w:rsid w:val="007A36E7"/>
    <w:rsid w:val="007A3E69"/>
    <w:rsid w:val="007A3EC4"/>
    <w:rsid w:val="007A465C"/>
    <w:rsid w:val="007A4668"/>
    <w:rsid w:val="007A6B11"/>
    <w:rsid w:val="007B2651"/>
    <w:rsid w:val="007B3B46"/>
    <w:rsid w:val="007B7464"/>
    <w:rsid w:val="007C0D3C"/>
    <w:rsid w:val="007C22B1"/>
    <w:rsid w:val="007C37FA"/>
    <w:rsid w:val="007C3E46"/>
    <w:rsid w:val="007C4FF4"/>
    <w:rsid w:val="007C5FBF"/>
    <w:rsid w:val="007C6D8B"/>
    <w:rsid w:val="007D0309"/>
    <w:rsid w:val="007D07FD"/>
    <w:rsid w:val="007D10A2"/>
    <w:rsid w:val="007D1CE0"/>
    <w:rsid w:val="007D2119"/>
    <w:rsid w:val="007D4310"/>
    <w:rsid w:val="007D5513"/>
    <w:rsid w:val="007E2DE8"/>
    <w:rsid w:val="007E3E22"/>
    <w:rsid w:val="007E603C"/>
    <w:rsid w:val="007E70B0"/>
    <w:rsid w:val="007F08FE"/>
    <w:rsid w:val="007F096E"/>
    <w:rsid w:val="007F1DA2"/>
    <w:rsid w:val="007F2B58"/>
    <w:rsid w:val="007F343A"/>
    <w:rsid w:val="007F55F1"/>
    <w:rsid w:val="007F6C86"/>
    <w:rsid w:val="00803789"/>
    <w:rsid w:val="0080520F"/>
    <w:rsid w:val="00805ACC"/>
    <w:rsid w:val="00810745"/>
    <w:rsid w:val="0081175F"/>
    <w:rsid w:val="00811D1D"/>
    <w:rsid w:val="00812DEA"/>
    <w:rsid w:val="00813037"/>
    <w:rsid w:val="00813AD5"/>
    <w:rsid w:val="00815BD7"/>
    <w:rsid w:val="00816327"/>
    <w:rsid w:val="00817976"/>
    <w:rsid w:val="00822E03"/>
    <w:rsid w:val="00822E87"/>
    <w:rsid w:val="00824B3B"/>
    <w:rsid w:val="008262AC"/>
    <w:rsid w:val="00826AD3"/>
    <w:rsid w:val="00826C20"/>
    <w:rsid w:val="00827539"/>
    <w:rsid w:val="00830FD4"/>
    <w:rsid w:val="00831157"/>
    <w:rsid w:val="0083202D"/>
    <w:rsid w:val="00835759"/>
    <w:rsid w:val="0083607B"/>
    <w:rsid w:val="008371C6"/>
    <w:rsid w:val="00841549"/>
    <w:rsid w:val="00843BF8"/>
    <w:rsid w:val="00843CEA"/>
    <w:rsid w:val="0084409B"/>
    <w:rsid w:val="008463A4"/>
    <w:rsid w:val="00846EC4"/>
    <w:rsid w:val="0085117D"/>
    <w:rsid w:val="00855B62"/>
    <w:rsid w:val="0085664E"/>
    <w:rsid w:val="008570C6"/>
    <w:rsid w:val="00861CFE"/>
    <w:rsid w:val="008622D2"/>
    <w:rsid w:val="008650B2"/>
    <w:rsid w:val="008656D4"/>
    <w:rsid w:val="008714DE"/>
    <w:rsid w:val="008722EF"/>
    <w:rsid w:val="00872B97"/>
    <w:rsid w:val="008806A8"/>
    <w:rsid w:val="00880C8B"/>
    <w:rsid w:val="00881B2D"/>
    <w:rsid w:val="008828B9"/>
    <w:rsid w:val="00882E97"/>
    <w:rsid w:val="00883581"/>
    <w:rsid w:val="00884B74"/>
    <w:rsid w:val="00885CE2"/>
    <w:rsid w:val="00886552"/>
    <w:rsid w:val="00892E40"/>
    <w:rsid w:val="00894FF6"/>
    <w:rsid w:val="008A0B96"/>
    <w:rsid w:val="008A3059"/>
    <w:rsid w:val="008A4B16"/>
    <w:rsid w:val="008A6002"/>
    <w:rsid w:val="008B1058"/>
    <w:rsid w:val="008B1E3B"/>
    <w:rsid w:val="008B3875"/>
    <w:rsid w:val="008B44DF"/>
    <w:rsid w:val="008B6F87"/>
    <w:rsid w:val="008B74BC"/>
    <w:rsid w:val="008B7D86"/>
    <w:rsid w:val="008C0D92"/>
    <w:rsid w:val="008C1739"/>
    <w:rsid w:val="008C2B7F"/>
    <w:rsid w:val="008C5254"/>
    <w:rsid w:val="008C5A03"/>
    <w:rsid w:val="008C5EFD"/>
    <w:rsid w:val="008D0ED3"/>
    <w:rsid w:val="008D18F7"/>
    <w:rsid w:val="008D302F"/>
    <w:rsid w:val="008D3AB8"/>
    <w:rsid w:val="008D4774"/>
    <w:rsid w:val="008E05ED"/>
    <w:rsid w:val="008E2FAA"/>
    <w:rsid w:val="008E48A9"/>
    <w:rsid w:val="008E5A02"/>
    <w:rsid w:val="008E7165"/>
    <w:rsid w:val="008E71DB"/>
    <w:rsid w:val="008F084C"/>
    <w:rsid w:val="008F13D3"/>
    <w:rsid w:val="008F2FB7"/>
    <w:rsid w:val="008F3CFE"/>
    <w:rsid w:val="008F451A"/>
    <w:rsid w:val="008F58A7"/>
    <w:rsid w:val="008F59FE"/>
    <w:rsid w:val="008F7623"/>
    <w:rsid w:val="0090347A"/>
    <w:rsid w:val="00903A53"/>
    <w:rsid w:val="009044C1"/>
    <w:rsid w:val="00910FBC"/>
    <w:rsid w:val="00910FCC"/>
    <w:rsid w:val="009110E2"/>
    <w:rsid w:val="00913B57"/>
    <w:rsid w:val="00914370"/>
    <w:rsid w:val="00915665"/>
    <w:rsid w:val="00916749"/>
    <w:rsid w:val="00916A07"/>
    <w:rsid w:val="00921307"/>
    <w:rsid w:val="009230B8"/>
    <w:rsid w:val="00924D5F"/>
    <w:rsid w:val="00924F37"/>
    <w:rsid w:val="009251A3"/>
    <w:rsid w:val="00925549"/>
    <w:rsid w:val="00925BCF"/>
    <w:rsid w:val="00926BF8"/>
    <w:rsid w:val="00930876"/>
    <w:rsid w:val="009346B5"/>
    <w:rsid w:val="00944F8B"/>
    <w:rsid w:val="00945D74"/>
    <w:rsid w:val="009471A0"/>
    <w:rsid w:val="00947295"/>
    <w:rsid w:val="00952109"/>
    <w:rsid w:val="0095261D"/>
    <w:rsid w:val="00952BF8"/>
    <w:rsid w:val="00953E98"/>
    <w:rsid w:val="0095414F"/>
    <w:rsid w:val="00960FF6"/>
    <w:rsid w:val="00963FBF"/>
    <w:rsid w:val="00964489"/>
    <w:rsid w:val="00964587"/>
    <w:rsid w:val="00965ADE"/>
    <w:rsid w:val="00966965"/>
    <w:rsid w:val="00967D3A"/>
    <w:rsid w:val="0097176F"/>
    <w:rsid w:val="00973065"/>
    <w:rsid w:val="00973B43"/>
    <w:rsid w:val="00974302"/>
    <w:rsid w:val="00976516"/>
    <w:rsid w:val="00976834"/>
    <w:rsid w:val="00977123"/>
    <w:rsid w:val="009804A0"/>
    <w:rsid w:val="009874E7"/>
    <w:rsid w:val="009918E3"/>
    <w:rsid w:val="00991C57"/>
    <w:rsid w:val="00991E5A"/>
    <w:rsid w:val="00996F89"/>
    <w:rsid w:val="009975AD"/>
    <w:rsid w:val="009A1743"/>
    <w:rsid w:val="009A279B"/>
    <w:rsid w:val="009A4F01"/>
    <w:rsid w:val="009A4FDC"/>
    <w:rsid w:val="009B020D"/>
    <w:rsid w:val="009B18E9"/>
    <w:rsid w:val="009B1B61"/>
    <w:rsid w:val="009B1BE7"/>
    <w:rsid w:val="009B3395"/>
    <w:rsid w:val="009B3CAA"/>
    <w:rsid w:val="009B493B"/>
    <w:rsid w:val="009B65CD"/>
    <w:rsid w:val="009B74AC"/>
    <w:rsid w:val="009C113D"/>
    <w:rsid w:val="009C1239"/>
    <w:rsid w:val="009C52F9"/>
    <w:rsid w:val="009C54C0"/>
    <w:rsid w:val="009D59A4"/>
    <w:rsid w:val="009E08AF"/>
    <w:rsid w:val="009E1510"/>
    <w:rsid w:val="009E7505"/>
    <w:rsid w:val="009F0D0D"/>
    <w:rsid w:val="009F381A"/>
    <w:rsid w:val="00A0245E"/>
    <w:rsid w:val="00A02A05"/>
    <w:rsid w:val="00A1243E"/>
    <w:rsid w:val="00A20DB3"/>
    <w:rsid w:val="00A2239F"/>
    <w:rsid w:val="00A25839"/>
    <w:rsid w:val="00A40647"/>
    <w:rsid w:val="00A408EE"/>
    <w:rsid w:val="00A413F1"/>
    <w:rsid w:val="00A5073A"/>
    <w:rsid w:val="00A54EE8"/>
    <w:rsid w:val="00A55DD5"/>
    <w:rsid w:val="00A60977"/>
    <w:rsid w:val="00A60C76"/>
    <w:rsid w:val="00A627F7"/>
    <w:rsid w:val="00A62937"/>
    <w:rsid w:val="00A62AF4"/>
    <w:rsid w:val="00A62EE0"/>
    <w:rsid w:val="00A63383"/>
    <w:rsid w:val="00A63703"/>
    <w:rsid w:val="00A6395E"/>
    <w:rsid w:val="00A64B59"/>
    <w:rsid w:val="00A65225"/>
    <w:rsid w:val="00A660B7"/>
    <w:rsid w:val="00A72960"/>
    <w:rsid w:val="00A73048"/>
    <w:rsid w:val="00A74E87"/>
    <w:rsid w:val="00A75AD7"/>
    <w:rsid w:val="00A806EE"/>
    <w:rsid w:val="00A812B1"/>
    <w:rsid w:val="00A81D71"/>
    <w:rsid w:val="00A94DC4"/>
    <w:rsid w:val="00AA17F8"/>
    <w:rsid w:val="00AA210E"/>
    <w:rsid w:val="00AA37A8"/>
    <w:rsid w:val="00AA61CF"/>
    <w:rsid w:val="00AA63F7"/>
    <w:rsid w:val="00AA7DB2"/>
    <w:rsid w:val="00AB119C"/>
    <w:rsid w:val="00AB18C2"/>
    <w:rsid w:val="00AB4143"/>
    <w:rsid w:val="00AB4786"/>
    <w:rsid w:val="00AC097F"/>
    <w:rsid w:val="00AC0D31"/>
    <w:rsid w:val="00AC1091"/>
    <w:rsid w:val="00AC2027"/>
    <w:rsid w:val="00AC496A"/>
    <w:rsid w:val="00AC4D2A"/>
    <w:rsid w:val="00AC68EE"/>
    <w:rsid w:val="00AD2017"/>
    <w:rsid w:val="00AD4240"/>
    <w:rsid w:val="00AD77CA"/>
    <w:rsid w:val="00AF078C"/>
    <w:rsid w:val="00AF0C1E"/>
    <w:rsid w:val="00AF1AA9"/>
    <w:rsid w:val="00AF5177"/>
    <w:rsid w:val="00B00FFE"/>
    <w:rsid w:val="00B03CB1"/>
    <w:rsid w:val="00B04192"/>
    <w:rsid w:val="00B04E25"/>
    <w:rsid w:val="00B05206"/>
    <w:rsid w:val="00B0559A"/>
    <w:rsid w:val="00B10BE3"/>
    <w:rsid w:val="00B12077"/>
    <w:rsid w:val="00B123A0"/>
    <w:rsid w:val="00B129C9"/>
    <w:rsid w:val="00B13F13"/>
    <w:rsid w:val="00B14A0D"/>
    <w:rsid w:val="00B16A40"/>
    <w:rsid w:val="00B21BB8"/>
    <w:rsid w:val="00B229B0"/>
    <w:rsid w:val="00B22F42"/>
    <w:rsid w:val="00B2596B"/>
    <w:rsid w:val="00B34A5C"/>
    <w:rsid w:val="00B36195"/>
    <w:rsid w:val="00B36C3D"/>
    <w:rsid w:val="00B3708A"/>
    <w:rsid w:val="00B40D6E"/>
    <w:rsid w:val="00B41634"/>
    <w:rsid w:val="00B431C1"/>
    <w:rsid w:val="00B4340E"/>
    <w:rsid w:val="00B44B45"/>
    <w:rsid w:val="00B47204"/>
    <w:rsid w:val="00B50DFF"/>
    <w:rsid w:val="00B51559"/>
    <w:rsid w:val="00B52027"/>
    <w:rsid w:val="00B56267"/>
    <w:rsid w:val="00B571BB"/>
    <w:rsid w:val="00B5765A"/>
    <w:rsid w:val="00B65BFB"/>
    <w:rsid w:val="00B66556"/>
    <w:rsid w:val="00B70E20"/>
    <w:rsid w:val="00B7382D"/>
    <w:rsid w:val="00B75523"/>
    <w:rsid w:val="00B757F5"/>
    <w:rsid w:val="00B759B4"/>
    <w:rsid w:val="00B7712A"/>
    <w:rsid w:val="00B77B6D"/>
    <w:rsid w:val="00B77E5F"/>
    <w:rsid w:val="00B77E66"/>
    <w:rsid w:val="00B84D27"/>
    <w:rsid w:val="00B87530"/>
    <w:rsid w:val="00B901D3"/>
    <w:rsid w:val="00B90202"/>
    <w:rsid w:val="00B91D6A"/>
    <w:rsid w:val="00B9357F"/>
    <w:rsid w:val="00B952AC"/>
    <w:rsid w:val="00B952E6"/>
    <w:rsid w:val="00B95C11"/>
    <w:rsid w:val="00B96450"/>
    <w:rsid w:val="00B97C42"/>
    <w:rsid w:val="00BA06A3"/>
    <w:rsid w:val="00BA4E29"/>
    <w:rsid w:val="00BA50FC"/>
    <w:rsid w:val="00BA545D"/>
    <w:rsid w:val="00BA709A"/>
    <w:rsid w:val="00BA7B95"/>
    <w:rsid w:val="00BB0747"/>
    <w:rsid w:val="00BB11BF"/>
    <w:rsid w:val="00BB317F"/>
    <w:rsid w:val="00BB31F8"/>
    <w:rsid w:val="00BB4365"/>
    <w:rsid w:val="00BB5BF8"/>
    <w:rsid w:val="00BB5C2B"/>
    <w:rsid w:val="00BB6517"/>
    <w:rsid w:val="00BB6A2C"/>
    <w:rsid w:val="00BB7F2F"/>
    <w:rsid w:val="00BC1308"/>
    <w:rsid w:val="00BC1848"/>
    <w:rsid w:val="00BC4976"/>
    <w:rsid w:val="00BC6F6D"/>
    <w:rsid w:val="00BC7A28"/>
    <w:rsid w:val="00BD0667"/>
    <w:rsid w:val="00BD4024"/>
    <w:rsid w:val="00BD437F"/>
    <w:rsid w:val="00BD4973"/>
    <w:rsid w:val="00BD5BFF"/>
    <w:rsid w:val="00BE0AA8"/>
    <w:rsid w:val="00BE20DF"/>
    <w:rsid w:val="00BE2117"/>
    <w:rsid w:val="00BE4754"/>
    <w:rsid w:val="00BE6627"/>
    <w:rsid w:val="00BF18CA"/>
    <w:rsid w:val="00BF1C40"/>
    <w:rsid w:val="00BF35E8"/>
    <w:rsid w:val="00C001C4"/>
    <w:rsid w:val="00C031D0"/>
    <w:rsid w:val="00C05776"/>
    <w:rsid w:val="00C112A5"/>
    <w:rsid w:val="00C13E5C"/>
    <w:rsid w:val="00C15293"/>
    <w:rsid w:val="00C153AB"/>
    <w:rsid w:val="00C15F4D"/>
    <w:rsid w:val="00C16936"/>
    <w:rsid w:val="00C21E4C"/>
    <w:rsid w:val="00C221DA"/>
    <w:rsid w:val="00C30654"/>
    <w:rsid w:val="00C30F06"/>
    <w:rsid w:val="00C31EAB"/>
    <w:rsid w:val="00C363A1"/>
    <w:rsid w:val="00C4478F"/>
    <w:rsid w:val="00C461DE"/>
    <w:rsid w:val="00C54BDC"/>
    <w:rsid w:val="00C56707"/>
    <w:rsid w:val="00C57168"/>
    <w:rsid w:val="00C5726C"/>
    <w:rsid w:val="00C57ED6"/>
    <w:rsid w:val="00C604BE"/>
    <w:rsid w:val="00C60E17"/>
    <w:rsid w:val="00C612E9"/>
    <w:rsid w:val="00C63E60"/>
    <w:rsid w:val="00C64EA4"/>
    <w:rsid w:val="00C7309B"/>
    <w:rsid w:val="00C7632E"/>
    <w:rsid w:val="00C7688C"/>
    <w:rsid w:val="00C77C68"/>
    <w:rsid w:val="00C80D48"/>
    <w:rsid w:val="00C85AC3"/>
    <w:rsid w:val="00C900A1"/>
    <w:rsid w:val="00C92A7F"/>
    <w:rsid w:val="00C9403A"/>
    <w:rsid w:val="00C940C9"/>
    <w:rsid w:val="00C96EEF"/>
    <w:rsid w:val="00CA046C"/>
    <w:rsid w:val="00CA3CA0"/>
    <w:rsid w:val="00CA3F9F"/>
    <w:rsid w:val="00CA44AB"/>
    <w:rsid w:val="00CA5CD7"/>
    <w:rsid w:val="00CB0954"/>
    <w:rsid w:val="00CB1CED"/>
    <w:rsid w:val="00CB379B"/>
    <w:rsid w:val="00CB3EB5"/>
    <w:rsid w:val="00CB73D9"/>
    <w:rsid w:val="00CB79ED"/>
    <w:rsid w:val="00CC3EBF"/>
    <w:rsid w:val="00CC49C3"/>
    <w:rsid w:val="00CD073B"/>
    <w:rsid w:val="00CD2FD9"/>
    <w:rsid w:val="00CD3C53"/>
    <w:rsid w:val="00CD726C"/>
    <w:rsid w:val="00CD791C"/>
    <w:rsid w:val="00CE2D5E"/>
    <w:rsid w:val="00CE3E46"/>
    <w:rsid w:val="00CE4FBD"/>
    <w:rsid w:val="00CE5296"/>
    <w:rsid w:val="00CE5CA5"/>
    <w:rsid w:val="00CF203B"/>
    <w:rsid w:val="00CF232B"/>
    <w:rsid w:val="00CF38AA"/>
    <w:rsid w:val="00CF3E47"/>
    <w:rsid w:val="00CF426A"/>
    <w:rsid w:val="00CF651B"/>
    <w:rsid w:val="00D00B51"/>
    <w:rsid w:val="00D02C00"/>
    <w:rsid w:val="00D05DA7"/>
    <w:rsid w:val="00D064A4"/>
    <w:rsid w:val="00D06E38"/>
    <w:rsid w:val="00D10C7A"/>
    <w:rsid w:val="00D1313E"/>
    <w:rsid w:val="00D144B3"/>
    <w:rsid w:val="00D178DE"/>
    <w:rsid w:val="00D22025"/>
    <w:rsid w:val="00D23503"/>
    <w:rsid w:val="00D314B5"/>
    <w:rsid w:val="00D3252F"/>
    <w:rsid w:val="00D325E6"/>
    <w:rsid w:val="00D36DB6"/>
    <w:rsid w:val="00D4156C"/>
    <w:rsid w:val="00D41FF9"/>
    <w:rsid w:val="00D4220C"/>
    <w:rsid w:val="00D42685"/>
    <w:rsid w:val="00D435A4"/>
    <w:rsid w:val="00D4440C"/>
    <w:rsid w:val="00D5036D"/>
    <w:rsid w:val="00D510FE"/>
    <w:rsid w:val="00D5175A"/>
    <w:rsid w:val="00D5180A"/>
    <w:rsid w:val="00D51A85"/>
    <w:rsid w:val="00D567EA"/>
    <w:rsid w:val="00D56A53"/>
    <w:rsid w:val="00D57519"/>
    <w:rsid w:val="00D57588"/>
    <w:rsid w:val="00D62AA2"/>
    <w:rsid w:val="00D62E39"/>
    <w:rsid w:val="00D6397C"/>
    <w:rsid w:val="00D64528"/>
    <w:rsid w:val="00D6487D"/>
    <w:rsid w:val="00D71017"/>
    <w:rsid w:val="00D71280"/>
    <w:rsid w:val="00D72338"/>
    <w:rsid w:val="00D75982"/>
    <w:rsid w:val="00D769EE"/>
    <w:rsid w:val="00D80108"/>
    <w:rsid w:val="00D806F7"/>
    <w:rsid w:val="00D83BF3"/>
    <w:rsid w:val="00D8450A"/>
    <w:rsid w:val="00D87931"/>
    <w:rsid w:val="00D90E81"/>
    <w:rsid w:val="00D90EAC"/>
    <w:rsid w:val="00D90FC6"/>
    <w:rsid w:val="00D913A8"/>
    <w:rsid w:val="00D94ADC"/>
    <w:rsid w:val="00D952D2"/>
    <w:rsid w:val="00D95999"/>
    <w:rsid w:val="00DA14F1"/>
    <w:rsid w:val="00DA28CA"/>
    <w:rsid w:val="00DA3D04"/>
    <w:rsid w:val="00DA4227"/>
    <w:rsid w:val="00DA4B31"/>
    <w:rsid w:val="00DA4DF9"/>
    <w:rsid w:val="00DA70D5"/>
    <w:rsid w:val="00DB2065"/>
    <w:rsid w:val="00DB4508"/>
    <w:rsid w:val="00DC0449"/>
    <w:rsid w:val="00DC162F"/>
    <w:rsid w:val="00DC2CCB"/>
    <w:rsid w:val="00DC45C3"/>
    <w:rsid w:val="00DC547F"/>
    <w:rsid w:val="00DC5A50"/>
    <w:rsid w:val="00DC657B"/>
    <w:rsid w:val="00DC7E62"/>
    <w:rsid w:val="00DD5663"/>
    <w:rsid w:val="00DD671B"/>
    <w:rsid w:val="00DD7896"/>
    <w:rsid w:val="00DE00B8"/>
    <w:rsid w:val="00DE01BF"/>
    <w:rsid w:val="00DE274B"/>
    <w:rsid w:val="00DE3BD6"/>
    <w:rsid w:val="00DE6A8D"/>
    <w:rsid w:val="00DF0B6C"/>
    <w:rsid w:val="00DF0FC3"/>
    <w:rsid w:val="00DF46AD"/>
    <w:rsid w:val="00DF47D5"/>
    <w:rsid w:val="00DF4E96"/>
    <w:rsid w:val="00DF6557"/>
    <w:rsid w:val="00DF6C7C"/>
    <w:rsid w:val="00E029C9"/>
    <w:rsid w:val="00E06F7F"/>
    <w:rsid w:val="00E07B7E"/>
    <w:rsid w:val="00E07E39"/>
    <w:rsid w:val="00E1022A"/>
    <w:rsid w:val="00E103AA"/>
    <w:rsid w:val="00E11AD3"/>
    <w:rsid w:val="00E11D43"/>
    <w:rsid w:val="00E157AA"/>
    <w:rsid w:val="00E16E56"/>
    <w:rsid w:val="00E256BD"/>
    <w:rsid w:val="00E26D32"/>
    <w:rsid w:val="00E27907"/>
    <w:rsid w:val="00E3066B"/>
    <w:rsid w:val="00E3388C"/>
    <w:rsid w:val="00E360D8"/>
    <w:rsid w:val="00E368CC"/>
    <w:rsid w:val="00E36D3B"/>
    <w:rsid w:val="00E37379"/>
    <w:rsid w:val="00E37C4B"/>
    <w:rsid w:val="00E42A78"/>
    <w:rsid w:val="00E43606"/>
    <w:rsid w:val="00E448E2"/>
    <w:rsid w:val="00E4538B"/>
    <w:rsid w:val="00E50059"/>
    <w:rsid w:val="00E5534C"/>
    <w:rsid w:val="00E55BE7"/>
    <w:rsid w:val="00E60142"/>
    <w:rsid w:val="00E6057F"/>
    <w:rsid w:val="00E66762"/>
    <w:rsid w:val="00E71F8E"/>
    <w:rsid w:val="00E72518"/>
    <w:rsid w:val="00E72CD0"/>
    <w:rsid w:val="00E8008A"/>
    <w:rsid w:val="00E836D2"/>
    <w:rsid w:val="00E83B46"/>
    <w:rsid w:val="00E86F58"/>
    <w:rsid w:val="00E87C73"/>
    <w:rsid w:val="00E91953"/>
    <w:rsid w:val="00E93CC1"/>
    <w:rsid w:val="00E97B9B"/>
    <w:rsid w:val="00EA1DAF"/>
    <w:rsid w:val="00EA1F93"/>
    <w:rsid w:val="00EA4B74"/>
    <w:rsid w:val="00EB1324"/>
    <w:rsid w:val="00EB2B9A"/>
    <w:rsid w:val="00EB3906"/>
    <w:rsid w:val="00EB6F5F"/>
    <w:rsid w:val="00EB7985"/>
    <w:rsid w:val="00EB7FD6"/>
    <w:rsid w:val="00EC1D6D"/>
    <w:rsid w:val="00EC3BD9"/>
    <w:rsid w:val="00EC4F36"/>
    <w:rsid w:val="00EC50BF"/>
    <w:rsid w:val="00EC65C7"/>
    <w:rsid w:val="00EC69CC"/>
    <w:rsid w:val="00EC7216"/>
    <w:rsid w:val="00EC75A4"/>
    <w:rsid w:val="00ED2D0B"/>
    <w:rsid w:val="00ED34DD"/>
    <w:rsid w:val="00ED4884"/>
    <w:rsid w:val="00ED500A"/>
    <w:rsid w:val="00ED71E6"/>
    <w:rsid w:val="00EE0821"/>
    <w:rsid w:val="00EE3A89"/>
    <w:rsid w:val="00EF2A59"/>
    <w:rsid w:val="00EF2CF3"/>
    <w:rsid w:val="00EF56F3"/>
    <w:rsid w:val="00EF5D1B"/>
    <w:rsid w:val="00EF65D3"/>
    <w:rsid w:val="00EF7764"/>
    <w:rsid w:val="00F015E4"/>
    <w:rsid w:val="00F02407"/>
    <w:rsid w:val="00F02674"/>
    <w:rsid w:val="00F03BDB"/>
    <w:rsid w:val="00F04152"/>
    <w:rsid w:val="00F05E7E"/>
    <w:rsid w:val="00F0622E"/>
    <w:rsid w:val="00F07FB6"/>
    <w:rsid w:val="00F10E82"/>
    <w:rsid w:val="00F1350F"/>
    <w:rsid w:val="00F15292"/>
    <w:rsid w:val="00F154EA"/>
    <w:rsid w:val="00F16C35"/>
    <w:rsid w:val="00F17081"/>
    <w:rsid w:val="00F203C6"/>
    <w:rsid w:val="00F20DA3"/>
    <w:rsid w:val="00F21455"/>
    <w:rsid w:val="00F21BAF"/>
    <w:rsid w:val="00F24B88"/>
    <w:rsid w:val="00F25544"/>
    <w:rsid w:val="00F30D6D"/>
    <w:rsid w:val="00F324FB"/>
    <w:rsid w:val="00F350AF"/>
    <w:rsid w:val="00F41C11"/>
    <w:rsid w:val="00F42445"/>
    <w:rsid w:val="00F5061D"/>
    <w:rsid w:val="00F51CBD"/>
    <w:rsid w:val="00F525C8"/>
    <w:rsid w:val="00F5286A"/>
    <w:rsid w:val="00F53136"/>
    <w:rsid w:val="00F554F1"/>
    <w:rsid w:val="00F555FB"/>
    <w:rsid w:val="00F55717"/>
    <w:rsid w:val="00F60D2D"/>
    <w:rsid w:val="00F60FBA"/>
    <w:rsid w:val="00F62A43"/>
    <w:rsid w:val="00F62A4B"/>
    <w:rsid w:val="00F6437F"/>
    <w:rsid w:val="00F67BC0"/>
    <w:rsid w:val="00F749A8"/>
    <w:rsid w:val="00F80350"/>
    <w:rsid w:val="00F90409"/>
    <w:rsid w:val="00FA242C"/>
    <w:rsid w:val="00FA670A"/>
    <w:rsid w:val="00FB2F4C"/>
    <w:rsid w:val="00FB3805"/>
    <w:rsid w:val="00FB3F98"/>
    <w:rsid w:val="00FB5184"/>
    <w:rsid w:val="00FC046E"/>
    <w:rsid w:val="00FC5AE1"/>
    <w:rsid w:val="00FC5F3C"/>
    <w:rsid w:val="00FD25A6"/>
    <w:rsid w:val="00FD37EA"/>
    <w:rsid w:val="00FE09A7"/>
    <w:rsid w:val="00FE23C6"/>
    <w:rsid w:val="00FF381B"/>
    <w:rsid w:val="00FF45DC"/>
    <w:rsid w:val="00FF5545"/>
    <w:rsid w:val="00FF5862"/>
    <w:rsid w:val="00FF6A68"/>
    <w:rsid w:val="00FF74D0"/>
    <w:rsid w:val="00FF7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53AA73-1D7B-409C-BA67-C40BACE3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43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80"/>
  </w:style>
  <w:style w:type="paragraph" w:styleId="Heading4">
    <w:name w:val="heading 4"/>
    <w:basedOn w:val="Normal"/>
    <w:link w:val="Heading4Char"/>
    <w:uiPriority w:val="9"/>
    <w:qFormat/>
    <w:rsid w:val="00325BF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1E5D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F7"/>
    <w:pPr>
      <w:ind w:left="720" w:firstLine="144"/>
      <w:contextualSpacing/>
    </w:pPr>
  </w:style>
  <w:style w:type="character" w:styleId="Hyperlink">
    <w:name w:val="Hyperlink"/>
    <w:basedOn w:val="DefaultParagraphFont"/>
    <w:uiPriority w:val="99"/>
    <w:unhideWhenUsed/>
    <w:rsid w:val="00AF0C1E"/>
    <w:rPr>
      <w:color w:val="0563C1" w:themeColor="hyperlink"/>
      <w:u w:val="single"/>
    </w:rPr>
  </w:style>
  <w:style w:type="table" w:styleId="TableGrid">
    <w:name w:val="Table Grid"/>
    <w:basedOn w:val="TableNormal"/>
    <w:uiPriority w:val="39"/>
    <w:rsid w:val="00DA4B31"/>
    <w:pPr>
      <w:spacing w:after="0" w:line="240" w:lineRule="auto"/>
      <w:ind w:firstLine="144"/>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D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2D11"/>
  </w:style>
  <w:style w:type="paragraph" w:styleId="Footer">
    <w:name w:val="footer"/>
    <w:basedOn w:val="Normal"/>
    <w:link w:val="FooterChar"/>
    <w:uiPriority w:val="99"/>
    <w:unhideWhenUsed/>
    <w:rsid w:val="00662D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2D11"/>
  </w:style>
  <w:style w:type="character" w:styleId="CommentReference">
    <w:name w:val="annotation reference"/>
    <w:basedOn w:val="DefaultParagraphFont"/>
    <w:uiPriority w:val="99"/>
    <w:semiHidden/>
    <w:unhideWhenUsed/>
    <w:rsid w:val="00ED4884"/>
    <w:rPr>
      <w:sz w:val="16"/>
      <w:szCs w:val="16"/>
    </w:rPr>
  </w:style>
  <w:style w:type="paragraph" w:styleId="CommentText">
    <w:name w:val="annotation text"/>
    <w:basedOn w:val="Normal"/>
    <w:link w:val="CommentTextChar"/>
    <w:uiPriority w:val="99"/>
    <w:semiHidden/>
    <w:unhideWhenUsed/>
    <w:rsid w:val="00ED4884"/>
    <w:pPr>
      <w:spacing w:line="240" w:lineRule="auto"/>
    </w:pPr>
    <w:rPr>
      <w:sz w:val="20"/>
      <w:szCs w:val="20"/>
    </w:rPr>
  </w:style>
  <w:style w:type="character" w:customStyle="1" w:styleId="CommentTextChar">
    <w:name w:val="Comment Text Char"/>
    <w:basedOn w:val="DefaultParagraphFont"/>
    <w:link w:val="CommentText"/>
    <w:uiPriority w:val="99"/>
    <w:semiHidden/>
    <w:rsid w:val="00ED4884"/>
    <w:rPr>
      <w:sz w:val="20"/>
      <w:szCs w:val="20"/>
    </w:rPr>
  </w:style>
  <w:style w:type="paragraph" w:styleId="CommentSubject">
    <w:name w:val="annotation subject"/>
    <w:basedOn w:val="CommentText"/>
    <w:next w:val="CommentText"/>
    <w:link w:val="CommentSubjectChar"/>
    <w:uiPriority w:val="99"/>
    <w:semiHidden/>
    <w:unhideWhenUsed/>
    <w:rsid w:val="00ED4884"/>
    <w:rPr>
      <w:b/>
      <w:bCs/>
    </w:rPr>
  </w:style>
  <w:style w:type="character" w:customStyle="1" w:styleId="CommentSubjectChar">
    <w:name w:val="Comment Subject Char"/>
    <w:basedOn w:val="CommentTextChar"/>
    <w:link w:val="CommentSubject"/>
    <w:uiPriority w:val="99"/>
    <w:semiHidden/>
    <w:rsid w:val="00ED4884"/>
    <w:rPr>
      <w:b/>
      <w:bCs/>
      <w:sz w:val="20"/>
      <w:szCs w:val="20"/>
    </w:rPr>
  </w:style>
  <w:style w:type="paragraph" w:styleId="BalloonText">
    <w:name w:val="Balloon Text"/>
    <w:basedOn w:val="Normal"/>
    <w:link w:val="BalloonTextChar"/>
    <w:uiPriority w:val="99"/>
    <w:semiHidden/>
    <w:unhideWhenUsed/>
    <w:rsid w:val="00ED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884"/>
    <w:rPr>
      <w:rFonts w:ascii="Segoe UI" w:hAnsi="Segoe UI" w:cs="Segoe UI"/>
      <w:sz w:val="18"/>
      <w:szCs w:val="18"/>
    </w:rPr>
  </w:style>
  <w:style w:type="paragraph" w:customStyle="1" w:styleId="Default">
    <w:name w:val="Default"/>
    <w:rsid w:val="008D0ED3"/>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paragraph" w:styleId="NormalWeb">
    <w:name w:val="Normal (Web)"/>
    <w:basedOn w:val="Normal"/>
    <w:uiPriority w:val="99"/>
    <w:unhideWhenUsed/>
    <w:rsid w:val="001360F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25BFF"/>
    <w:rPr>
      <w:rFonts w:ascii="Times New Roman" w:eastAsia="Times New Roman" w:hAnsi="Times New Roman" w:cs="Times New Roman"/>
      <w:b/>
      <w:bCs/>
      <w:sz w:val="24"/>
      <w:szCs w:val="24"/>
    </w:rPr>
  </w:style>
  <w:style w:type="character" w:styleId="Strong">
    <w:name w:val="Strong"/>
    <w:basedOn w:val="DefaultParagraphFont"/>
    <w:uiPriority w:val="22"/>
    <w:qFormat/>
    <w:rsid w:val="00325BFF"/>
    <w:rPr>
      <w:b/>
      <w:bCs/>
    </w:rPr>
  </w:style>
  <w:style w:type="character" w:customStyle="1" w:styleId="Heading5Char">
    <w:name w:val="Heading 5 Char"/>
    <w:basedOn w:val="DefaultParagraphFont"/>
    <w:link w:val="Heading5"/>
    <w:uiPriority w:val="9"/>
    <w:rsid w:val="001E5D1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357">
      <w:bodyDiv w:val="1"/>
      <w:marLeft w:val="0"/>
      <w:marRight w:val="0"/>
      <w:marTop w:val="0"/>
      <w:marBottom w:val="0"/>
      <w:divBdr>
        <w:top w:val="none" w:sz="0" w:space="0" w:color="auto"/>
        <w:left w:val="none" w:sz="0" w:space="0" w:color="auto"/>
        <w:bottom w:val="none" w:sz="0" w:space="0" w:color="auto"/>
        <w:right w:val="none" w:sz="0" w:space="0" w:color="auto"/>
      </w:divBdr>
    </w:div>
    <w:div w:id="114639840">
      <w:bodyDiv w:val="1"/>
      <w:marLeft w:val="0"/>
      <w:marRight w:val="0"/>
      <w:marTop w:val="0"/>
      <w:marBottom w:val="0"/>
      <w:divBdr>
        <w:top w:val="none" w:sz="0" w:space="0" w:color="auto"/>
        <w:left w:val="none" w:sz="0" w:space="0" w:color="auto"/>
        <w:bottom w:val="none" w:sz="0" w:space="0" w:color="auto"/>
        <w:right w:val="none" w:sz="0" w:space="0" w:color="auto"/>
      </w:divBdr>
    </w:div>
    <w:div w:id="225189621">
      <w:bodyDiv w:val="1"/>
      <w:marLeft w:val="0"/>
      <w:marRight w:val="0"/>
      <w:marTop w:val="0"/>
      <w:marBottom w:val="0"/>
      <w:divBdr>
        <w:top w:val="none" w:sz="0" w:space="0" w:color="auto"/>
        <w:left w:val="none" w:sz="0" w:space="0" w:color="auto"/>
        <w:bottom w:val="none" w:sz="0" w:space="0" w:color="auto"/>
        <w:right w:val="none" w:sz="0" w:space="0" w:color="auto"/>
      </w:divBdr>
    </w:div>
    <w:div w:id="2362820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919">
          <w:marLeft w:val="0"/>
          <w:marRight w:val="0"/>
          <w:marTop w:val="0"/>
          <w:marBottom w:val="0"/>
          <w:divBdr>
            <w:top w:val="none" w:sz="0" w:space="0" w:color="auto"/>
            <w:left w:val="none" w:sz="0" w:space="0" w:color="auto"/>
            <w:bottom w:val="none" w:sz="0" w:space="0" w:color="auto"/>
            <w:right w:val="none" w:sz="0" w:space="0" w:color="auto"/>
          </w:divBdr>
        </w:div>
        <w:div w:id="906844294">
          <w:marLeft w:val="0"/>
          <w:marRight w:val="0"/>
          <w:marTop w:val="0"/>
          <w:marBottom w:val="0"/>
          <w:divBdr>
            <w:top w:val="none" w:sz="0" w:space="0" w:color="auto"/>
            <w:left w:val="none" w:sz="0" w:space="0" w:color="auto"/>
            <w:bottom w:val="none" w:sz="0" w:space="0" w:color="auto"/>
            <w:right w:val="none" w:sz="0" w:space="0" w:color="auto"/>
          </w:divBdr>
        </w:div>
        <w:div w:id="830604952">
          <w:marLeft w:val="0"/>
          <w:marRight w:val="0"/>
          <w:marTop w:val="0"/>
          <w:marBottom w:val="0"/>
          <w:divBdr>
            <w:top w:val="none" w:sz="0" w:space="0" w:color="auto"/>
            <w:left w:val="none" w:sz="0" w:space="0" w:color="auto"/>
            <w:bottom w:val="none" w:sz="0" w:space="0" w:color="auto"/>
            <w:right w:val="none" w:sz="0" w:space="0" w:color="auto"/>
          </w:divBdr>
        </w:div>
        <w:div w:id="1926574633">
          <w:marLeft w:val="0"/>
          <w:marRight w:val="0"/>
          <w:marTop w:val="0"/>
          <w:marBottom w:val="0"/>
          <w:divBdr>
            <w:top w:val="none" w:sz="0" w:space="0" w:color="auto"/>
            <w:left w:val="none" w:sz="0" w:space="0" w:color="auto"/>
            <w:bottom w:val="none" w:sz="0" w:space="0" w:color="auto"/>
            <w:right w:val="none" w:sz="0" w:space="0" w:color="auto"/>
          </w:divBdr>
        </w:div>
        <w:div w:id="1701012723">
          <w:marLeft w:val="0"/>
          <w:marRight w:val="0"/>
          <w:marTop w:val="0"/>
          <w:marBottom w:val="0"/>
          <w:divBdr>
            <w:top w:val="none" w:sz="0" w:space="0" w:color="auto"/>
            <w:left w:val="none" w:sz="0" w:space="0" w:color="auto"/>
            <w:bottom w:val="none" w:sz="0" w:space="0" w:color="auto"/>
            <w:right w:val="none" w:sz="0" w:space="0" w:color="auto"/>
          </w:divBdr>
        </w:div>
        <w:div w:id="1877036497">
          <w:marLeft w:val="0"/>
          <w:marRight w:val="0"/>
          <w:marTop w:val="0"/>
          <w:marBottom w:val="0"/>
          <w:divBdr>
            <w:top w:val="none" w:sz="0" w:space="0" w:color="auto"/>
            <w:left w:val="none" w:sz="0" w:space="0" w:color="auto"/>
            <w:bottom w:val="none" w:sz="0" w:space="0" w:color="auto"/>
            <w:right w:val="none" w:sz="0" w:space="0" w:color="auto"/>
          </w:divBdr>
        </w:div>
        <w:div w:id="1801607295">
          <w:marLeft w:val="0"/>
          <w:marRight w:val="0"/>
          <w:marTop w:val="0"/>
          <w:marBottom w:val="0"/>
          <w:divBdr>
            <w:top w:val="none" w:sz="0" w:space="0" w:color="auto"/>
            <w:left w:val="none" w:sz="0" w:space="0" w:color="auto"/>
            <w:bottom w:val="none" w:sz="0" w:space="0" w:color="auto"/>
            <w:right w:val="none" w:sz="0" w:space="0" w:color="auto"/>
          </w:divBdr>
        </w:div>
        <w:div w:id="280961125">
          <w:marLeft w:val="0"/>
          <w:marRight w:val="0"/>
          <w:marTop w:val="0"/>
          <w:marBottom w:val="0"/>
          <w:divBdr>
            <w:top w:val="none" w:sz="0" w:space="0" w:color="auto"/>
            <w:left w:val="none" w:sz="0" w:space="0" w:color="auto"/>
            <w:bottom w:val="none" w:sz="0" w:space="0" w:color="auto"/>
            <w:right w:val="none" w:sz="0" w:space="0" w:color="auto"/>
          </w:divBdr>
        </w:div>
        <w:div w:id="1386373707">
          <w:marLeft w:val="0"/>
          <w:marRight w:val="0"/>
          <w:marTop w:val="0"/>
          <w:marBottom w:val="0"/>
          <w:divBdr>
            <w:top w:val="none" w:sz="0" w:space="0" w:color="auto"/>
            <w:left w:val="none" w:sz="0" w:space="0" w:color="auto"/>
            <w:bottom w:val="none" w:sz="0" w:space="0" w:color="auto"/>
            <w:right w:val="none" w:sz="0" w:space="0" w:color="auto"/>
          </w:divBdr>
        </w:div>
        <w:div w:id="2011789652">
          <w:marLeft w:val="0"/>
          <w:marRight w:val="0"/>
          <w:marTop w:val="0"/>
          <w:marBottom w:val="0"/>
          <w:divBdr>
            <w:top w:val="none" w:sz="0" w:space="0" w:color="auto"/>
            <w:left w:val="none" w:sz="0" w:space="0" w:color="auto"/>
            <w:bottom w:val="none" w:sz="0" w:space="0" w:color="auto"/>
            <w:right w:val="none" w:sz="0" w:space="0" w:color="auto"/>
          </w:divBdr>
        </w:div>
        <w:div w:id="1167986091">
          <w:marLeft w:val="0"/>
          <w:marRight w:val="0"/>
          <w:marTop w:val="0"/>
          <w:marBottom w:val="0"/>
          <w:divBdr>
            <w:top w:val="none" w:sz="0" w:space="0" w:color="auto"/>
            <w:left w:val="none" w:sz="0" w:space="0" w:color="auto"/>
            <w:bottom w:val="none" w:sz="0" w:space="0" w:color="auto"/>
            <w:right w:val="none" w:sz="0" w:space="0" w:color="auto"/>
          </w:divBdr>
        </w:div>
        <w:div w:id="1837652669">
          <w:marLeft w:val="0"/>
          <w:marRight w:val="0"/>
          <w:marTop w:val="0"/>
          <w:marBottom w:val="0"/>
          <w:divBdr>
            <w:top w:val="none" w:sz="0" w:space="0" w:color="auto"/>
            <w:left w:val="none" w:sz="0" w:space="0" w:color="auto"/>
            <w:bottom w:val="none" w:sz="0" w:space="0" w:color="auto"/>
            <w:right w:val="none" w:sz="0" w:space="0" w:color="auto"/>
          </w:divBdr>
        </w:div>
        <w:div w:id="733353484">
          <w:marLeft w:val="0"/>
          <w:marRight w:val="0"/>
          <w:marTop w:val="0"/>
          <w:marBottom w:val="0"/>
          <w:divBdr>
            <w:top w:val="none" w:sz="0" w:space="0" w:color="auto"/>
            <w:left w:val="none" w:sz="0" w:space="0" w:color="auto"/>
            <w:bottom w:val="none" w:sz="0" w:space="0" w:color="auto"/>
            <w:right w:val="none" w:sz="0" w:space="0" w:color="auto"/>
          </w:divBdr>
        </w:div>
        <w:div w:id="1457405443">
          <w:marLeft w:val="0"/>
          <w:marRight w:val="0"/>
          <w:marTop w:val="0"/>
          <w:marBottom w:val="0"/>
          <w:divBdr>
            <w:top w:val="none" w:sz="0" w:space="0" w:color="auto"/>
            <w:left w:val="none" w:sz="0" w:space="0" w:color="auto"/>
            <w:bottom w:val="none" w:sz="0" w:space="0" w:color="auto"/>
            <w:right w:val="none" w:sz="0" w:space="0" w:color="auto"/>
          </w:divBdr>
        </w:div>
        <w:div w:id="363408304">
          <w:marLeft w:val="0"/>
          <w:marRight w:val="0"/>
          <w:marTop w:val="0"/>
          <w:marBottom w:val="0"/>
          <w:divBdr>
            <w:top w:val="none" w:sz="0" w:space="0" w:color="auto"/>
            <w:left w:val="none" w:sz="0" w:space="0" w:color="auto"/>
            <w:bottom w:val="none" w:sz="0" w:space="0" w:color="auto"/>
            <w:right w:val="none" w:sz="0" w:space="0" w:color="auto"/>
          </w:divBdr>
        </w:div>
        <w:div w:id="230119248">
          <w:marLeft w:val="0"/>
          <w:marRight w:val="0"/>
          <w:marTop w:val="0"/>
          <w:marBottom w:val="0"/>
          <w:divBdr>
            <w:top w:val="none" w:sz="0" w:space="0" w:color="auto"/>
            <w:left w:val="none" w:sz="0" w:space="0" w:color="auto"/>
            <w:bottom w:val="none" w:sz="0" w:space="0" w:color="auto"/>
            <w:right w:val="none" w:sz="0" w:space="0" w:color="auto"/>
          </w:divBdr>
        </w:div>
        <w:div w:id="963779845">
          <w:marLeft w:val="0"/>
          <w:marRight w:val="0"/>
          <w:marTop w:val="0"/>
          <w:marBottom w:val="0"/>
          <w:divBdr>
            <w:top w:val="none" w:sz="0" w:space="0" w:color="auto"/>
            <w:left w:val="none" w:sz="0" w:space="0" w:color="auto"/>
            <w:bottom w:val="none" w:sz="0" w:space="0" w:color="auto"/>
            <w:right w:val="none" w:sz="0" w:space="0" w:color="auto"/>
          </w:divBdr>
        </w:div>
        <w:div w:id="1369796636">
          <w:marLeft w:val="0"/>
          <w:marRight w:val="0"/>
          <w:marTop w:val="0"/>
          <w:marBottom w:val="0"/>
          <w:divBdr>
            <w:top w:val="none" w:sz="0" w:space="0" w:color="auto"/>
            <w:left w:val="none" w:sz="0" w:space="0" w:color="auto"/>
            <w:bottom w:val="none" w:sz="0" w:space="0" w:color="auto"/>
            <w:right w:val="none" w:sz="0" w:space="0" w:color="auto"/>
          </w:divBdr>
        </w:div>
        <w:div w:id="150412835">
          <w:marLeft w:val="0"/>
          <w:marRight w:val="0"/>
          <w:marTop w:val="0"/>
          <w:marBottom w:val="0"/>
          <w:divBdr>
            <w:top w:val="none" w:sz="0" w:space="0" w:color="auto"/>
            <w:left w:val="none" w:sz="0" w:space="0" w:color="auto"/>
            <w:bottom w:val="none" w:sz="0" w:space="0" w:color="auto"/>
            <w:right w:val="none" w:sz="0" w:space="0" w:color="auto"/>
          </w:divBdr>
        </w:div>
        <w:div w:id="1050767131">
          <w:marLeft w:val="0"/>
          <w:marRight w:val="0"/>
          <w:marTop w:val="0"/>
          <w:marBottom w:val="0"/>
          <w:divBdr>
            <w:top w:val="none" w:sz="0" w:space="0" w:color="auto"/>
            <w:left w:val="none" w:sz="0" w:space="0" w:color="auto"/>
            <w:bottom w:val="none" w:sz="0" w:space="0" w:color="auto"/>
            <w:right w:val="none" w:sz="0" w:space="0" w:color="auto"/>
          </w:divBdr>
        </w:div>
        <w:div w:id="348991756">
          <w:marLeft w:val="0"/>
          <w:marRight w:val="0"/>
          <w:marTop w:val="0"/>
          <w:marBottom w:val="0"/>
          <w:divBdr>
            <w:top w:val="none" w:sz="0" w:space="0" w:color="auto"/>
            <w:left w:val="none" w:sz="0" w:space="0" w:color="auto"/>
            <w:bottom w:val="none" w:sz="0" w:space="0" w:color="auto"/>
            <w:right w:val="none" w:sz="0" w:space="0" w:color="auto"/>
          </w:divBdr>
        </w:div>
        <w:div w:id="815219744">
          <w:marLeft w:val="0"/>
          <w:marRight w:val="0"/>
          <w:marTop w:val="0"/>
          <w:marBottom w:val="0"/>
          <w:divBdr>
            <w:top w:val="none" w:sz="0" w:space="0" w:color="auto"/>
            <w:left w:val="none" w:sz="0" w:space="0" w:color="auto"/>
            <w:bottom w:val="none" w:sz="0" w:space="0" w:color="auto"/>
            <w:right w:val="none" w:sz="0" w:space="0" w:color="auto"/>
          </w:divBdr>
        </w:div>
      </w:divsChild>
    </w:div>
    <w:div w:id="299919340">
      <w:bodyDiv w:val="1"/>
      <w:marLeft w:val="0"/>
      <w:marRight w:val="0"/>
      <w:marTop w:val="0"/>
      <w:marBottom w:val="0"/>
      <w:divBdr>
        <w:top w:val="none" w:sz="0" w:space="0" w:color="auto"/>
        <w:left w:val="none" w:sz="0" w:space="0" w:color="auto"/>
        <w:bottom w:val="none" w:sz="0" w:space="0" w:color="auto"/>
        <w:right w:val="none" w:sz="0" w:space="0" w:color="auto"/>
      </w:divBdr>
    </w:div>
    <w:div w:id="323556666">
      <w:bodyDiv w:val="1"/>
      <w:marLeft w:val="0"/>
      <w:marRight w:val="0"/>
      <w:marTop w:val="0"/>
      <w:marBottom w:val="0"/>
      <w:divBdr>
        <w:top w:val="none" w:sz="0" w:space="0" w:color="auto"/>
        <w:left w:val="none" w:sz="0" w:space="0" w:color="auto"/>
        <w:bottom w:val="none" w:sz="0" w:space="0" w:color="auto"/>
        <w:right w:val="none" w:sz="0" w:space="0" w:color="auto"/>
      </w:divBdr>
    </w:div>
    <w:div w:id="436828930">
      <w:bodyDiv w:val="1"/>
      <w:marLeft w:val="0"/>
      <w:marRight w:val="0"/>
      <w:marTop w:val="0"/>
      <w:marBottom w:val="0"/>
      <w:divBdr>
        <w:top w:val="none" w:sz="0" w:space="0" w:color="auto"/>
        <w:left w:val="none" w:sz="0" w:space="0" w:color="auto"/>
        <w:bottom w:val="none" w:sz="0" w:space="0" w:color="auto"/>
        <w:right w:val="none" w:sz="0" w:space="0" w:color="auto"/>
      </w:divBdr>
    </w:div>
    <w:div w:id="470251008">
      <w:bodyDiv w:val="1"/>
      <w:marLeft w:val="0"/>
      <w:marRight w:val="0"/>
      <w:marTop w:val="0"/>
      <w:marBottom w:val="0"/>
      <w:divBdr>
        <w:top w:val="none" w:sz="0" w:space="0" w:color="auto"/>
        <w:left w:val="none" w:sz="0" w:space="0" w:color="auto"/>
        <w:bottom w:val="none" w:sz="0" w:space="0" w:color="auto"/>
        <w:right w:val="none" w:sz="0" w:space="0" w:color="auto"/>
      </w:divBdr>
      <w:divsChild>
        <w:div w:id="1597202893">
          <w:marLeft w:val="0"/>
          <w:marRight w:val="0"/>
          <w:marTop w:val="0"/>
          <w:marBottom w:val="0"/>
          <w:divBdr>
            <w:top w:val="none" w:sz="0" w:space="0" w:color="auto"/>
            <w:left w:val="none" w:sz="0" w:space="0" w:color="auto"/>
            <w:bottom w:val="none" w:sz="0" w:space="0" w:color="auto"/>
            <w:right w:val="none" w:sz="0" w:space="0" w:color="auto"/>
          </w:divBdr>
        </w:div>
        <w:div w:id="544173156">
          <w:marLeft w:val="0"/>
          <w:marRight w:val="0"/>
          <w:marTop w:val="0"/>
          <w:marBottom w:val="0"/>
          <w:divBdr>
            <w:top w:val="none" w:sz="0" w:space="0" w:color="auto"/>
            <w:left w:val="none" w:sz="0" w:space="0" w:color="auto"/>
            <w:bottom w:val="none" w:sz="0" w:space="0" w:color="auto"/>
            <w:right w:val="none" w:sz="0" w:space="0" w:color="auto"/>
          </w:divBdr>
        </w:div>
        <w:div w:id="1693799652">
          <w:marLeft w:val="0"/>
          <w:marRight w:val="0"/>
          <w:marTop w:val="0"/>
          <w:marBottom w:val="0"/>
          <w:divBdr>
            <w:top w:val="none" w:sz="0" w:space="0" w:color="auto"/>
            <w:left w:val="none" w:sz="0" w:space="0" w:color="auto"/>
            <w:bottom w:val="none" w:sz="0" w:space="0" w:color="auto"/>
            <w:right w:val="none" w:sz="0" w:space="0" w:color="auto"/>
          </w:divBdr>
        </w:div>
        <w:div w:id="1095979267">
          <w:marLeft w:val="0"/>
          <w:marRight w:val="0"/>
          <w:marTop w:val="0"/>
          <w:marBottom w:val="0"/>
          <w:divBdr>
            <w:top w:val="none" w:sz="0" w:space="0" w:color="auto"/>
            <w:left w:val="none" w:sz="0" w:space="0" w:color="auto"/>
            <w:bottom w:val="none" w:sz="0" w:space="0" w:color="auto"/>
            <w:right w:val="none" w:sz="0" w:space="0" w:color="auto"/>
          </w:divBdr>
        </w:div>
        <w:div w:id="2118404930">
          <w:marLeft w:val="0"/>
          <w:marRight w:val="0"/>
          <w:marTop w:val="0"/>
          <w:marBottom w:val="0"/>
          <w:divBdr>
            <w:top w:val="none" w:sz="0" w:space="0" w:color="auto"/>
            <w:left w:val="none" w:sz="0" w:space="0" w:color="auto"/>
            <w:bottom w:val="none" w:sz="0" w:space="0" w:color="auto"/>
            <w:right w:val="none" w:sz="0" w:space="0" w:color="auto"/>
          </w:divBdr>
        </w:div>
        <w:div w:id="1268731739">
          <w:marLeft w:val="0"/>
          <w:marRight w:val="0"/>
          <w:marTop w:val="0"/>
          <w:marBottom w:val="0"/>
          <w:divBdr>
            <w:top w:val="none" w:sz="0" w:space="0" w:color="auto"/>
            <w:left w:val="none" w:sz="0" w:space="0" w:color="auto"/>
            <w:bottom w:val="none" w:sz="0" w:space="0" w:color="auto"/>
            <w:right w:val="none" w:sz="0" w:space="0" w:color="auto"/>
          </w:divBdr>
        </w:div>
        <w:div w:id="1201406">
          <w:marLeft w:val="0"/>
          <w:marRight w:val="0"/>
          <w:marTop w:val="0"/>
          <w:marBottom w:val="0"/>
          <w:divBdr>
            <w:top w:val="none" w:sz="0" w:space="0" w:color="auto"/>
            <w:left w:val="none" w:sz="0" w:space="0" w:color="auto"/>
            <w:bottom w:val="none" w:sz="0" w:space="0" w:color="auto"/>
            <w:right w:val="none" w:sz="0" w:space="0" w:color="auto"/>
          </w:divBdr>
        </w:div>
        <w:div w:id="934091252">
          <w:marLeft w:val="0"/>
          <w:marRight w:val="0"/>
          <w:marTop w:val="0"/>
          <w:marBottom w:val="0"/>
          <w:divBdr>
            <w:top w:val="none" w:sz="0" w:space="0" w:color="auto"/>
            <w:left w:val="none" w:sz="0" w:space="0" w:color="auto"/>
            <w:bottom w:val="none" w:sz="0" w:space="0" w:color="auto"/>
            <w:right w:val="none" w:sz="0" w:space="0" w:color="auto"/>
          </w:divBdr>
        </w:div>
        <w:div w:id="892883168">
          <w:marLeft w:val="0"/>
          <w:marRight w:val="0"/>
          <w:marTop w:val="0"/>
          <w:marBottom w:val="0"/>
          <w:divBdr>
            <w:top w:val="none" w:sz="0" w:space="0" w:color="auto"/>
            <w:left w:val="none" w:sz="0" w:space="0" w:color="auto"/>
            <w:bottom w:val="none" w:sz="0" w:space="0" w:color="auto"/>
            <w:right w:val="none" w:sz="0" w:space="0" w:color="auto"/>
          </w:divBdr>
        </w:div>
        <w:div w:id="1251619480">
          <w:marLeft w:val="0"/>
          <w:marRight w:val="0"/>
          <w:marTop w:val="0"/>
          <w:marBottom w:val="0"/>
          <w:divBdr>
            <w:top w:val="none" w:sz="0" w:space="0" w:color="auto"/>
            <w:left w:val="none" w:sz="0" w:space="0" w:color="auto"/>
            <w:bottom w:val="none" w:sz="0" w:space="0" w:color="auto"/>
            <w:right w:val="none" w:sz="0" w:space="0" w:color="auto"/>
          </w:divBdr>
        </w:div>
        <w:div w:id="2008484487">
          <w:marLeft w:val="0"/>
          <w:marRight w:val="0"/>
          <w:marTop w:val="0"/>
          <w:marBottom w:val="0"/>
          <w:divBdr>
            <w:top w:val="none" w:sz="0" w:space="0" w:color="auto"/>
            <w:left w:val="none" w:sz="0" w:space="0" w:color="auto"/>
            <w:bottom w:val="none" w:sz="0" w:space="0" w:color="auto"/>
            <w:right w:val="none" w:sz="0" w:space="0" w:color="auto"/>
          </w:divBdr>
        </w:div>
        <w:div w:id="1571426783">
          <w:marLeft w:val="0"/>
          <w:marRight w:val="0"/>
          <w:marTop w:val="0"/>
          <w:marBottom w:val="0"/>
          <w:divBdr>
            <w:top w:val="none" w:sz="0" w:space="0" w:color="auto"/>
            <w:left w:val="none" w:sz="0" w:space="0" w:color="auto"/>
            <w:bottom w:val="none" w:sz="0" w:space="0" w:color="auto"/>
            <w:right w:val="none" w:sz="0" w:space="0" w:color="auto"/>
          </w:divBdr>
        </w:div>
        <w:div w:id="763263289">
          <w:marLeft w:val="0"/>
          <w:marRight w:val="0"/>
          <w:marTop w:val="0"/>
          <w:marBottom w:val="0"/>
          <w:divBdr>
            <w:top w:val="none" w:sz="0" w:space="0" w:color="auto"/>
            <w:left w:val="none" w:sz="0" w:space="0" w:color="auto"/>
            <w:bottom w:val="none" w:sz="0" w:space="0" w:color="auto"/>
            <w:right w:val="none" w:sz="0" w:space="0" w:color="auto"/>
          </w:divBdr>
        </w:div>
        <w:div w:id="796141239">
          <w:marLeft w:val="0"/>
          <w:marRight w:val="0"/>
          <w:marTop w:val="0"/>
          <w:marBottom w:val="0"/>
          <w:divBdr>
            <w:top w:val="none" w:sz="0" w:space="0" w:color="auto"/>
            <w:left w:val="none" w:sz="0" w:space="0" w:color="auto"/>
            <w:bottom w:val="none" w:sz="0" w:space="0" w:color="auto"/>
            <w:right w:val="none" w:sz="0" w:space="0" w:color="auto"/>
          </w:divBdr>
        </w:div>
        <w:div w:id="1612936472">
          <w:marLeft w:val="0"/>
          <w:marRight w:val="0"/>
          <w:marTop w:val="0"/>
          <w:marBottom w:val="0"/>
          <w:divBdr>
            <w:top w:val="none" w:sz="0" w:space="0" w:color="auto"/>
            <w:left w:val="none" w:sz="0" w:space="0" w:color="auto"/>
            <w:bottom w:val="none" w:sz="0" w:space="0" w:color="auto"/>
            <w:right w:val="none" w:sz="0" w:space="0" w:color="auto"/>
          </w:divBdr>
        </w:div>
        <w:div w:id="879778155">
          <w:marLeft w:val="0"/>
          <w:marRight w:val="0"/>
          <w:marTop w:val="0"/>
          <w:marBottom w:val="0"/>
          <w:divBdr>
            <w:top w:val="none" w:sz="0" w:space="0" w:color="auto"/>
            <w:left w:val="none" w:sz="0" w:space="0" w:color="auto"/>
            <w:bottom w:val="none" w:sz="0" w:space="0" w:color="auto"/>
            <w:right w:val="none" w:sz="0" w:space="0" w:color="auto"/>
          </w:divBdr>
        </w:div>
        <w:div w:id="139933052">
          <w:marLeft w:val="0"/>
          <w:marRight w:val="0"/>
          <w:marTop w:val="0"/>
          <w:marBottom w:val="0"/>
          <w:divBdr>
            <w:top w:val="none" w:sz="0" w:space="0" w:color="auto"/>
            <w:left w:val="none" w:sz="0" w:space="0" w:color="auto"/>
            <w:bottom w:val="none" w:sz="0" w:space="0" w:color="auto"/>
            <w:right w:val="none" w:sz="0" w:space="0" w:color="auto"/>
          </w:divBdr>
        </w:div>
        <w:div w:id="1831407633">
          <w:marLeft w:val="0"/>
          <w:marRight w:val="0"/>
          <w:marTop w:val="0"/>
          <w:marBottom w:val="0"/>
          <w:divBdr>
            <w:top w:val="none" w:sz="0" w:space="0" w:color="auto"/>
            <w:left w:val="none" w:sz="0" w:space="0" w:color="auto"/>
            <w:bottom w:val="none" w:sz="0" w:space="0" w:color="auto"/>
            <w:right w:val="none" w:sz="0" w:space="0" w:color="auto"/>
          </w:divBdr>
        </w:div>
        <w:div w:id="1557005282">
          <w:marLeft w:val="0"/>
          <w:marRight w:val="0"/>
          <w:marTop w:val="0"/>
          <w:marBottom w:val="0"/>
          <w:divBdr>
            <w:top w:val="none" w:sz="0" w:space="0" w:color="auto"/>
            <w:left w:val="none" w:sz="0" w:space="0" w:color="auto"/>
            <w:bottom w:val="none" w:sz="0" w:space="0" w:color="auto"/>
            <w:right w:val="none" w:sz="0" w:space="0" w:color="auto"/>
          </w:divBdr>
        </w:div>
        <w:div w:id="203832329">
          <w:marLeft w:val="0"/>
          <w:marRight w:val="0"/>
          <w:marTop w:val="0"/>
          <w:marBottom w:val="0"/>
          <w:divBdr>
            <w:top w:val="none" w:sz="0" w:space="0" w:color="auto"/>
            <w:left w:val="none" w:sz="0" w:space="0" w:color="auto"/>
            <w:bottom w:val="none" w:sz="0" w:space="0" w:color="auto"/>
            <w:right w:val="none" w:sz="0" w:space="0" w:color="auto"/>
          </w:divBdr>
        </w:div>
        <w:div w:id="850725314">
          <w:marLeft w:val="0"/>
          <w:marRight w:val="0"/>
          <w:marTop w:val="0"/>
          <w:marBottom w:val="0"/>
          <w:divBdr>
            <w:top w:val="none" w:sz="0" w:space="0" w:color="auto"/>
            <w:left w:val="none" w:sz="0" w:space="0" w:color="auto"/>
            <w:bottom w:val="none" w:sz="0" w:space="0" w:color="auto"/>
            <w:right w:val="none" w:sz="0" w:space="0" w:color="auto"/>
          </w:divBdr>
        </w:div>
        <w:div w:id="1627932848">
          <w:marLeft w:val="0"/>
          <w:marRight w:val="0"/>
          <w:marTop w:val="0"/>
          <w:marBottom w:val="0"/>
          <w:divBdr>
            <w:top w:val="none" w:sz="0" w:space="0" w:color="auto"/>
            <w:left w:val="none" w:sz="0" w:space="0" w:color="auto"/>
            <w:bottom w:val="none" w:sz="0" w:space="0" w:color="auto"/>
            <w:right w:val="none" w:sz="0" w:space="0" w:color="auto"/>
          </w:divBdr>
        </w:div>
      </w:divsChild>
    </w:div>
    <w:div w:id="584657551">
      <w:bodyDiv w:val="1"/>
      <w:marLeft w:val="0"/>
      <w:marRight w:val="0"/>
      <w:marTop w:val="0"/>
      <w:marBottom w:val="0"/>
      <w:divBdr>
        <w:top w:val="none" w:sz="0" w:space="0" w:color="auto"/>
        <w:left w:val="none" w:sz="0" w:space="0" w:color="auto"/>
        <w:bottom w:val="none" w:sz="0" w:space="0" w:color="auto"/>
        <w:right w:val="none" w:sz="0" w:space="0" w:color="auto"/>
      </w:divBdr>
      <w:divsChild>
        <w:div w:id="290402268">
          <w:marLeft w:val="0"/>
          <w:marRight w:val="0"/>
          <w:marTop w:val="0"/>
          <w:marBottom w:val="0"/>
          <w:divBdr>
            <w:top w:val="none" w:sz="0" w:space="0" w:color="auto"/>
            <w:left w:val="none" w:sz="0" w:space="0" w:color="auto"/>
            <w:bottom w:val="none" w:sz="0" w:space="0" w:color="auto"/>
            <w:right w:val="none" w:sz="0" w:space="0" w:color="auto"/>
          </w:divBdr>
        </w:div>
      </w:divsChild>
    </w:div>
    <w:div w:id="777796879">
      <w:bodyDiv w:val="1"/>
      <w:marLeft w:val="0"/>
      <w:marRight w:val="0"/>
      <w:marTop w:val="0"/>
      <w:marBottom w:val="0"/>
      <w:divBdr>
        <w:top w:val="none" w:sz="0" w:space="0" w:color="auto"/>
        <w:left w:val="none" w:sz="0" w:space="0" w:color="auto"/>
        <w:bottom w:val="none" w:sz="0" w:space="0" w:color="auto"/>
        <w:right w:val="none" w:sz="0" w:space="0" w:color="auto"/>
      </w:divBdr>
    </w:div>
    <w:div w:id="998966817">
      <w:bodyDiv w:val="1"/>
      <w:marLeft w:val="0"/>
      <w:marRight w:val="0"/>
      <w:marTop w:val="0"/>
      <w:marBottom w:val="0"/>
      <w:divBdr>
        <w:top w:val="none" w:sz="0" w:space="0" w:color="auto"/>
        <w:left w:val="none" w:sz="0" w:space="0" w:color="auto"/>
        <w:bottom w:val="none" w:sz="0" w:space="0" w:color="auto"/>
        <w:right w:val="none" w:sz="0" w:space="0" w:color="auto"/>
      </w:divBdr>
    </w:div>
    <w:div w:id="1168593198">
      <w:bodyDiv w:val="1"/>
      <w:marLeft w:val="0"/>
      <w:marRight w:val="0"/>
      <w:marTop w:val="0"/>
      <w:marBottom w:val="0"/>
      <w:divBdr>
        <w:top w:val="none" w:sz="0" w:space="0" w:color="auto"/>
        <w:left w:val="none" w:sz="0" w:space="0" w:color="auto"/>
        <w:bottom w:val="none" w:sz="0" w:space="0" w:color="auto"/>
        <w:right w:val="none" w:sz="0" w:space="0" w:color="auto"/>
      </w:divBdr>
    </w:div>
    <w:div w:id="1176842043">
      <w:bodyDiv w:val="1"/>
      <w:marLeft w:val="0"/>
      <w:marRight w:val="0"/>
      <w:marTop w:val="0"/>
      <w:marBottom w:val="0"/>
      <w:divBdr>
        <w:top w:val="none" w:sz="0" w:space="0" w:color="auto"/>
        <w:left w:val="none" w:sz="0" w:space="0" w:color="auto"/>
        <w:bottom w:val="none" w:sz="0" w:space="0" w:color="auto"/>
        <w:right w:val="none" w:sz="0" w:space="0" w:color="auto"/>
      </w:divBdr>
    </w:div>
    <w:div w:id="1196652523">
      <w:bodyDiv w:val="1"/>
      <w:marLeft w:val="0"/>
      <w:marRight w:val="0"/>
      <w:marTop w:val="0"/>
      <w:marBottom w:val="0"/>
      <w:divBdr>
        <w:top w:val="none" w:sz="0" w:space="0" w:color="auto"/>
        <w:left w:val="none" w:sz="0" w:space="0" w:color="auto"/>
        <w:bottom w:val="none" w:sz="0" w:space="0" w:color="auto"/>
        <w:right w:val="none" w:sz="0" w:space="0" w:color="auto"/>
      </w:divBdr>
    </w:div>
    <w:div w:id="1421639014">
      <w:bodyDiv w:val="1"/>
      <w:marLeft w:val="0"/>
      <w:marRight w:val="0"/>
      <w:marTop w:val="0"/>
      <w:marBottom w:val="0"/>
      <w:divBdr>
        <w:top w:val="none" w:sz="0" w:space="0" w:color="auto"/>
        <w:left w:val="none" w:sz="0" w:space="0" w:color="auto"/>
        <w:bottom w:val="none" w:sz="0" w:space="0" w:color="auto"/>
        <w:right w:val="none" w:sz="0" w:space="0" w:color="auto"/>
      </w:divBdr>
    </w:div>
    <w:div w:id="1746879895">
      <w:bodyDiv w:val="1"/>
      <w:marLeft w:val="0"/>
      <w:marRight w:val="0"/>
      <w:marTop w:val="0"/>
      <w:marBottom w:val="0"/>
      <w:divBdr>
        <w:top w:val="none" w:sz="0" w:space="0" w:color="auto"/>
        <w:left w:val="none" w:sz="0" w:space="0" w:color="auto"/>
        <w:bottom w:val="none" w:sz="0" w:space="0" w:color="auto"/>
        <w:right w:val="none" w:sz="0" w:space="0" w:color="auto"/>
      </w:divBdr>
    </w:div>
    <w:div w:id="1876768385">
      <w:bodyDiv w:val="1"/>
      <w:marLeft w:val="0"/>
      <w:marRight w:val="0"/>
      <w:marTop w:val="0"/>
      <w:marBottom w:val="0"/>
      <w:divBdr>
        <w:top w:val="none" w:sz="0" w:space="0" w:color="auto"/>
        <w:left w:val="none" w:sz="0" w:space="0" w:color="auto"/>
        <w:bottom w:val="none" w:sz="0" w:space="0" w:color="auto"/>
        <w:right w:val="none" w:sz="0" w:space="0" w:color="auto"/>
      </w:divBdr>
    </w:div>
    <w:div w:id="1954286843">
      <w:bodyDiv w:val="1"/>
      <w:marLeft w:val="0"/>
      <w:marRight w:val="0"/>
      <w:marTop w:val="0"/>
      <w:marBottom w:val="0"/>
      <w:divBdr>
        <w:top w:val="none" w:sz="0" w:space="0" w:color="auto"/>
        <w:left w:val="none" w:sz="0" w:space="0" w:color="auto"/>
        <w:bottom w:val="none" w:sz="0" w:space="0" w:color="auto"/>
        <w:right w:val="none" w:sz="0" w:space="0" w:color="auto"/>
      </w:divBdr>
    </w:div>
    <w:div w:id="1974017433">
      <w:bodyDiv w:val="1"/>
      <w:marLeft w:val="0"/>
      <w:marRight w:val="0"/>
      <w:marTop w:val="0"/>
      <w:marBottom w:val="0"/>
      <w:divBdr>
        <w:top w:val="none" w:sz="0" w:space="0" w:color="auto"/>
        <w:left w:val="none" w:sz="0" w:space="0" w:color="auto"/>
        <w:bottom w:val="none" w:sz="0" w:space="0" w:color="auto"/>
        <w:right w:val="none" w:sz="0" w:space="0" w:color="auto"/>
      </w:divBdr>
    </w:div>
    <w:div w:id="2020815210">
      <w:bodyDiv w:val="1"/>
      <w:marLeft w:val="0"/>
      <w:marRight w:val="0"/>
      <w:marTop w:val="0"/>
      <w:marBottom w:val="0"/>
      <w:divBdr>
        <w:top w:val="none" w:sz="0" w:space="0" w:color="auto"/>
        <w:left w:val="none" w:sz="0" w:space="0" w:color="auto"/>
        <w:bottom w:val="none" w:sz="0" w:space="0" w:color="auto"/>
        <w:right w:val="none" w:sz="0" w:space="0" w:color="auto"/>
      </w:divBdr>
      <w:divsChild>
        <w:div w:id="33503365">
          <w:marLeft w:val="0"/>
          <w:marRight w:val="0"/>
          <w:marTop w:val="0"/>
          <w:marBottom w:val="0"/>
          <w:divBdr>
            <w:top w:val="none" w:sz="0" w:space="0" w:color="auto"/>
            <w:left w:val="none" w:sz="0" w:space="0" w:color="auto"/>
            <w:bottom w:val="none" w:sz="0" w:space="0" w:color="auto"/>
            <w:right w:val="none" w:sz="0" w:space="0" w:color="auto"/>
          </w:divBdr>
        </w:div>
        <w:div w:id="1380016015">
          <w:marLeft w:val="0"/>
          <w:marRight w:val="0"/>
          <w:marTop w:val="0"/>
          <w:marBottom w:val="0"/>
          <w:divBdr>
            <w:top w:val="none" w:sz="0" w:space="0" w:color="auto"/>
            <w:left w:val="none" w:sz="0" w:space="0" w:color="auto"/>
            <w:bottom w:val="none" w:sz="0" w:space="0" w:color="auto"/>
            <w:right w:val="none" w:sz="0" w:space="0" w:color="auto"/>
          </w:divBdr>
        </w:div>
        <w:div w:id="580261898">
          <w:marLeft w:val="0"/>
          <w:marRight w:val="0"/>
          <w:marTop w:val="0"/>
          <w:marBottom w:val="0"/>
          <w:divBdr>
            <w:top w:val="none" w:sz="0" w:space="0" w:color="auto"/>
            <w:left w:val="none" w:sz="0" w:space="0" w:color="auto"/>
            <w:bottom w:val="none" w:sz="0" w:space="0" w:color="auto"/>
            <w:right w:val="none" w:sz="0" w:space="0" w:color="auto"/>
          </w:divBdr>
        </w:div>
        <w:div w:id="1201169815">
          <w:marLeft w:val="0"/>
          <w:marRight w:val="0"/>
          <w:marTop w:val="0"/>
          <w:marBottom w:val="0"/>
          <w:divBdr>
            <w:top w:val="none" w:sz="0" w:space="0" w:color="auto"/>
            <w:left w:val="none" w:sz="0" w:space="0" w:color="auto"/>
            <w:bottom w:val="none" w:sz="0" w:space="0" w:color="auto"/>
            <w:right w:val="none" w:sz="0" w:space="0" w:color="auto"/>
          </w:divBdr>
        </w:div>
        <w:div w:id="36591291">
          <w:marLeft w:val="0"/>
          <w:marRight w:val="0"/>
          <w:marTop w:val="0"/>
          <w:marBottom w:val="0"/>
          <w:divBdr>
            <w:top w:val="none" w:sz="0" w:space="0" w:color="auto"/>
            <w:left w:val="none" w:sz="0" w:space="0" w:color="auto"/>
            <w:bottom w:val="none" w:sz="0" w:space="0" w:color="auto"/>
            <w:right w:val="none" w:sz="0" w:space="0" w:color="auto"/>
          </w:divBdr>
        </w:div>
      </w:divsChild>
    </w:div>
    <w:div w:id="21433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eader" Target="header1.xml"/><Relationship Id="rId26" Type="http://schemas.openxmlformats.org/officeDocument/2006/relationships/hyperlink" Target="http://dx.doi.org" TargetMode="External"/><Relationship Id="rId39" Type="http://schemas.openxmlformats.org/officeDocument/2006/relationships/hyperlink" Target="http://search.mandumah.com" TargetMode="External"/><Relationship Id="rId21" Type="http://schemas.openxmlformats.org/officeDocument/2006/relationships/footer" Target="footer3.xml"/><Relationship Id="rId34" Type="http://schemas.openxmlformats.org/officeDocument/2006/relationships/hyperlink" Target="http://search.mandumah.com" TargetMode="External"/><Relationship Id="rId42" Type="http://schemas.openxmlformats.org/officeDocument/2006/relationships/hyperlink" Target="http://search.mandumah.com" TargetMode="Externa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footer" Target="footer2.xml"/><Relationship Id="rId29" Type="http://schemas.openxmlformats.org/officeDocument/2006/relationships/hyperlink" Target="http://search.mandumah.com" TargetMode="External"/><Relationship Id="rId41" Type="http://schemas.openxmlformats.org/officeDocument/2006/relationships/hyperlink" Target="https://www.purpleculture.net/higher-education-publishing-house-m-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hyperlink" Target="http://search.mandumah.com" TargetMode="External"/><Relationship Id="rId32" Type="http://schemas.openxmlformats.org/officeDocument/2006/relationships/hyperlink" Target="http:///www.asb.dk" TargetMode="External"/><Relationship Id="rId37" Type="http://schemas.openxmlformats.org/officeDocument/2006/relationships/hyperlink" Target="https://doi.org/10.3126/nelta.v15i1-2.4612" TargetMode="External"/><Relationship Id="rId40" Type="http://schemas.openxmlformats.org/officeDocument/2006/relationships/hyperlink" Target="http://www.scielo.org.co/scielo.php?script=sci_serial&amp;pid=0123-3432&amp;lng=en&amp;nrm=iso" TargetMode="External"/><Relationship Id="rId45"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hyperlink" Target="http://search.mandumah.com" TargetMode="External"/><Relationship Id="rId28" Type="http://schemas.openxmlformats.org/officeDocument/2006/relationships/hyperlink" Target="http://search.mandumah.com" TargetMode="External"/><Relationship Id="rId36" Type="http://schemas.openxmlformats.org/officeDocument/2006/relationships/hyperlink" Target="http://www.books.google.com" TargetMode="External"/><Relationship Id="rId10" Type="http://schemas.openxmlformats.org/officeDocument/2006/relationships/hyperlink" Target="mailto:fatmasadeq@yahoo.com" TargetMode="External"/><Relationship Id="rId19" Type="http://schemas.openxmlformats.org/officeDocument/2006/relationships/footer" Target="footer1.xml"/><Relationship Id="rId31" Type="http://schemas.openxmlformats.org/officeDocument/2006/relationships/hyperlink" Target="https://www."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fatmasadeq@yahoo.com" TargetMode="External"/><Relationship Id="rId22" Type="http://schemas.openxmlformats.org/officeDocument/2006/relationships/hyperlink" Target="https://www.statisticshowto.com/internal-consistency/" TargetMode="External"/><Relationship Id="rId27" Type="http://schemas.openxmlformats.org/officeDocument/2006/relationships/hyperlink" Target="http://www.hrpub.org" TargetMode="External"/><Relationship Id="rId30" Type="http://schemas.openxmlformats.org/officeDocument/2006/relationships/hyperlink" Target="https://www.sciencedirect.com" TargetMode="External"/><Relationship Id="rId35" Type="http://schemas.openxmlformats.org/officeDocument/2006/relationships/hyperlink" Target="http://search.mandumah.com" TargetMode="External"/><Relationship Id="rId43" Type="http://schemas.openxmlformats.org/officeDocument/2006/relationships/hyperlink" Target="http://www.cambridge.org" TargetMode="External"/><Relationship Id="rId8" Type="http://schemas.openxmlformats.org/officeDocument/2006/relationships/image" Target="media/image1.png"/><Relationship Id="rId3" Type="http://schemas.openxmlformats.org/officeDocument/2006/relationships/styles" Target="styles.xml"/><Relationship Id="rId17" Type="http://schemas.openxmlformats.org/officeDocument/2006/relationships/image" Target="media/image1.emf"/><Relationship Id="rId25" Type="http://schemas.openxmlformats.org/officeDocument/2006/relationships/hyperlink" Target="https://en.wikipedia.org/wiki/Pittsburgh" TargetMode="External"/><Relationship Id="rId33" Type="http://schemas.openxmlformats.org/officeDocument/2006/relationships/hyperlink" Target="https://doi.org/10.15640/ijlc.v4n1a7" TargetMode="External"/><Relationship Id="rId38" Type="http://schemas.openxmlformats.org/officeDocument/2006/relationships/hyperlink" Target="http://search.mandumah.com" TargetMode="External"/><Relationship Id="rId46"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047" units="cm"/>
          <inkml:channel name="Y" type="integer" max="2047" units="cm"/>
          <inkml:channel name="T" type="integer" max="2.14748E9" units="dev"/>
        </inkml:traceFormat>
        <inkml:channelProperties>
          <inkml:channelProperty channel="X" name="resolution" value="118.3237" units="1/cm"/>
          <inkml:channelProperty channel="Y" name="resolution" value="189.53703" units="1/cm"/>
          <inkml:channelProperty channel="T" name="resolution" value="1" units="1/dev"/>
        </inkml:channelProperties>
      </inkml:inkSource>
      <inkml:timestamp xml:id="ts0" timeString="2015-05-02T15:14:43.688"/>
    </inkml:context>
    <inkml:brush xml:id="br0">
      <inkml:brushProperty name="width" value="0.06667" units="cm"/>
      <inkml:brushProperty name="height" value="0.06667" units="cm"/>
      <inkml:brushProperty name="fitToCurve" value="1"/>
    </inkml:brush>
  </inkml:definitions>
  <inkml:trace contextRef="#ctx0" brushRef="#br0">0 0 0,'0'0'0,"0"0"0,0 0 16,0 0-1,0 0-15,0 0 16,0 0-16,0 0 15,0 0-15,0 0 16,0 0-16,0 0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673F-4221-4A9E-8D7D-48626C7A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7309</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dc:creator>
  <cp:keywords/>
  <dc:description/>
  <cp:lastModifiedBy>mgtr</cp:lastModifiedBy>
  <cp:revision>14</cp:revision>
  <dcterms:created xsi:type="dcterms:W3CDTF">2021-04-17T19:55:00Z</dcterms:created>
  <dcterms:modified xsi:type="dcterms:W3CDTF">2021-04-18T17:28:00Z</dcterms:modified>
</cp:coreProperties>
</file>